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9B7C" w14:textId="77777777" w:rsidR="00242FB8" w:rsidRPr="00520329" w:rsidRDefault="00B22EE7" w:rsidP="00B22EE7">
      <w:pPr>
        <w:spacing w:before="100" w:beforeAutospacing="1" w:after="100" w:afterAutospacing="1"/>
        <w:outlineLvl w:val="2"/>
        <w:rPr>
          <w:rFonts w:cstheme="minorHAnsi"/>
          <w:b/>
          <w:bCs/>
          <w:color w:val="000000" w:themeColor="text1"/>
        </w:rPr>
      </w:pPr>
      <w:r w:rsidRPr="00E1277A">
        <w:rPr>
          <w:rFonts w:cstheme="minorHAnsi"/>
          <w:noProof/>
        </w:rPr>
        <w:drawing>
          <wp:inline distT="0" distB="0" distL="0" distR="0" wp14:anchorId="3AB6DC73" wp14:editId="1433FC39">
            <wp:extent cx="414310" cy="8686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76" cy="876575"/>
                    </a:xfrm>
                    <a:prstGeom prst="rect">
                      <a:avLst/>
                    </a:prstGeom>
                    <a:noFill/>
                    <a:ln>
                      <a:noFill/>
                    </a:ln>
                  </pic:spPr>
                </pic:pic>
              </a:graphicData>
            </a:graphic>
          </wp:inline>
        </w:drawing>
      </w:r>
      <w:r w:rsidR="007B66BA" w:rsidRPr="00E1277A">
        <w:rPr>
          <w:rFonts w:cstheme="minorHAnsi"/>
          <w:b/>
          <w:bCs/>
          <w:color w:val="000000" w:themeColor="text1"/>
        </w:rPr>
        <w:t xml:space="preserve">                    </w:t>
      </w:r>
    </w:p>
    <w:p w14:paraId="361DC096" w14:textId="77777777" w:rsidR="00D55D6B" w:rsidRPr="00520329" w:rsidRDefault="00D55D6B" w:rsidP="00A77C08">
      <w:pPr>
        <w:spacing w:before="100" w:beforeAutospacing="1" w:after="100" w:afterAutospacing="1"/>
        <w:jc w:val="center"/>
        <w:outlineLvl w:val="2"/>
        <w:rPr>
          <w:rFonts w:cstheme="minorHAnsi"/>
          <w:b/>
          <w:bCs/>
          <w:color w:val="000000" w:themeColor="text1"/>
        </w:rPr>
      </w:pPr>
      <w:r w:rsidRPr="00520329">
        <w:rPr>
          <w:rFonts w:cstheme="minorHAnsi"/>
          <w:b/>
          <w:bCs/>
          <w:color w:val="000000" w:themeColor="text1"/>
        </w:rPr>
        <w:t xml:space="preserve">Project Progress Report - RBAS - </w:t>
      </w:r>
      <w:r w:rsidR="00692935" w:rsidRPr="00520329">
        <w:rPr>
          <w:rFonts w:cstheme="minorHAnsi"/>
          <w:b/>
          <w:bCs/>
          <w:color w:val="000000" w:themeColor="text1"/>
        </w:rPr>
        <w:t>Kuwait</w:t>
      </w:r>
      <w:r w:rsidR="00A357DC" w:rsidRPr="00520329">
        <w:rPr>
          <w:rStyle w:val="FootnoteReference"/>
          <w:rFonts w:cstheme="minorHAnsi"/>
          <w:b/>
          <w:bCs/>
          <w:color w:val="000000" w:themeColor="text1"/>
        </w:rPr>
        <w:footnoteReference w:id="1"/>
      </w:r>
    </w:p>
    <w:p w14:paraId="2E71FA7B" w14:textId="77777777" w:rsidR="001970DC" w:rsidRPr="00520329" w:rsidRDefault="001970DC" w:rsidP="001970DC">
      <w:pPr>
        <w:rPr>
          <w:rFonts w:cstheme="minorHAnsi"/>
          <w:color w:val="000000" w:themeColor="text1"/>
        </w:rPr>
      </w:pPr>
    </w:p>
    <w:tbl>
      <w:tblPr>
        <w:tblpPr w:leftFromText="180" w:rightFromText="180" w:vertAnchor="page" w:horzAnchor="margin" w:tblpY="3313"/>
        <w:tblOverlap w:val="never"/>
        <w:tblW w:w="12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6"/>
        <w:gridCol w:w="9084"/>
      </w:tblGrid>
      <w:tr w:rsidR="001970DC" w:rsidRPr="00520329" w14:paraId="2A80F34F" w14:textId="77777777" w:rsidTr="00212533">
        <w:trPr>
          <w:trHeight w:val="272"/>
          <w:tblCellSpacing w:w="15" w:type="dxa"/>
        </w:trPr>
        <w:tc>
          <w:tcPr>
            <w:tcW w:w="2961" w:type="dxa"/>
            <w:shd w:val="clear" w:color="auto" w:fill="D9D9D9" w:themeFill="background1" w:themeFillShade="D9"/>
            <w:vAlign w:val="center"/>
          </w:tcPr>
          <w:p w14:paraId="65A31F2B"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Type of Reporting</w:t>
            </w:r>
          </w:p>
        </w:tc>
        <w:tc>
          <w:tcPr>
            <w:tcW w:w="9039" w:type="dxa"/>
            <w:vAlign w:val="center"/>
          </w:tcPr>
          <w:p w14:paraId="3DEF9055" w14:textId="72CB9B22" w:rsidR="001970DC" w:rsidRPr="00520329" w:rsidRDefault="00B47268" w:rsidP="00212533">
            <w:pPr>
              <w:rPr>
                <w:rFonts w:cstheme="minorHAnsi"/>
                <w:color w:val="000000" w:themeColor="text1"/>
              </w:rPr>
            </w:pPr>
            <w:r>
              <w:rPr>
                <w:rFonts w:cstheme="minorHAnsi"/>
                <w:color w:val="000000" w:themeColor="text1"/>
              </w:rPr>
              <w:t>Annual</w:t>
            </w:r>
          </w:p>
        </w:tc>
      </w:tr>
      <w:tr w:rsidR="001970DC" w:rsidRPr="00520329" w14:paraId="52AE1F42" w14:textId="77777777" w:rsidTr="00212533">
        <w:trPr>
          <w:trHeight w:val="272"/>
          <w:tblCellSpacing w:w="15" w:type="dxa"/>
        </w:trPr>
        <w:tc>
          <w:tcPr>
            <w:tcW w:w="2961" w:type="dxa"/>
            <w:shd w:val="clear" w:color="auto" w:fill="D9D9D9" w:themeFill="background1" w:themeFillShade="D9"/>
            <w:vAlign w:val="center"/>
            <w:hideMark/>
          </w:tcPr>
          <w:p w14:paraId="3002DCCA"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Award ID:</w:t>
            </w:r>
          </w:p>
        </w:tc>
        <w:tc>
          <w:tcPr>
            <w:tcW w:w="9039" w:type="dxa"/>
            <w:vAlign w:val="center"/>
            <w:hideMark/>
          </w:tcPr>
          <w:p w14:paraId="78DD08F9" w14:textId="3C2E1AEB" w:rsidR="001970DC" w:rsidRPr="00520329" w:rsidRDefault="00F92BBE" w:rsidP="00F92BBE">
            <w:pPr>
              <w:rPr>
                <w:rFonts w:cstheme="minorHAnsi"/>
                <w:color w:val="000000" w:themeColor="text1"/>
              </w:rPr>
            </w:pPr>
            <w:r w:rsidRPr="00520329">
              <w:rPr>
                <w:rFonts w:cstheme="minorHAnsi"/>
                <w:color w:val="000000" w:themeColor="text1"/>
              </w:rPr>
              <w:t>00099130</w:t>
            </w:r>
          </w:p>
        </w:tc>
      </w:tr>
      <w:tr w:rsidR="001970DC" w:rsidRPr="00520329" w14:paraId="51152A50" w14:textId="77777777" w:rsidTr="00212533">
        <w:trPr>
          <w:trHeight w:val="272"/>
          <w:tblCellSpacing w:w="15" w:type="dxa"/>
        </w:trPr>
        <w:tc>
          <w:tcPr>
            <w:tcW w:w="2961" w:type="dxa"/>
            <w:shd w:val="clear" w:color="auto" w:fill="D9D9D9" w:themeFill="background1" w:themeFillShade="D9"/>
            <w:vAlign w:val="center"/>
            <w:hideMark/>
          </w:tcPr>
          <w:p w14:paraId="7CF208E8"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Project ID:</w:t>
            </w:r>
          </w:p>
        </w:tc>
        <w:tc>
          <w:tcPr>
            <w:tcW w:w="9039" w:type="dxa"/>
            <w:vAlign w:val="center"/>
            <w:hideMark/>
          </w:tcPr>
          <w:p w14:paraId="6C4C95A1" w14:textId="7CA07D78" w:rsidR="001970DC" w:rsidRPr="00520329" w:rsidRDefault="00FF7E1E" w:rsidP="00FF7E1E">
            <w:pPr>
              <w:rPr>
                <w:rFonts w:cstheme="minorHAnsi"/>
                <w:color w:val="000000" w:themeColor="text1"/>
              </w:rPr>
            </w:pPr>
            <w:r w:rsidRPr="00520329">
              <w:rPr>
                <w:rFonts w:cstheme="minorHAnsi"/>
                <w:color w:val="000000" w:themeColor="text1"/>
              </w:rPr>
              <w:t>00102378</w:t>
            </w:r>
          </w:p>
        </w:tc>
      </w:tr>
      <w:tr w:rsidR="001970DC" w:rsidRPr="00520329" w14:paraId="611176AF" w14:textId="77777777" w:rsidTr="00212533">
        <w:trPr>
          <w:trHeight w:val="272"/>
          <w:tblCellSpacing w:w="15" w:type="dxa"/>
        </w:trPr>
        <w:tc>
          <w:tcPr>
            <w:tcW w:w="2961" w:type="dxa"/>
            <w:shd w:val="clear" w:color="auto" w:fill="D9D9D9" w:themeFill="background1" w:themeFillShade="D9"/>
            <w:vAlign w:val="center"/>
            <w:hideMark/>
          </w:tcPr>
          <w:p w14:paraId="34051D66"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Project Full Title:</w:t>
            </w:r>
          </w:p>
        </w:tc>
        <w:tc>
          <w:tcPr>
            <w:tcW w:w="9039" w:type="dxa"/>
            <w:vAlign w:val="center"/>
            <w:hideMark/>
          </w:tcPr>
          <w:p w14:paraId="43459FD5" w14:textId="23D729A0" w:rsidR="001970DC" w:rsidRPr="00520329" w:rsidRDefault="00FF7E1E" w:rsidP="00212533">
            <w:pPr>
              <w:rPr>
                <w:rFonts w:cstheme="minorHAnsi"/>
                <w:color w:val="000000" w:themeColor="text1"/>
              </w:rPr>
            </w:pPr>
            <w:r w:rsidRPr="00520329">
              <w:rPr>
                <w:rFonts w:cstheme="minorHAnsi"/>
                <w:color w:val="000000" w:themeColor="text1"/>
              </w:rPr>
              <w:t>Preservation &amp; Promotion of Kuwait’s Cultural Heritage</w:t>
            </w:r>
            <w:r w:rsidR="00F520CC" w:rsidRPr="00520329">
              <w:rPr>
                <w:rFonts w:cstheme="minorHAnsi"/>
                <w:color w:val="000000" w:themeColor="text1"/>
              </w:rPr>
              <w:t xml:space="preserve"> (NCCAL)</w:t>
            </w:r>
          </w:p>
        </w:tc>
      </w:tr>
      <w:tr w:rsidR="001970DC" w:rsidRPr="00520329" w14:paraId="50575552" w14:textId="77777777" w:rsidTr="00212533">
        <w:trPr>
          <w:trHeight w:val="256"/>
          <w:tblCellSpacing w:w="15" w:type="dxa"/>
        </w:trPr>
        <w:tc>
          <w:tcPr>
            <w:tcW w:w="2961" w:type="dxa"/>
            <w:shd w:val="clear" w:color="auto" w:fill="D9D9D9" w:themeFill="background1" w:themeFillShade="D9"/>
            <w:vAlign w:val="center"/>
            <w:hideMark/>
          </w:tcPr>
          <w:p w14:paraId="7602FC46"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Implementing Partner:</w:t>
            </w:r>
          </w:p>
        </w:tc>
        <w:tc>
          <w:tcPr>
            <w:tcW w:w="9039" w:type="dxa"/>
            <w:vAlign w:val="center"/>
            <w:hideMark/>
          </w:tcPr>
          <w:p w14:paraId="6B950E6D" w14:textId="4778298A" w:rsidR="001970DC" w:rsidRPr="00520329" w:rsidRDefault="001C3482" w:rsidP="00212533">
            <w:pPr>
              <w:rPr>
                <w:rFonts w:cstheme="minorHAnsi"/>
                <w:color w:val="000000" w:themeColor="text1"/>
              </w:rPr>
            </w:pPr>
            <w:r w:rsidRPr="00520329">
              <w:rPr>
                <w:rFonts w:cstheme="minorHAnsi"/>
                <w:color w:val="000000" w:themeColor="text1"/>
              </w:rPr>
              <w:t>NCCAL</w:t>
            </w:r>
          </w:p>
        </w:tc>
      </w:tr>
      <w:tr w:rsidR="001970DC" w:rsidRPr="00520329" w14:paraId="3AE9EBAA" w14:textId="77777777" w:rsidTr="00212533">
        <w:trPr>
          <w:trHeight w:val="181"/>
          <w:tblCellSpacing w:w="15" w:type="dxa"/>
        </w:trPr>
        <w:tc>
          <w:tcPr>
            <w:tcW w:w="2961" w:type="dxa"/>
            <w:shd w:val="clear" w:color="auto" w:fill="D9D9D9" w:themeFill="background1" w:themeFillShade="D9"/>
            <w:vAlign w:val="center"/>
          </w:tcPr>
          <w:p w14:paraId="41711004"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Executing Partner:</w:t>
            </w:r>
          </w:p>
        </w:tc>
        <w:tc>
          <w:tcPr>
            <w:tcW w:w="9039" w:type="dxa"/>
            <w:vAlign w:val="center"/>
          </w:tcPr>
          <w:p w14:paraId="29805281" w14:textId="2D21F572" w:rsidR="001970DC" w:rsidRPr="00520329" w:rsidRDefault="001970DC" w:rsidP="00212533">
            <w:pPr>
              <w:rPr>
                <w:rFonts w:cstheme="minorHAnsi"/>
                <w:color w:val="000000" w:themeColor="text1"/>
              </w:rPr>
            </w:pPr>
            <w:r w:rsidRPr="00520329">
              <w:rPr>
                <w:rFonts w:cstheme="minorHAnsi"/>
                <w:color w:val="000000" w:themeColor="text1"/>
              </w:rPr>
              <w:t>UNDP &amp; General Secretariat of the Supreme Counc</w:t>
            </w:r>
            <w:r w:rsidR="00FD5409" w:rsidRPr="00520329">
              <w:rPr>
                <w:rFonts w:cstheme="minorHAnsi"/>
                <w:color w:val="000000" w:themeColor="text1"/>
              </w:rPr>
              <w:t>il for Planning and Development</w:t>
            </w:r>
          </w:p>
        </w:tc>
      </w:tr>
      <w:tr w:rsidR="001970DC" w:rsidRPr="00520329" w14:paraId="758933D5" w14:textId="77777777" w:rsidTr="00212533">
        <w:trPr>
          <w:trHeight w:val="181"/>
          <w:tblCellSpacing w:w="15" w:type="dxa"/>
        </w:trPr>
        <w:tc>
          <w:tcPr>
            <w:tcW w:w="2961" w:type="dxa"/>
            <w:shd w:val="clear" w:color="auto" w:fill="D9D9D9" w:themeFill="background1" w:themeFillShade="D9"/>
            <w:vAlign w:val="center"/>
          </w:tcPr>
          <w:p w14:paraId="3B02B991"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Project Team Members:</w:t>
            </w:r>
          </w:p>
        </w:tc>
        <w:tc>
          <w:tcPr>
            <w:tcW w:w="9039" w:type="dxa"/>
            <w:vAlign w:val="center"/>
          </w:tcPr>
          <w:p w14:paraId="7295BD39" w14:textId="17A44A04" w:rsidR="001970DC" w:rsidRPr="00520329" w:rsidRDefault="001C3482" w:rsidP="00212533">
            <w:pPr>
              <w:rPr>
                <w:rFonts w:cstheme="minorHAnsi"/>
                <w:color w:val="000000" w:themeColor="text1"/>
              </w:rPr>
            </w:pPr>
            <w:r w:rsidRPr="00520329">
              <w:rPr>
                <w:rFonts w:cstheme="minorHAnsi"/>
                <w:color w:val="000000" w:themeColor="text1"/>
              </w:rPr>
              <w:t>Nour Alqattan</w:t>
            </w:r>
            <w:r w:rsidR="001970DC" w:rsidRPr="00520329">
              <w:rPr>
                <w:rFonts w:cstheme="minorHAnsi"/>
                <w:color w:val="000000" w:themeColor="text1"/>
              </w:rPr>
              <w:t>, Project Coordinator</w:t>
            </w:r>
          </w:p>
        </w:tc>
      </w:tr>
      <w:tr w:rsidR="001970DC" w:rsidRPr="00520329" w14:paraId="60B7AA99" w14:textId="77777777" w:rsidTr="00212533">
        <w:trPr>
          <w:trHeight w:val="181"/>
          <w:tblCellSpacing w:w="15" w:type="dxa"/>
        </w:trPr>
        <w:tc>
          <w:tcPr>
            <w:tcW w:w="2961" w:type="dxa"/>
            <w:shd w:val="clear" w:color="auto" w:fill="D9D9D9" w:themeFill="background1" w:themeFillShade="D9"/>
            <w:vAlign w:val="center"/>
          </w:tcPr>
          <w:p w14:paraId="2B966399"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Portfolio / Analyst:</w:t>
            </w:r>
          </w:p>
        </w:tc>
        <w:tc>
          <w:tcPr>
            <w:tcW w:w="9039" w:type="dxa"/>
            <w:vAlign w:val="center"/>
          </w:tcPr>
          <w:p w14:paraId="4377A9BE" w14:textId="0671D888" w:rsidR="001970DC" w:rsidRPr="00520329" w:rsidRDefault="001C3482" w:rsidP="00212533">
            <w:pPr>
              <w:rPr>
                <w:rFonts w:cstheme="minorHAnsi"/>
                <w:color w:val="000000" w:themeColor="text1"/>
              </w:rPr>
            </w:pPr>
            <w:r w:rsidRPr="00520329">
              <w:rPr>
                <w:rFonts w:cstheme="minorHAnsi"/>
                <w:color w:val="000000" w:themeColor="text1"/>
              </w:rPr>
              <w:t>Sahar Shawa</w:t>
            </w:r>
          </w:p>
        </w:tc>
      </w:tr>
      <w:tr w:rsidR="001970DC" w:rsidRPr="00520329" w14:paraId="60CC0707" w14:textId="77777777" w:rsidTr="00212533">
        <w:trPr>
          <w:trHeight w:val="272"/>
          <w:tblCellSpacing w:w="15" w:type="dxa"/>
        </w:trPr>
        <w:tc>
          <w:tcPr>
            <w:tcW w:w="2961" w:type="dxa"/>
            <w:shd w:val="clear" w:color="auto" w:fill="D9D9D9" w:themeFill="background1" w:themeFillShade="D9"/>
            <w:vAlign w:val="center"/>
            <w:hideMark/>
          </w:tcPr>
          <w:p w14:paraId="0118A1DA"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Award Start Date:</w:t>
            </w:r>
          </w:p>
        </w:tc>
        <w:tc>
          <w:tcPr>
            <w:tcW w:w="9039" w:type="dxa"/>
            <w:vAlign w:val="center"/>
            <w:hideMark/>
          </w:tcPr>
          <w:p w14:paraId="2905DBBF" w14:textId="5644665F" w:rsidR="001970DC" w:rsidRPr="00520329" w:rsidRDefault="009A79A1" w:rsidP="00212533">
            <w:pPr>
              <w:rPr>
                <w:rFonts w:cstheme="minorHAnsi"/>
                <w:color w:val="000000" w:themeColor="text1"/>
              </w:rPr>
            </w:pPr>
            <w:r w:rsidRPr="00520329">
              <w:rPr>
                <w:rFonts w:cstheme="minorHAnsi"/>
                <w:color w:val="000000" w:themeColor="text1"/>
              </w:rPr>
              <w:t>18</w:t>
            </w:r>
            <w:r w:rsidRPr="00520329">
              <w:rPr>
                <w:rFonts w:cstheme="minorHAnsi"/>
                <w:color w:val="000000" w:themeColor="text1"/>
                <w:vertAlign w:val="superscript"/>
              </w:rPr>
              <w:t>th</w:t>
            </w:r>
            <w:r w:rsidRPr="00520329">
              <w:rPr>
                <w:rFonts w:cstheme="minorHAnsi"/>
                <w:color w:val="000000" w:themeColor="text1"/>
              </w:rPr>
              <w:t xml:space="preserve"> April 2017</w:t>
            </w:r>
          </w:p>
        </w:tc>
      </w:tr>
      <w:tr w:rsidR="001970DC" w:rsidRPr="00520329" w14:paraId="0AD6BFC6" w14:textId="77777777" w:rsidTr="00212533">
        <w:trPr>
          <w:trHeight w:val="272"/>
          <w:tblCellSpacing w:w="15" w:type="dxa"/>
        </w:trPr>
        <w:tc>
          <w:tcPr>
            <w:tcW w:w="2961" w:type="dxa"/>
            <w:shd w:val="clear" w:color="auto" w:fill="D9D9D9" w:themeFill="background1" w:themeFillShade="D9"/>
            <w:vAlign w:val="center"/>
            <w:hideMark/>
          </w:tcPr>
          <w:p w14:paraId="0E367851" w14:textId="28BECF9D" w:rsidR="001970DC" w:rsidRPr="00520329" w:rsidRDefault="001970DC" w:rsidP="00212533">
            <w:pPr>
              <w:rPr>
                <w:rFonts w:cstheme="minorHAnsi"/>
                <w:b/>
                <w:bCs/>
                <w:color w:val="000000" w:themeColor="text1"/>
              </w:rPr>
            </w:pPr>
            <w:r w:rsidRPr="00520329">
              <w:rPr>
                <w:rFonts w:cstheme="minorHAnsi"/>
                <w:b/>
                <w:bCs/>
                <w:color w:val="000000" w:themeColor="text1"/>
              </w:rPr>
              <w:t>Award End Date:</w:t>
            </w:r>
          </w:p>
        </w:tc>
        <w:tc>
          <w:tcPr>
            <w:tcW w:w="9039" w:type="dxa"/>
            <w:vAlign w:val="center"/>
            <w:hideMark/>
          </w:tcPr>
          <w:p w14:paraId="5AB27246" w14:textId="7DED614E" w:rsidR="001970DC" w:rsidRPr="00520329" w:rsidRDefault="009A79A1" w:rsidP="00212533">
            <w:pPr>
              <w:rPr>
                <w:rFonts w:cstheme="minorHAnsi"/>
                <w:color w:val="000000" w:themeColor="text1"/>
              </w:rPr>
            </w:pPr>
            <w:r w:rsidRPr="00520329">
              <w:rPr>
                <w:rFonts w:cstheme="minorHAnsi"/>
                <w:color w:val="000000" w:themeColor="text1"/>
              </w:rPr>
              <w:t>31</w:t>
            </w:r>
            <w:r w:rsidRPr="00520329">
              <w:rPr>
                <w:rFonts w:cstheme="minorHAnsi"/>
                <w:color w:val="000000" w:themeColor="text1"/>
                <w:vertAlign w:val="superscript"/>
              </w:rPr>
              <w:t>st</w:t>
            </w:r>
            <w:r w:rsidRPr="00520329">
              <w:rPr>
                <w:rFonts w:cstheme="minorHAnsi"/>
                <w:color w:val="000000" w:themeColor="text1"/>
              </w:rPr>
              <w:t xml:space="preserve"> December 2018</w:t>
            </w:r>
          </w:p>
        </w:tc>
      </w:tr>
      <w:tr w:rsidR="001970DC" w:rsidRPr="00520329" w14:paraId="1945A5F8" w14:textId="77777777" w:rsidTr="00212533">
        <w:trPr>
          <w:trHeight w:val="317"/>
          <w:tblCellSpacing w:w="15" w:type="dxa"/>
        </w:trPr>
        <w:tc>
          <w:tcPr>
            <w:tcW w:w="2961" w:type="dxa"/>
            <w:shd w:val="clear" w:color="auto" w:fill="D9D9D9" w:themeFill="background1" w:themeFillShade="D9"/>
            <w:vAlign w:val="center"/>
            <w:hideMark/>
          </w:tcPr>
          <w:p w14:paraId="6B87C853"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Total Award Amount:</w:t>
            </w:r>
          </w:p>
        </w:tc>
        <w:tc>
          <w:tcPr>
            <w:tcW w:w="9039" w:type="dxa"/>
            <w:vAlign w:val="center"/>
            <w:hideMark/>
          </w:tcPr>
          <w:p w14:paraId="531CF73C" w14:textId="717EEED8" w:rsidR="001970DC" w:rsidRPr="00520329" w:rsidRDefault="001970DC" w:rsidP="00212533">
            <w:pPr>
              <w:rPr>
                <w:rFonts w:cstheme="minorHAnsi"/>
                <w:color w:val="000000" w:themeColor="text1"/>
              </w:rPr>
            </w:pPr>
            <w:r w:rsidRPr="00520329">
              <w:rPr>
                <w:rFonts w:cstheme="minorHAnsi"/>
                <w:color w:val="000000" w:themeColor="text1"/>
              </w:rPr>
              <w:t xml:space="preserve">USD </w:t>
            </w:r>
            <w:r w:rsidR="007C037E" w:rsidRPr="00520329">
              <w:rPr>
                <w:rFonts w:cstheme="minorHAnsi"/>
                <w:color w:val="000000" w:themeColor="text1"/>
              </w:rPr>
              <w:t>1</w:t>
            </w:r>
            <w:r w:rsidR="009079ED" w:rsidRPr="00520329">
              <w:rPr>
                <w:rFonts w:cstheme="minorHAnsi"/>
                <w:color w:val="000000" w:themeColor="text1"/>
              </w:rPr>
              <w:t>,422,300</w:t>
            </w:r>
          </w:p>
        </w:tc>
      </w:tr>
      <w:tr w:rsidR="001970DC" w:rsidRPr="00520329" w14:paraId="025A451A" w14:textId="77777777" w:rsidTr="00212533">
        <w:trPr>
          <w:trHeight w:val="272"/>
          <w:tblCellSpacing w:w="15" w:type="dxa"/>
        </w:trPr>
        <w:tc>
          <w:tcPr>
            <w:tcW w:w="2961" w:type="dxa"/>
            <w:shd w:val="clear" w:color="auto" w:fill="D9D9D9" w:themeFill="background1" w:themeFillShade="D9"/>
            <w:vAlign w:val="center"/>
          </w:tcPr>
          <w:p w14:paraId="1FFCE786"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 xml:space="preserve">Reporting Period: </w:t>
            </w:r>
          </w:p>
        </w:tc>
        <w:tc>
          <w:tcPr>
            <w:tcW w:w="9039" w:type="dxa"/>
            <w:vAlign w:val="center"/>
          </w:tcPr>
          <w:p w14:paraId="444ABDA5" w14:textId="13646478" w:rsidR="001970DC" w:rsidRPr="00520329" w:rsidRDefault="00791ACC" w:rsidP="00212533">
            <w:pPr>
              <w:rPr>
                <w:rFonts w:cstheme="minorHAnsi"/>
                <w:color w:val="000000" w:themeColor="text1"/>
              </w:rPr>
            </w:pPr>
            <w:r>
              <w:rPr>
                <w:rFonts w:cstheme="minorHAnsi"/>
                <w:color w:val="000000" w:themeColor="text1"/>
              </w:rPr>
              <w:t>18 April 2017</w:t>
            </w:r>
            <w:r w:rsidR="001970DC" w:rsidRPr="00520329">
              <w:rPr>
                <w:rFonts w:cstheme="minorHAnsi"/>
                <w:color w:val="000000" w:themeColor="text1"/>
              </w:rPr>
              <w:t xml:space="preserve"> </w:t>
            </w:r>
            <w:r w:rsidR="000C19DA" w:rsidRPr="00520329">
              <w:rPr>
                <w:rFonts w:cstheme="minorHAnsi"/>
                <w:color w:val="000000" w:themeColor="text1"/>
              </w:rPr>
              <w:t>– 3</w:t>
            </w:r>
            <w:r w:rsidR="009079ED" w:rsidRPr="00520329">
              <w:rPr>
                <w:rFonts w:cstheme="minorHAnsi"/>
                <w:color w:val="000000" w:themeColor="text1"/>
              </w:rPr>
              <w:t>1</w:t>
            </w:r>
            <w:r w:rsidR="000C19DA" w:rsidRPr="00520329">
              <w:rPr>
                <w:rFonts w:cstheme="minorHAnsi"/>
                <w:color w:val="000000" w:themeColor="text1"/>
              </w:rPr>
              <w:t xml:space="preserve"> </w:t>
            </w:r>
            <w:r w:rsidR="009079ED" w:rsidRPr="00520329">
              <w:rPr>
                <w:rFonts w:cstheme="minorHAnsi"/>
                <w:color w:val="000000" w:themeColor="text1"/>
              </w:rPr>
              <w:t>December</w:t>
            </w:r>
            <w:r w:rsidR="001970DC" w:rsidRPr="00520329">
              <w:rPr>
                <w:rFonts w:cstheme="minorHAnsi"/>
                <w:color w:val="000000" w:themeColor="text1"/>
              </w:rPr>
              <w:t xml:space="preserve"> 2017</w:t>
            </w:r>
          </w:p>
        </w:tc>
      </w:tr>
      <w:tr w:rsidR="001970DC" w:rsidRPr="00520329" w14:paraId="485B8904" w14:textId="77777777" w:rsidTr="00212533">
        <w:trPr>
          <w:trHeight w:val="272"/>
          <w:tblCellSpacing w:w="15" w:type="dxa"/>
        </w:trPr>
        <w:tc>
          <w:tcPr>
            <w:tcW w:w="2961" w:type="dxa"/>
            <w:shd w:val="clear" w:color="auto" w:fill="D9D9D9" w:themeFill="background1" w:themeFillShade="D9"/>
            <w:vAlign w:val="center"/>
          </w:tcPr>
          <w:p w14:paraId="5C19A7F9" w14:textId="77777777" w:rsidR="001970DC" w:rsidRPr="00520329" w:rsidRDefault="001970DC" w:rsidP="00212533">
            <w:pPr>
              <w:rPr>
                <w:rFonts w:cstheme="minorHAnsi"/>
                <w:b/>
                <w:bCs/>
                <w:color w:val="000000" w:themeColor="text1"/>
              </w:rPr>
            </w:pPr>
            <w:r w:rsidRPr="00520329">
              <w:rPr>
                <w:rFonts w:cstheme="minorHAnsi"/>
                <w:b/>
                <w:bCs/>
                <w:color w:val="000000" w:themeColor="text1"/>
              </w:rPr>
              <w:t>Gender Attribute</w:t>
            </w:r>
          </w:p>
        </w:tc>
        <w:tc>
          <w:tcPr>
            <w:tcW w:w="9039" w:type="dxa"/>
            <w:vAlign w:val="center"/>
          </w:tcPr>
          <w:p w14:paraId="5F4DD7C5" w14:textId="25F8DFB4" w:rsidR="001970DC" w:rsidRPr="00520329" w:rsidRDefault="00DD4971" w:rsidP="00212533">
            <w:pPr>
              <w:rPr>
                <w:rFonts w:cstheme="minorHAnsi"/>
                <w:color w:val="000000" w:themeColor="text1"/>
              </w:rPr>
            </w:pPr>
            <w:r w:rsidRPr="00520329">
              <w:rPr>
                <w:rFonts w:cstheme="minorHAnsi"/>
                <w:color w:val="000000" w:themeColor="text1"/>
              </w:rPr>
              <w:t>2</w:t>
            </w:r>
          </w:p>
        </w:tc>
      </w:tr>
    </w:tbl>
    <w:p w14:paraId="7AA4403B" w14:textId="77777777" w:rsidR="00F11A65" w:rsidRPr="00520329" w:rsidRDefault="00F11A65">
      <w:pPr>
        <w:spacing w:after="200" w:line="276" w:lineRule="auto"/>
        <w:rPr>
          <w:rFonts w:cstheme="minorHAnsi"/>
          <w:color w:val="000000" w:themeColor="text1"/>
        </w:rPr>
      </w:pPr>
    </w:p>
    <w:p w14:paraId="0A411937" w14:textId="77777777" w:rsidR="0024790E" w:rsidRPr="00520329" w:rsidRDefault="0024790E">
      <w:pPr>
        <w:spacing w:after="200" w:line="276" w:lineRule="auto"/>
        <w:rPr>
          <w:rFonts w:cstheme="minorHAnsi"/>
          <w:color w:val="000000" w:themeColor="text1"/>
        </w:rPr>
      </w:pPr>
    </w:p>
    <w:p w14:paraId="7E70F72B" w14:textId="77777777" w:rsidR="0024790E" w:rsidRPr="00520329" w:rsidRDefault="0024790E">
      <w:pPr>
        <w:rPr>
          <w:rFonts w:cstheme="minorHAnsi"/>
        </w:rPr>
      </w:pPr>
      <w:r w:rsidRPr="00520329">
        <w:rPr>
          <w:rFonts w:cstheme="minorHAnsi"/>
        </w:rPr>
        <w:br w:type="page"/>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29534A" w:rsidRPr="00520329" w14:paraId="49129A43" w14:textId="77777777" w:rsidTr="005772EF">
        <w:tc>
          <w:tcPr>
            <w:tcW w:w="13412" w:type="dxa"/>
            <w:gridSpan w:val="2"/>
            <w:shd w:val="clear" w:color="auto" w:fill="D9D9D9" w:themeFill="background1" w:themeFillShade="D9"/>
            <w:hideMark/>
          </w:tcPr>
          <w:p w14:paraId="48859E31" w14:textId="3DF020E3" w:rsidR="0024790E" w:rsidRPr="00520329" w:rsidRDefault="0029534A" w:rsidP="00D7083D">
            <w:pPr>
              <w:rPr>
                <w:rFonts w:cstheme="minorHAnsi"/>
                <w:b/>
                <w:bCs/>
                <w:color w:val="000000" w:themeColor="text1"/>
              </w:rPr>
            </w:pPr>
            <w:r w:rsidRPr="00520329">
              <w:rPr>
                <w:rFonts w:cstheme="minorHAnsi"/>
                <w:b/>
                <w:bCs/>
                <w:color w:val="000000" w:themeColor="text1"/>
              </w:rPr>
              <w:lastRenderedPageBreak/>
              <w:t>SECTI</w:t>
            </w:r>
            <w:r w:rsidR="0024790E" w:rsidRPr="00520329">
              <w:rPr>
                <w:rFonts w:cstheme="minorHAnsi"/>
                <w:b/>
                <w:bCs/>
                <w:color w:val="000000" w:themeColor="text1"/>
              </w:rPr>
              <w:t>ON 1: OUTPUT (PROJECT) PROGRESS</w:t>
            </w:r>
          </w:p>
        </w:tc>
      </w:tr>
      <w:tr w:rsidR="00CB517A" w:rsidRPr="00520329" w14:paraId="1C9F1423" w14:textId="77777777" w:rsidTr="00D16BC8">
        <w:tc>
          <w:tcPr>
            <w:tcW w:w="3494" w:type="dxa"/>
            <w:shd w:val="clear" w:color="auto" w:fill="C6D9F1" w:themeFill="text2" w:themeFillTint="33"/>
          </w:tcPr>
          <w:p w14:paraId="69B4DBB9" w14:textId="77777777" w:rsidR="00CB517A" w:rsidRPr="00520329" w:rsidRDefault="00CB517A" w:rsidP="00D16BC8">
            <w:pPr>
              <w:spacing w:before="225" w:after="225"/>
              <w:rPr>
                <w:rFonts w:cstheme="minorHAnsi"/>
                <w:b/>
                <w:color w:val="000000" w:themeColor="text1"/>
              </w:rPr>
            </w:pPr>
            <w:r w:rsidRPr="00520329">
              <w:rPr>
                <w:rFonts w:cstheme="minorHAnsi"/>
                <w:b/>
                <w:color w:val="000000" w:themeColor="text1"/>
              </w:rPr>
              <w:t>Country Programme Document (CPD) Outcome and indicative outputs:</w:t>
            </w:r>
          </w:p>
        </w:tc>
        <w:tc>
          <w:tcPr>
            <w:tcW w:w="9918" w:type="dxa"/>
          </w:tcPr>
          <w:p w14:paraId="2D3FF24F" w14:textId="2C000976" w:rsidR="00AD3ED6" w:rsidRPr="00520329" w:rsidRDefault="005B368D" w:rsidP="00AD3ED6">
            <w:pPr>
              <w:rPr>
                <w:rFonts w:cstheme="minorHAnsi"/>
                <w:bCs/>
                <w:color w:val="000000" w:themeColor="text1"/>
                <w:lang w:val="en-GB"/>
              </w:rPr>
            </w:pPr>
            <w:r w:rsidRPr="00520329">
              <w:rPr>
                <w:rFonts w:cstheme="minorHAnsi"/>
                <w:b/>
                <w:color w:val="000000" w:themeColor="text1"/>
                <w:lang w:val="en-GB"/>
              </w:rPr>
              <w:t xml:space="preserve">CPD </w:t>
            </w:r>
            <w:r w:rsidR="00AD3ED6" w:rsidRPr="00520329">
              <w:rPr>
                <w:rFonts w:cstheme="minorHAnsi"/>
                <w:b/>
                <w:color w:val="000000" w:themeColor="text1"/>
                <w:lang w:val="en-GB"/>
              </w:rPr>
              <w:t>Outcome #4</w:t>
            </w:r>
            <w:r w:rsidR="00AD3ED6" w:rsidRPr="00520329">
              <w:rPr>
                <w:rFonts w:cstheme="minorHAnsi"/>
                <w:bCs/>
                <w:color w:val="000000" w:themeColor="text1"/>
                <w:lang w:val="en-GB"/>
              </w:rPr>
              <w:t>. Strategic Multilateral partnership at the global and regional levels established, including through South-South and Triangular cooperation, to advise the post 2015 development agenda</w:t>
            </w:r>
            <w:r w:rsidR="006658CF" w:rsidRPr="00520329">
              <w:rPr>
                <w:rFonts w:cstheme="minorHAnsi"/>
                <w:bCs/>
                <w:color w:val="000000" w:themeColor="text1"/>
                <w:lang w:val="en-GB"/>
              </w:rPr>
              <w:t>.</w:t>
            </w:r>
          </w:p>
          <w:p w14:paraId="640500C0" w14:textId="38C38593" w:rsidR="00AD3ED6" w:rsidRPr="00520329" w:rsidRDefault="005B368D" w:rsidP="005B368D">
            <w:pPr>
              <w:rPr>
                <w:rFonts w:cstheme="minorHAnsi"/>
                <w:b/>
                <w:color w:val="000000" w:themeColor="text1"/>
                <w:lang w:val="en-GB"/>
              </w:rPr>
            </w:pPr>
            <w:r w:rsidRPr="00520329">
              <w:rPr>
                <w:rFonts w:cstheme="minorHAnsi"/>
                <w:b/>
                <w:color w:val="000000" w:themeColor="text1"/>
                <w:lang w:val="en-GB"/>
              </w:rPr>
              <w:t xml:space="preserve">CPD </w:t>
            </w:r>
            <w:r w:rsidR="00AD3ED6" w:rsidRPr="00520329">
              <w:rPr>
                <w:rFonts w:cstheme="minorHAnsi"/>
                <w:b/>
                <w:color w:val="000000" w:themeColor="text1"/>
                <w:lang w:val="en-GB"/>
              </w:rPr>
              <w:t>Output 4.2</w:t>
            </w:r>
            <w:r w:rsidRPr="00520329">
              <w:rPr>
                <w:rFonts w:cstheme="minorHAnsi"/>
                <w:b/>
                <w:color w:val="000000" w:themeColor="text1"/>
                <w:lang w:val="en-GB"/>
              </w:rPr>
              <w:t xml:space="preserve"> </w:t>
            </w:r>
            <w:r w:rsidR="00AD3ED6" w:rsidRPr="00520329">
              <w:rPr>
                <w:rFonts w:cstheme="minorHAnsi"/>
                <w:bCs/>
                <w:color w:val="000000" w:themeColor="text1"/>
                <w:lang w:val="en-GB"/>
              </w:rPr>
              <w:t>Promote the cultural heritage of Kuwait</w:t>
            </w:r>
            <w:r w:rsidR="006658CF" w:rsidRPr="00520329">
              <w:rPr>
                <w:rFonts w:cstheme="minorHAnsi"/>
                <w:bCs/>
                <w:color w:val="000000" w:themeColor="text1"/>
                <w:lang w:val="en-GB"/>
              </w:rPr>
              <w:t>.</w:t>
            </w:r>
          </w:p>
          <w:p w14:paraId="6E66DE2A" w14:textId="5D096F48" w:rsidR="001970DC" w:rsidRPr="00520329" w:rsidRDefault="005B368D" w:rsidP="00AD3ED6">
            <w:pPr>
              <w:rPr>
                <w:rFonts w:cstheme="minorHAnsi"/>
                <w:bCs/>
                <w:color w:val="000000" w:themeColor="text1"/>
              </w:rPr>
            </w:pPr>
            <w:r w:rsidRPr="00520329">
              <w:rPr>
                <w:rFonts w:cstheme="minorHAnsi"/>
                <w:b/>
                <w:color w:val="000000" w:themeColor="text1"/>
                <w:lang w:val="en-GB"/>
              </w:rPr>
              <w:t>Indicator</w:t>
            </w:r>
            <w:r w:rsidR="00AD3ED6" w:rsidRPr="00520329">
              <w:rPr>
                <w:rFonts w:cstheme="minorHAnsi"/>
                <w:b/>
                <w:color w:val="000000" w:themeColor="text1"/>
                <w:lang w:val="en-GB"/>
              </w:rPr>
              <w:t xml:space="preserve"> 4.2.1 </w:t>
            </w:r>
            <w:r w:rsidR="00AD3ED6" w:rsidRPr="00520329">
              <w:rPr>
                <w:rFonts w:cstheme="minorHAnsi"/>
                <w:bCs/>
                <w:color w:val="000000" w:themeColor="text1"/>
                <w:lang w:val="en-GB"/>
              </w:rPr>
              <w:t>Number of initiatives and action organized to promote cultural heritage in Kuwait</w:t>
            </w:r>
            <w:r w:rsidR="006658CF" w:rsidRPr="00520329">
              <w:rPr>
                <w:rFonts w:cstheme="minorHAnsi"/>
                <w:bCs/>
                <w:color w:val="000000" w:themeColor="text1"/>
                <w:lang w:val="en-GB"/>
              </w:rPr>
              <w:t>.</w:t>
            </w:r>
          </w:p>
          <w:p w14:paraId="7B65ED7C" w14:textId="362B825F" w:rsidR="001970DC" w:rsidRPr="00520329" w:rsidRDefault="001970DC" w:rsidP="001970DC">
            <w:pPr>
              <w:rPr>
                <w:rFonts w:cstheme="minorHAnsi"/>
                <w:bCs/>
                <w:color w:val="000000" w:themeColor="text1"/>
              </w:rPr>
            </w:pPr>
            <w:r w:rsidRPr="00520329">
              <w:rPr>
                <w:rFonts w:cstheme="minorHAnsi"/>
                <w:b/>
                <w:color w:val="000000" w:themeColor="text1"/>
              </w:rPr>
              <w:t>Project Outcome</w:t>
            </w:r>
            <w:r w:rsidRPr="00520329">
              <w:rPr>
                <w:rFonts w:cstheme="minorHAnsi"/>
                <w:bCs/>
                <w:color w:val="000000" w:themeColor="text1"/>
              </w:rPr>
              <w:t>: Publicly supported shifts in (theme related) policies, laws and/or positions of policy makers occur in line with human development</w:t>
            </w:r>
            <w:r w:rsidR="006658CF" w:rsidRPr="00520329">
              <w:rPr>
                <w:rFonts w:cstheme="minorHAnsi"/>
                <w:bCs/>
                <w:color w:val="000000" w:themeColor="text1"/>
              </w:rPr>
              <w:t>.</w:t>
            </w:r>
          </w:p>
          <w:p w14:paraId="1054B48C" w14:textId="77777777" w:rsidR="001970DC" w:rsidRPr="00520329" w:rsidRDefault="001970DC" w:rsidP="001970DC">
            <w:pPr>
              <w:rPr>
                <w:rFonts w:cstheme="minorHAnsi"/>
                <w:b/>
                <w:color w:val="000000" w:themeColor="text1"/>
                <w:lang w:val="en-GB"/>
              </w:rPr>
            </w:pPr>
          </w:p>
        </w:tc>
      </w:tr>
      <w:tr w:rsidR="00CB517A" w:rsidRPr="00520329" w14:paraId="7D286D6B" w14:textId="77777777" w:rsidTr="005772EF">
        <w:tc>
          <w:tcPr>
            <w:tcW w:w="3494" w:type="dxa"/>
            <w:shd w:val="clear" w:color="auto" w:fill="C6D9F1" w:themeFill="text2" w:themeFillTint="33"/>
          </w:tcPr>
          <w:p w14:paraId="1DD43BD0" w14:textId="100D103E" w:rsidR="00CB517A" w:rsidRPr="00520329" w:rsidRDefault="00210B71" w:rsidP="00D16BC8">
            <w:pPr>
              <w:spacing w:before="225" w:after="225"/>
              <w:rPr>
                <w:rFonts w:cstheme="minorHAnsi"/>
                <w:b/>
                <w:color w:val="000000" w:themeColor="text1"/>
              </w:rPr>
            </w:pPr>
            <w:r w:rsidRPr="00520329">
              <w:rPr>
                <w:rFonts w:cstheme="minorHAnsi"/>
                <w:b/>
                <w:bCs/>
                <w:color w:val="000000" w:themeColor="text1"/>
              </w:rPr>
              <w:t>Project Output 1.0</w:t>
            </w:r>
            <w:r w:rsidR="00CB517A" w:rsidRPr="00520329">
              <w:rPr>
                <w:rFonts w:cstheme="minorHAnsi"/>
                <w:b/>
                <w:bCs/>
                <w:color w:val="000000" w:themeColor="text1"/>
              </w:rPr>
              <w:t>:</w:t>
            </w:r>
          </w:p>
        </w:tc>
        <w:tc>
          <w:tcPr>
            <w:tcW w:w="9918" w:type="dxa"/>
          </w:tcPr>
          <w:p w14:paraId="2AAC5F01" w14:textId="6A58D23A" w:rsidR="00CB517A" w:rsidRPr="00520329" w:rsidRDefault="007114B7" w:rsidP="007114B7">
            <w:pPr>
              <w:contextualSpacing/>
              <w:rPr>
                <w:rFonts w:cstheme="minorHAnsi"/>
                <w:b/>
                <w:bCs/>
                <w:i/>
                <w:color w:val="000000" w:themeColor="text1"/>
                <w:lang w:val="en-GB"/>
              </w:rPr>
            </w:pPr>
            <w:r w:rsidRPr="00520329">
              <w:rPr>
                <w:rFonts w:cstheme="minorHAnsi"/>
                <w:b/>
                <w:bCs/>
                <w:color w:val="000000" w:themeColor="text1"/>
                <w:lang w:val="en-GB"/>
              </w:rPr>
              <w:t>NCCAL strengthened through cultural policy development and institutional restructuring</w:t>
            </w:r>
            <w:r w:rsidRPr="00520329" w:rsidDel="00923392">
              <w:rPr>
                <w:rFonts w:cstheme="minorHAnsi"/>
                <w:b/>
                <w:bCs/>
                <w:i/>
                <w:color w:val="000000" w:themeColor="text1"/>
                <w:lang w:val="en-GB"/>
              </w:rPr>
              <w:t xml:space="preserve"> </w:t>
            </w:r>
          </w:p>
          <w:p w14:paraId="6C85ECE2" w14:textId="77777777" w:rsidR="004E4E6D" w:rsidRPr="00520329" w:rsidRDefault="004E4E6D" w:rsidP="00237385">
            <w:pPr>
              <w:ind w:left="720"/>
              <w:contextualSpacing/>
              <w:rPr>
                <w:rFonts w:cstheme="minorHAnsi"/>
                <w:i/>
                <w:iCs/>
                <w:color w:val="000000" w:themeColor="text1"/>
              </w:rPr>
            </w:pPr>
          </w:p>
          <w:p w14:paraId="2DB1A274" w14:textId="08D9BDD5" w:rsidR="004E4E6D"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1.1 </w:t>
            </w:r>
            <w:r w:rsidR="004E4E6D" w:rsidRPr="00520329">
              <w:rPr>
                <w:rFonts w:cstheme="minorHAnsi"/>
                <w:iCs/>
                <w:snapToGrid w:val="0"/>
                <w:color w:val="000000" w:themeColor="text1"/>
              </w:rPr>
              <w:t>Round table discussions with national specialists in different areas including culture, sociology, political science, environment, security, demography, identity, etc</w:t>
            </w:r>
            <w:r w:rsidR="0061551E" w:rsidRPr="00520329">
              <w:rPr>
                <w:rFonts w:cstheme="minorHAnsi"/>
                <w:iCs/>
                <w:snapToGrid w:val="0"/>
                <w:color w:val="000000" w:themeColor="text1"/>
              </w:rPr>
              <w:t>.</w:t>
            </w:r>
          </w:p>
          <w:p w14:paraId="12B2184E" w14:textId="63CFBD27" w:rsidR="004E4E6D" w:rsidRPr="00520329" w:rsidRDefault="00237385" w:rsidP="00237385">
            <w:pPr>
              <w:ind w:left="720"/>
              <w:rPr>
                <w:rFonts w:cstheme="minorHAnsi"/>
                <w:i/>
                <w:iCs/>
                <w:snapToGrid w:val="0"/>
                <w:color w:val="000000" w:themeColor="text1"/>
              </w:rPr>
            </w:pPr>
            <w:r w:rsidRPr="00520329">
              <w:rPr>
                <w:rFonts w:cstheme="minorHAnsi"/>
                <w:iCs/>
                <w:snapToGrid w:val="0"/>
                <w:color w:val="000000" w:themeColor="text1"/>
              </w:rPr>
              <w:t xml:space="preserve">1.2 </w:t>
            </w:r>
            <w:r w:rsidR="004E4E6D" w:rsidRPr="00520329">
              <w:rPr>
                <w:rFonts w:cstheme="minorHAnsi"/>
                <w:iCs/>
                <w:snapToGrid w:val="0"/>
                <w:color w:val="000000" w:themeColor="text1"/>
              </w:rPr>
              <w:t xml:space="preserve">Convene international symposium on cultural policy. </w:t>
            </w:r>
          </w:p>
          <w:p w14:paraId="555B2BD8" w14:textId="702D20CB" w:rsidR="004E4E6D"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1.3 </w:t>
            </w:r>
            <w:r w:rsidR="004E4E6D" w:rsidRPr="00520329">
              <w:rPr>
                <w:rFonts w:cstheme="minorHAnsi"/>
                <w:iCs/>
                <w:snapToGrid w:val="0"/>
                <w:color w:val="000000" w:themeColor="text1"/>
              </w:rPr>
              <w:t>Launch stakeholder assessment about peo</w:t>
            </w:r>
            <w:r w:rsidR="0061551E" w:rsidRPr="00520329">
              <w:rPr>
                <w:rFonts w:cstheme="minorHAnsi"/>
                <w:iCs/>
                <w:snapToGrid w:val="0"/>
                <w:color w:val="000000" w:themeColor="text1"/>
              </w:rPr>
              <w:t>ple’s attitudes towards culture.</w:t>
            </w:r>
          </w:p>
          <w:p w14:paraId="08FE9890" w14:textId="0CE27A5B" w:rsidR="008E4220"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1.4 </w:t>
            </w:r>
            <w:r w:rsidR="004E4E6D" w:rsidRPr="00520329">
              <w:rPr>
                <w:rFonts w:cstheme="minorHAnsi"/>
                <w:iCs/>
                <w:snapToGrid w:val="0"/>
                <w:color w:val="000000" w:themeColor="text1"/>
              </w:rPr>
              <w:t>Elaborate public cultural policy based on themes, topics, tendencies</w:t>
            </w:r>
            <w:r w:rsidRPr="00520329">
              <w:rPr>
                <w:rFonts w:cstheme="minorHAnsi"/>
                <w:iCs/>
                <w:snapToGrid w:val="0"/>
                <w:color w:val="000000" w:themeColor="text1"/>
              </w:rPr>
              <w:t xml:space="preserve"> and trends identified via the a</w:t>
            </w:r>
            <w:r w:rsidR="004E4E6D" w:rsidRPr="00520329">
              <w:rPr>
                <w:rFonts w:cstheme="minorHAnsi"/>
                <w:iCs/>
                <w:snapToGrid w:val="0"/>
                <w:color w:val="000000" w:themeColor="text1"/>
              </w:rPr>
              <w:t>bove-mentioned activities and disseminate/publicize the policy document</w:t>
            </w:r>
            <w:r w:rsidR="00520329">
              <w:rPr>
                <w:rFonts w:cstheme="minorHAnsi"/>
                <w:iCs/>
                <w:snapToGrid w:val="0"/>
                <w:color w:val="000000" w:themeColor="text1"/>
              </w:rPr>
              <w:t>.</w:t>
            </w:r>
          </w:p>
          <w:p w14:paraId="34C4CE3B" w14:textId="04230AF6" w:rsidR="00734166" w:rsidRPr="00520329" w:rsidRDefault="00237385" w:rsidP="00237385">
            <w:pPr>
              <w:ind w:left="720"/>
              <w:rPr>
                <w:rFonts w:cstheme="minorHAnsi"/>
                <w:iCs/>
                <w:snapToGrid w:val="0"/>
                <w:color w:val="000000" w:themeColor="text1"/>
              </w:rPr>
            </w:pPr>
            <w:r w:rsidRPr="00520329">
              <w:rPr>
                <w:rFonts w:cstheme="minorHAnsi"/>
                <w:iCs/>
                <w:snapToGrid w:val="0"/>
                <w:color w:val="000000" w:themeColor="text1"/>
              </w:rPr>
              <w:t xml:space="preserve">1.5 </w:t>
            </w:r>
            <w:r w:rsidR="004E4E6D" w:rsidRPr="00520329">
              <w:rPr>
                <w:rFonts w:cstheme="minorHAnsi"/>
                <w:iCs/>
                <w:snapToGrid w:val="0"/>
                <w:color w:val="000000" w:themeColor="text1"/>
              </w:rPr>
              <w:t xml:space="preserve">Review and update the NCCAL Strategy in the framework of the proposed Policy Document. </w:t>
            </w:r>
          </w:p>
        </w:tc>
      </w:tr>
      <w:tr w:rsidR="00CB517A" w:rsidRPr="00520329" w14:paraId="468359E2" w14:textId="77777777" w:rsidTr="00CB517A">
        <w:trPr>
          <w:trHeight w:val="575"/>
        </w:trPr>
        <w:tc>
          <w:tcPr>
            <w:tcW w:w="3494" w:type="dxa"/>
            <w:shd w:val="clear" w:color="auto" w:fill="C6D9F1" w:themeFill="text2" w:themeFillTint="33"/>
          </w:tcPr>
          <w:p w14:paraId="12FAA6B9" w14:textId="77777777" w:rsidR="00CB517A" w:rsidRPr="00520329" w:rsidRDefault="00CB517A" w:rsidP="00BC3A56">
            <w:pPr>
              <w:rPr>
                <w:rFonts w:cstheme="minorHAnsi"/>
                <w:b/>
                <w:bCs/>
                <w:color w:val="000000" w:themeColor="text1"/>
              </w:rPr>
            </w:pPr>
            <w:r w:rsidRPr="00520329">
              <w:rPr>
                <w:rFonts w:cstheme="minorHAnsi"/>
                <w:b/>
                <w:bCs/>
                <w:color w:val="000000" w:themeColor="text1"/>
              </w:rPr>
              <w:t>Output Target(s) (for end of 201</w:t>
            </w:r>
            <w:r w:rsidR="00703D34" w:rsidRPr="00520329">
              <w:rPr>
                <w:rFonts w:cstheme="minorHAnsi"/>
                <w:b/>
                <w:bCs/>
                <w:color w:val="000000" w:themeColor="text1"/>
              </w:rPr>
              <w:t>7</w:t>
            </w:r>
            <w:r w:rsidRPr="00520329">
              <w:rPr>
                <w:rFonts w:cstheme="minorHAnsi"/>
                <w:b/>
                <w:bCs/>
                <w:color w:val="000000" w:themeColor="text1"/>
              </w:rPr>
              <w:t xml:space="preserve"> as per AWP 201</w:t>
            </w:r>
            <w:r w:rsidR="00703D34" w:rsidRPr="00520329">
              <w:rPr>
                <w:rFonts w:cstheme="minorHAnsi"/>
                <w:b/>
                <w:bCs/>
                <w:color w:val="000000" w:themeColor="text1"/>
              </w:rPr>
              <w:t>7</w:t>
            </w:r>
            <w:r w:rsidRPr="00520329">
              <w:rPr>
                <w:rFonts w:cstheme="minorHAnsi"/>
                <w:b/>
                <w:bCs/>
                <w:color w:val="000000" w:themeColor="text1"/>
              </w:rPr>
              <w:t>):</w:t>
            </w:r>
          </w:p>
        </w:tc>
        <w:tc>
          <w:tcPr>
            <w:tcW w:w="9918" w:type="dxa"/>
          </w:tcPr>
          <w:p w14:paraId="34DABCA2" w14:textId="70AC87EA" w:rsidR="00077FB3" w:rsidRPr="00520329" w:rsidRDefault="006658CF" w:rsidP="006658CF">
            <w:pPr>
              <w:pStyle w:val="ListParagraph"/>
              <w:numPr>
                <w:ilvl w:val="1"/>
                <w:numId w:val="40"/>
              </w:numPr>
              <w:rPr>
                <w:rFonts w:cstheme="minorHAnsi"/>
                <w:iCs/>
                <w:snapToGrid w:val="0"/>
                <w:color w:val="000000" w:themeColor="text1"/>
                <w:sz w:val="24"/>
              </w:rPr>
            </w:pPr>
            <w:r w:rsidRPr="00520329">
              <w:rPr>
                <w:rFonts w:cstheme="minorHAnsi"/>
                <w:bCs/>
                <w:iCs/>
                <w:snapToGrid w:val="0"/>
                <w:color w:val="000000" w:themeColor="text1"/>
                <w:sz w:val="24"/>
                <w:lang w:val="en-US"/>
              </w:rPr>
              <w:t>One NCCAL cultural policy framework developed and enacted.</w:t>
            </w:r>
          </w:p>
        </w:tc>
      </w:tr>
      <w:tr w:rsidR="00CB517A" w:rsidRPr="00520329" w14:paraId="09B9002B" w14:textId="77777777" w:rsidTr="00CB517A">
        <w:trPr>
          <w:trHeight w:val="629"/>
        </w:trPr>
        <w:tc>
          <w:tcPr>
            <w:tcW w:w="3494" w:type="dxa"/>
            <w:shd w:val="clear" w:color="auto" w:fill="C6D9F1" w:themeFill="text2" w:themeFillTint="33"/>
            <w:hideMark/>
          </w:tcPr>
          <w:p w14:paraId="381C146F" w14:textId="77777777" w:rsidR="00CB517A" w:rsidRPr="00520329" w:rsidRDefault="00CB517A" w:rsidP="00822C84">
            <w:pPr>
              <w:rPr>
                <w:rFonts w:cstheme="minorHAnsi"/>
                <w:b/>
                <w:bCs/>
                <w:color w:val="000000" w:themeColor="text1"/>
              </w:rPr>
            </w:pPr>
            <w:r w:rsidRPr="00520329">
              <w:rPr>
                <w:rFonts w:cstheme="minorHAnsi"/>
                <w:b/>
                <w:bCs/>
                <w:color w:val="000000" w:themeColor="text1"/>
              </w:rPr>
              <w:t>Output Baseline(s): (as in the signed document)</w:t>
            </w:r>
          </w:p>
        </w:tc>
        <w:tc>
          <w:tcPr>
            <w:tcW w:w="9918" w:type="dxa"/>
            <w:hideMark/>
          </w:tcPr>
          <w:p w14:paraId="2848BE4B" w14:textId="74E5CD76" w:rsidR="008C41FA" w:rsidRPr="00520329" w:rsidRDefault="006658CF" w:rsidP="006658CF">
            <w:pPr>
              <w:contextualSpacing/>
              <w:rPr>
                <w:rFonts w:cstheme="minorHAnsi"/>
                <w:color w:val="000000" w:themeColor="text1"/>
              </w:rPr>
            </w:pPr>
            <w:r w:rsidRPr="00520329">
              <w:rPr>
                <w:rFonts w:cstheme="minorHAnsi"/>
                <w:color w:val="000000" w:themeColor="text1"/>
              </w:rPr>
              <w:t>Value = 0.</w:t>
            </w:r>
          </w:p>
        </w:tc>
      </w:tr>
      <w:tr w:rsidR="00CB517A" w:rsidRPr="00520329" w14:paraId="2D950EC3" w14:textId="77777777" w:rsidTr="00822C84">
        <w:trPr>
          <w:trHeight w:val="395"/>
        </w:trPr>
        <w:tc>
          <w:tcPr>
            <w:tcW w:w="3494" w:type="dxa"/>
            <w:shd w:val="clear" w:color="auto" w:fill="C6D9F1" w:themeFill="text2" w:themeFillTint="33"/>
            <w:hideMark/>
          </w:tcPr>
          <w:p w14:paraId="19481896" w14:textId="77777777" w:rsidR="00CB517A" w:rsidRPr="00520329" w:rsidRDefault="00CB517A" w:rsidP="00822C84">
            <w:pPr>
              <w:rPr>
                <w:rFonts w:cstheme="minorHAnsi"/>
                <w:b/>
                <w:bCs/>
                <w:color w:val="000000" w:themeColor="text1"/>
              </w:rPr>
            </w:pPr>
            <w:r w:rsidRPr="00520329">
              <w:rPr>
                <w:rFonts w:cstheme="minorHAnsi"/>
                <w:b/>
                <w:bCs/>
                <w:color w:val="000000" w:themeColor="text1"/>
              </w:rPr>
              <w:t>Output Indicator(s) (revised as in AWP 201</w:t>
            </w:r>
            <w:r w:rsidR="00703D34" w:rsidRPr="00520329">
              <w:rPr>
                <w:rFonts w:cstheme="minorHAnsi"/>
                <w:b/>
                <w:bCs/>
                <w:color w:val="000000" w:themeColor="text1"/>
              </w:rPr>
              <w:t>7</w:t>
            </w:r>
            <w:r w:rsidRPr="00520329">
              <w:rPr>
                <w:rFonts w:cstheme="minorHAnsi"/>
                <w:b/>
                <w:bCs/>
                <w:color w:val="000000" w:themeColor="text1"/>
              </w:rPr>
              <w:t>)</w:t>
            </w:r>
          </w:p>
        </w:tc>
        <w:tc>
          <w:tcPr>
            <w:tcW w:w="9918" w:type="dxa"/>
            <w:hideMark/>
          </w:tcPr>
          <w:p w14:paraId="7DE3F759" w14:textId="01934340" w:rsidR="00DE44CE" w:rsidRPr="00520329" w:rsidRDefault="00295579" w:rsidP="0036621C">
            <w:pPr>
              <w:contextualSpacing/>
              <w:rPr>
                <w:rFonts w:cstheme="minorHAnsi"/>
                <w:color w:val="000000" w:themeColor="text1"/>
              </w:rPr>
            </w:pPr>
            <w:r w:rsidRPr="00520329">
              <w:rPr>
                <w:rFonts w:cstheme="minorHAnsi"/>
                <w:color w:val="000000" w:themeColor="text1"/>
              </w:rPr>
              <w:t>1.1  NCCAL cultural policy framework developed and enacted</w:t>
            </w:r>
            <w:r w:rsidR="00520329">
              <w:rPr>
                <w:rFonts w:cstheme="minorHAnsi"/>
                <w:color w:val="000000" w:themeColor="text1"/>
              </w:rPr>
              <w:t>.</w:t>
            </w:r>
          </w:p>
        </w:tc>
      </w:tr>
      <w:tr w:rsidR="00CB517A" w:rsidRPr="00520329" w14:paraId="7239D78D" w14:textId="77777777" w:rsidTr="00210B71">
        <w:trPr>
          <w:trHeight w:val="1439"/>
        </w:trPr>
        <w:tc>
          <w:tcPr>
            <w:tcW w:w="3494" w:type="dxa"/>
            <w:shd w:val="clear" w:color="auto" w:fill="C6D9F1" w:themeFill="text2" w:themeFillTint="33"/>
            <w:hideMark/>
          </w:tcPr>
          <w:p w14:paraId="4A642B60" w14:textId="1C6B058B" w:rsidR="00CB517A" w:rsidRPr="00520329" w:rsidRDefault="00CB517A" w:rsidP="00822C84">
            <w:pPr>
              <w:rPr>
                <w:rFonts w:cstheme="minorHAnsi"/>
                <w:b/>
                <w:bCs/>
                <w:color w:val="000000" w:themeColor="text1"/>
              </w:rPr>
            </w:pPr>
            <w:r w:rsidRPr="00520329">
              <w:rPr>
                <w:rFonts w:cstheme="minorHAnsi"/>
                <w:b/>
                <w:color w:val="000000" w:themeColor="text1"/>
              </w:rPr>
              <w:t>Main results achieved (</w:t>
            </w:r>
            <w:r w:rsidR="00447A53">
              <w:rPr>
                <w:rFonts w:cstheme="minorHAnsi"/>
                <w:b/>
                <w:color w:val="000000" w:themeColor="text1"/>
              </w:rPr>
              <w:t>18 Apr 2017</w:t>
            </w:r>
            <w:r w:rsidR="001149BB" w:rsidRPr="00520329">
              <w:rPr>
                <w:rFonts w:cstheme="minorHAnsi"/>
                <w:b/>
                <w:color w:val="000000" w:themeColor="text1"/>
              </w:rPr>
              <w:t xml:space="preserve"> – 3</w:t>
            </w:r>
            <w:r w:rsidR="00295579" w:rsidRPr="00520329">
              <w:rPr>
                <w:rFonts w:cstheme="minorHAnsi"/>
                <w:b/>
                <w:color w:val="000000" w:themeColor="text1"/>
              </w:rPr>
              <w:t>1 Dec</w:t>
            </w:r>
            <w:r w:rsidR="0036621C" w:rsidRPr="00520329">
              <w:rPr>
                <w:rFonts w:cstheme="minorHAnsi"/>
                <w:b/>
                <w:color w:val="000000" w:themeColor="text1"/>
              </w:rPr>
              <w:t xml:space="preserve"> </w:t>
            </w:r>
            <w:r w:rsidR="0024790E" w:rsidRPr="00520329">
              <w:rPr>
                <w:rFonts w:cstheme="minorHAnsi"/>
                <w:b/>
                <w:color w:val="000000" w:themeColor="text1"/>
              </w:rPr>
              <w:t>201</w:t>
            </w:r>
            <w:r w:rsidR="00703D34" w:rsidRPr="00520329">
              <w:rPr>
                <w:rFonts w:cstheme="minorHAnsi"/>
                <w:b/>
                <w:color w:val="000000" w:themeColor="text1"/>
              </w:rPr>
              <w:t>7</w:t>
            </w:r>
            <w:r w:rsidRPr="00520329">
              <w:rPr>
                <w:rFonts w:cstheme="minorHAnsi"/>
                <w:b/>
                <w:color w:val="000000" w:themeColor="text1"/>
              </w:rPr>
              <w:t>):</w:t>
            </w:r>
          </w:p>
        </w:tc>
        <w:tc>
          <w:tcPr>
            <w:tcW w:w="9918" w:type="dxa"/>
            <w:hideMark/>
          </w:tcPr>
          <w:p w14:paraId="14947038" w14:textId="409D7703" w:rsidR="00105487" w:rsidRPr="00520329" w:rsidRDefault="00295579" w:rsidP="00105487">
            <w:pPr>
              <w:rPr>
                <w:rFonts w:cstheme="minorHAnsi"/>
                <w:color w:val="000000" w:themeColor="text1"/>
              </w:rPr>
            </w:pPr>
            <w:r w:rsidRPr="00520329">
              <w:rPr>
                <w:rFonts w:cstheme="minorHAnsi"/>
                <w:color w:val="000000" w:themeColor="text1"/>
              </w:rPr>
              <w:t>N/A</w:t>
            </w:r>
          </w:p>
          <w:p w14:paraId="73EB9783" w14:textId="4FB5881C" w:rsidR="00295579" w:rsidRPr="00520329" w:rsidRDefault="00295579" w:rsidP="00105487">
            <w:pPr>
              <w:rPr>
                <w:rFonts w:cstheme="minorHAnsi"/>
                <w:color w:val="000000" w:themeColor="text1"/>
              </w:rPr>
            </w:pPr>
            <w:r w:rsidRPr="00520329">
              <w:rPr>
                <w:rFonts w:cstheme="minorHAnsi"/>
                <w:color w:val="000000" w:themeColor="text1"/>
              </w:rPr>
              <w:t>Activities have been postponed to 2018 due to recruitment delays.</w:t>
            </w:r>
          </w:p>
          <w:p w14:paraId="7FE0E839" w14:textId="5AF386BA" w:rsidR="00105487" w:rsidRPr="00520329" w:rsidRDefault="00105487" w:rsidP="0036621C">
            <w:pPr>
              <w:rPr>
                <w:rFonts w:cstheme="minorHAnsi"/>
                <w:color w:val="000000" w:themeColor="text1"/>
              </w:rPr>
            </w:pPr>
          </w:p>
        </w:tc>
      </w:tr>
      <w:tr w:rsidR="00CB517A" w:rsidRPr="00520329" w14:paraId="3AE4187C" w14:textId="77777777" w:rsidTr="005772EF">
        <w:tc>
          <w:tcPr>
            <w:tcW w:w="3494" w:type="dxa"/>
            <w:shd w:val="clear" w:color="auto" w:fill="C6D9F1" w:themeFill="text2" w:themeFillTint="33"/>
            <w:hideMark/>
          </w:tcPr>
          <w:p w14:paraId="300F3E60" w14:textId="36B2850C" w:rsidR="00CB517A" w:rsidRPr="00520329" w:rsidRDefault="00210B71" w:rsidP="00E73DB7">
            <w:pPr>
              <w:rPr>
                <w:rFonts w:cstheme="minorHAnsi"/>
                <w:b/>
                <w:bCs/>
                <w:color w:val="000000" w:themeColor="text1"/>
              </w:rPr>
            </w:pPr>
            <w:r w:rsidRPr="00520329">
              <w:rPr>
                <w:rFonts w:cstheme="minorHAnsi"/>
                <w:b/>
                <w:bCs/>
                <w:color w:val="000000" w:themeColor="text1"/>
              </w:rPr>
              <w:t>Project Output 2.0</w:t>
            </w:r>
            <w:r w:rsidR="00CB517A" w:rsidRPr="00520329">
              <w:rPr>
                <w:rFonts w:cstheme="minorHAnsi"/>
                <w:b/>
                <w:bCs/>
                <w:color w:val="000000" w:themeColor="text1"/>
              </w:rPr>
              <w:t>:</w:t>
            </w:r>
          </w:p>
        </w:tc>
        <w:tc>
          <w:tcPr>
            <w:tcW w:w="9918" w:type="dxa"/>
            <w:hideMark/>
          </w:tcPr>
          <w:p w14:paraId="2D18A72C" w14:textId="19E9A587" w:rsidR="00EE6C54" w:rsidRPr="00520329" w:rsidRDefault="00CA4419" w:rsidP="00CA4419">
            <w:pPr>
              <w:rPr>
                <w:rFonts w:cstheme="minorHAnsi"/>
                <w:i/>
                <w:iCs/>
                <w:color w:val="000000" w:themeColor="text1"/>
              </w:rPr>
            </w:pPr>
            <w:r w:rsidRPr="00520329">
              <w:rPr>
                <w:rFonts w:cstheme="minorHAnsi"/>
                <w:b/>
                <w:bCs/>
                <w:color w:val="000000" w:themeColor="text1"/>
                <w:lang w:val="en-GB"/>
              </w:rPr>
              <w:t>Institutional strengthening for NCCAL with focus on Museums Division</w:t>
            </w:r>
            <w:r w:rsidRPr="00520329">
              <w:rPr>
                <w:rFonts w:cstheme="minorHAnsi"/>
                <w:b/>
                <w:bCs/>
                <w:i/>
                <w:iCs/>
                <w:color w:val="000000" w:themeColor="text1"/>
              </w:rPr>
              <w:t xml:space="preserve"> </w:t>
            </w:r>
          </w:p>
          <w:p w14:paraId="69FFF274" w14:textId="77777777" w:rsidR="009554FF" w:rsidRPr="00520329" w:rsidRDefault="009554FF" w:rsidP="009554FF">
            <w:pPr>
              <w:rPr>
                <w:rFonts w:cstheme="minorHAnsi"/>
                <w:i/>
                <w:iCs/>
                <w:color w:val="000000" w:themeColor="text1"/>
                <w:lang w:val="en-GB"/>
              </w:rPr>
            </w:pPr>
          </w:p>
          <w:p w14:paraId="1B052E00" w14:textId="79EACF3C"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lastRenderedPageBreak/>
              <w:t>2.1 Review existing institutional assessments of museum division as part of the overall NCCAL Strategy</w:t>
            </w:r>
            <w:r w:rsidR="00520329">
              <w:rPr>
                <w:rFonts w:cstheme="minorHAnsi"/>
                <w:color w:val="000000" w:themeColor="text1"/>
                <w:lang w:val="en-GB"/>
              </w:rPr>
              <w:t>.</w:t>
            </w:r>
          </w:p>
          <w:p w14:paraId="30C27205" w14:textId="4D976694"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2.2 Evaluation of the current KNM services and departments suggesting possible improvements</w:t>
            </w:r>
            <w:r w:rsidR="00520329">
              <w:rPr>
                <w:rFonts w:cstheme="minorHAnsi"/>
                <w:color w:val="000000" w:themeColor="text1"/>
                <w:lang w:val="en-GB"/>
              </w:rPr>
              <w:t>.</w:t>
            </w:r>
          </w:p>
          <w:p w14:paraId="2E9CF040" w14:textId="77777777"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2.3 Developing a feasibility study for installing, within the KNM compound, museum services to the visitors, such as museum and gift shops, cafeteria, guided tours, etc.</w:t>
            </w:r>
          </w:p>
          <w:p w14:paraId="55B99733" w14:textId="77777777"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2.4 Following up on the Exhibition of DAI's collection in Buildings 3 and 4, up to installation of the display in the galleries.</w:t>
            </w:r>
          </w:p>
          <w:p w14:paraId="4BEA5219" w14:textId="775F1DB4" w:rsidR="009554FF" w:rsidRPr="00520329" w:rsidRDefault="009554FF" w:rsidP="00237385">
            <w:pPr>
              <w:ind w:left="720"/>
              <w:jc w:val="both"/>
              <w:rPr>
                <w:rFonts w:cstheme="minorHAnsi"/>
                <w:color w:val="000000" w:themeColor="text1"/>
                <w:lang w:val="en-GB"/>
              </w:rPr>
            </w:pPr>
            <w:r w:rsidRPr="00520329">
              <w:rPr>
                <w:rFonts w:cstheme="minorHAnsi"/>
                <w:color w:val="000000" w:themeColor="text1"/>
                <w:lang w:val="en-GB"/>
              </w:rPr>
              <w:t xml:space="preserve">2.5 Studying the feasibility </w:t>
            </w:r>
            <w:r w:rsidR="00520329" w:rsidRPr="00520329">
              <w:rPr>
                <w:rFonts w:cstheme="minorHAnsi"/>
                <w:color w:val="000000" w:themeColor="text1"/>
                <w:lang w:val="en-GB"/>
              </w:rPr>
              <w:t>of</w:t>
            </w:r>
            <w:r w:rsidRPr="00520329">
              <w:rPr>
                <w:rFonts w:cstheme="minorHAnsi"/>
                <w:color w:val="000000" w:themeColor="text1"/>
                <w:lang w:val="en-GB"/>
              </w:rPr>
              <w:t xml:space="preserve"> a new programme for the display of the Al-Sabah pre-Islamic collection in Building 17.</w:t>
            </w:r>
          </w:p>
          <w:p w14:paraId="775C695D" w14:textId="29910026" w:rsidR="009554FF" w:rsidRPr="00520329" w:rsidRDefault="00376F0C" w:rsidP="00237385">
            <w:pPr>
              <w:ind w:left="720"/>
              <w:jc w:val="both"/>
              <w:rPr>
                <w:rFonts w:cstheme="minorHAnsi"/>
                <w:color w:val="000000" w:themeColor="text1"/>
                <w:lang w:val="en-GB"/>
              </w:rPr>
            </w:pPr>
            <w:r>
              <w:rPr>
                <w:rFonts w:cstheme="minorHAnsi"/>
                <w:color w:val="000000" w:themeColor="text1"/>
                <w:lang w:val="en-GB"/>
              </w:rPr>
              <w:t>2.6</w:t>
            </w:r>
            <w:r w:rsidR="009554FF" w:rsidRPr="00520329">
              <w:rPr>
                <w:rFonts w:cstheme="minorHAnsi"/>
                <w:color w:val="000000" w:themeColor="text1"/>
                <w:lang w:val="en-GB"/>
              </w:rPr>
              <w:t xml:space="preserve"> Forming a support team at the core of NCCAL KNM to undertake the condition survey of the ethnographic collection and developing conservation strategies</w:t>
            </w:r>
            <w:r w:rsidR="00520329">
              <w:rPr>
                <w:rFonts w:cstheme="minorHAnsi"/>
                <w:color w:val="000000" w:themeColor="text1"/>
                <w:lang w:val="en-GB"/>
              </w:rPr>
              <w:t>.</w:t>
            </w:r>
          </w:p>
          <w:p w14:paraId="53D8AFFB" w14:textId="78754520" w:rsidR="001C5B41" w:rsidRPr="00520329" w:rsidRDefault="00376F0C" w:rsidP="00237385">
            <w:pPr>
              <w:ind w:left="720"/>
              <w:jc w:val="both"/>
              <w:rPr>
                <w:rFonts w:cstheme="minorHAnsi"/>
                <w:i/>
                <w:iCs/>
                <w:color w:val="000000" w:themeColor="text1"/>
              </w:rPr>
            </w:pPr>
            <w:r>
              <w:rPr>
                <w:rFonts w:cstheme="minorHAnsi"/>
                <w:color w:val="000000" w:themeColor="text1"/>
                <w:lang w:val="en-GB"/>
              </w:rPr>
              <w:t>2.7</w:t>
            </w:r>
            <w:r w:rsidR="009554FF" w:rsidRPr="00520329">
              <w:rPr>
                <w:rFonts w:cstheme="minorHAnsi"/>
                <w:color w:val="000000" w:themeColor="text1"/>
                <w:lang w:val="en-GB"/>
              </w:rPr>
              <w:t xml:space="preserve"> Museological programme and opening of the “History of Kuwait” exhibition</w:t>
            </w:r>
            <w:r w:rsidR="001C5B41" w:rsidRPr="00520329">
              <w:rPr>
                <w:rFonts w:cstheme="minorHAnsi"/>
                <w:color w:val="000000" w:themeColor="text1"/>
              </w:rPr>
              <w:t>)</w:t>
            </w:r>
            <w:r w:rsidR="00520329">
              <w:rPr>
                <w:rFonts w:cstheme="minorHAnsi"/>
                <w:color w:val="000000" w:themeColor="text1"/>
              </w:rPr>
              <w:t>.</w:t>
            </w:r>
          </w:p>
        </w:tc>
      </w:tr>
      <w:tr w:rsidR="00CB517A" w:rsidRPr="00520329" w14:paraId="45021581" w14:textId="77777777" w:rsidTr="00BC3A56">
        <w:trPr>
          <w:trHeight w:val="305"/>
        </w:trPr>
        <w:tc>
          <w:tcPr>
            <w:tcW w:w="3494" w:type="dxa"/>
            <w:shd w:val="clear" w:color="auto" w:fill="C6D9F1" w:themeFill="text2" w:themeFillTint="33"/>
          </w:tcPr>
          <w:p w14:paraId="5B8C20E4" w14:textId="77777777" w:rsidR="00CB517A" w:rsidRPr="00520329" w:rsidRDefault="00CB517A" w:rsidP="00BC3A56">
            <w:pPr>
              <w:rPr>
                <w:rFonts w:cstheme="minorHAnsi"/>
                <w:b/>
                <w:color w:val="000000" w:themeColor="text1"/>
              </w:rPr>
            </w:pPr>
            <w:r w:rsidRPr="00520329">
              <w:rPr>
                <w:rFonts w:cstheme="minorHAnsi"/>
                <w:b/>
                <w:bCs/>
                <w:color w:val="000000" w:themeColor="text1"/>
              </w:rPr>
              <w:lastRenderedPageBreak/>
              <w:t>Output Target(s) (for end of</w:t>
            </w:r>
            <w:r w:rsidR="00703D34" w:rsidRPr="00520329">
              <w:rPr>
                <w:rFonts w:cstheme="minorHAnsi"/>
                <w:b/>
                <w:bCs/>
                <w:color w:val="000000" w:themeColor="text1"/>
              </w:rPr>
              <w:t xml:space="preserve"> </w:t>
            </w:r>
            <w:r w:rsidRPr="00520329">
              <w:rPr>
                <w:rFonts w:cstheme="minorHAnsi"/>
                <w:b/>
                <w:bCs/>
                <w:color w:val="000000" w:themeColor="text1"/>
              </w:rPr>
              <w:t>201</w:t>
            </w:r>
            <w:r w:rsidR="00703D34" w:rsidRPr="00520329">
              <w:rPr>
                <w:rFonts w:cstheme="minorHAnsi"/>
                <w:b/>
                <w:bCs/>
                <w:color w:val="000000" w:themeColor="text1"/>
              </w:rPr>
              <w:t>7</w:t>
            </w:r>
            <w:r w:rsidRPr="00520329">
              <w:rPr>
                <w:rFonts w:cstheme="minorHAnsi"/>
                <w:b/>
                <w:bCs/>
                <w:color w:val="000000" w:themeColor="text1"/>
              </w:rPr>
              <w:t xml:space="preserve"> as per AWP 201</w:t>
            </w:r>
            <w:r w:rsidR="00703D34" w:rsidRPr="00520329">
              <w:rPr>
                <w:rFonts w:cstheme="minorHAnsi"/>
                <w:b/>
                <w:bCs/>
                <w:color w:val="000000" w:themeColor="text1"/>
              </w:rPr>
              <w:t>7</w:t>
            </w:r>
            <w:r w:rsidRPr="00520329">
              <w:rPr>
                <w:rFonts w:cstheme="minorHAnsi"/>
                <w:b/>
                <w:bCs/>
                <w:color w:val="000000" w:themeColor="text1"/>
              </w:rPr>
              <w:t>):</w:t>
            </w:r>
          </w:p>
        </w:tc>
        <w:tc>
          <w:tcPr>
            <w:tcW w:w="9918" w:type="dxa"/>
          </w:tcPr>
          <w:p w14:paraId="450C45C5" w14:textId="5020ED60" w:rsidR="00C47C88" w:rsidRPr="00520329" w:rsidRDefault="00C47C88" w:rsidP="00C47C88">
            <w:pPr>
              <w:rPr>
                <w:rFonts w:cstheme="minorHAnsi"/>
                <w:bCs/>
                <w:iCs/>
                <w:color w:val="000000" w:themeColor="text1"/>
                <w:lang w:val="en-GB"/>
              </w:rPr>
            </w:pPr>
            <w:r w:rsidRPr="00520329">
              <w:rPr>
                <w:rFonts w:cstheme="minorHAnsi"/>
                <w:bCs/>
                <w:iCs/>
                <w:color w:val="000000" w:themeColor="text1"/>
                <w:lang w:val="en-GB"/>
              </w:rPr>
              <w:t>2.2 One KNM project reviewed and improvements made</w:t>
            </w:r>
            <w:r w:rsidR="00520329">
              <w:rPr>
                <w:rFonts w:cstheme="minorHAnsi"/>
                <w:bCs/>
                <w:iCs/>
                <w:color w:val="000000" w:themeColor="text1"/>
                <w:lang w:val="en-GB"/>
              </w:rPr>
              <w:t>.</w:t>
            </w:r>
          </w:p>
          <w:p w14:paraId="478B45D0" w14:textId="47128FF2" w:rsidR="00AC00D3" w:rsidRPr="00520329" w:rsidRDefault="00C47C88" w:rsidP="00520329">
            <w:pPr>
              <w:rPr>
                <w:rFonts w:cstheme="minorHAnsi"/>
                <w:bCs/>
                <w:iCs/>
                <w:color w:val="000000" w:themeColor="text1"/>
                <w:lang w:val="en-GB"/>
              </w:rPr>
            </w:pPr>
            <w:r w:rsidRPr="00520329">
              <w:rPr>
                <w:rFonts w:cstheme="minorHAnsi"/>
                <w:bCs/>
                <w:iCs/>
                <w:color w:val="000000" w:themeColor="text1"/>
                <w:lang w:val="en-GB"/>
              </w:rPr>
              <w:t>2.3 Sur</w:t>
            </w:r>
            <w:r w:rsidR="00520329">
              <w:rPr>
                <w:rFonts w:cstheme="minorHAnsi"/>
                <w:bCs/>
                <w:iCs/>
                <w:color w:val="000000" w:themeColor="text1"/>
                <w:lang w:val="en-GB"/>
              </w:rPr>
              <w:t>vey the Ethnographic collection.</w:t>
            </w:r>
          </w:p>
        </w:tc>
      </w:tr>
      <w:tr w:rsidR="00CB517A" w:rsidRPr="00520329" w14:paraId="333B9D60" w14:textId="77777777" w:rsidTr="005772EF">
        <w:tc>
          <w:tcPr>
            <w:tcW w:w="3494" w:type="dxa"/>
            <w:shd w:val="clear" w:color="auto" w:fill="C6D9F1" w:themeFill="text2" w:themeFillTint="33"/>
          </w:tcPr>
          <w:p w14:paraId="7BFFC0A3" w14:textId="337E0851" w:rsidR="00CB517A" w:rsidRPr="00520329" w:rsidRDefault="00CB517A" w:rsidP="00242FB8">
            <w:pPr>
              <w:rPr>
                <w:rFonts w:cstheme="minorHAnsi"/>
                <w:b/>
                <w:color w:val="000000" w:themeColor="text1"/>
              </w:rPr>
            </w:pPr>
            <w:r w:rsidRPr="00520329">
              <w:rPr>
                <w:rFonts w:cstheme="minorHAnsi"/>
                <w:b/>
                <w:bCs/>
                <w:color w:val="000000" w:themeColor="text1"/>
              </w:rPr>
              <w:t>Output Baseline(s) (current year):</w:t>
            </w:r>
          </w:p>
        </w:tc>
        <w:tc>
          <w:tcPr>
            <w:tcW w:w="9918" w:type="dxa"/>
          </w:tcPr>
          <w:p w14:paraId="26E4D13B" w14:textId="0E6C0992" w:rsidR="00CB517A" w:rsidRPr="00520329" w:rsidRDefault="00C47C88" w:rsidP="001C5B41">
            <w:pPr>
              <w:rPr>
                <w:rFonts w:cstheme="minorHAnsi"/>
                <w:color w:val="000000" w:themeColor="text1"/>
              </w:rPr>
            </w:pPr>
            <w:r w:rsidRPr="00520329">
              <w:rPr>
                <w:rFonts w:cstheme="minorHAnsi"/>
                <w:color w:val="000000" w:themeColor="text1"/>
              </w:rPr>
              <w:t>Value = 0</w:t>
            </w:r>
          </w:p>
        </w:tc>
      </w:tr>
      <w:tr w:rsidR="00FC57C8" w:rsidRPr="00520329" w14:paraId="1CE4976C" w14:textId="77777777" w:rsidTr="005772EF">
        <w:tc>
          <w:tcPr>
            <w:tcW w:w="3494" w:type="dxa"/>
            <w:shd w:val="clear" w:color="auto" w:fill="C6D9F1" w:themeFill="text2" w:themeFillTint="33"/>
          </w:tcPr>
          <w:p w14:paraId="111136A8" w14:textId="77777777" w:rsidR="00FC57C8" w:rsidRPr="00520329" w:rsidRDefault="00FC57C8" w:rsidP="00FC57C8">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59AC8696" w14:textId="57AA004F" w:rsidR="00755B72" w:rsidRPr="00520329" w:rsidRDefault="00755B72" w:rsidP="00755B72">
            <w:pPr>
              <w:rPr>
                <w:rFonts w:cstheme="minorHAnsi"/>
                <w:bCs/>
                <w:color w:val="000000" w:themeColor="text1"/>
                <w:lang w:val="en-GB"/>
              </w:rPr>
            </w:pPr>
            <w:r w:rsidRPr="00520329">
              <w:rPr>
                <w:rFonts w:cstheme="minorHAnsi"/>
                <w:bCs/>
                <w:color w:val="000000" w:themeColor="text1"/>
                <w:lang w:val="en-GB"/>
              </w:rPr>
              <w:t>2.1 KNM core documents prepared</w:t>
            </w:r>
            <w:r w:rsidR="00520329">
              <w:rPr>
                <w:rFonts w:cstheme="minorHAnsi"/>
                <w:bCs/>
                <w:color w:val="000000" w:themeColor="text1"/>
                <w:lang w:val="en-GB"/>
              </w:rPr>
              <w:t>.</w:t>
            </w:r>
          </w:p>
          <w:p w14:paraId="705DD9BC" w14:textId="2EE14FA6" w:rsidR="00755B72" w:rsidRPr="00520329" w:rsidRDefault="00755B72" w:rsidP="00755B72">
            <w:pPr>
              <w:rPr>
                <w:rFonts w:cstheme="minorHAnsi"/>
                <w:bCs/>
                <w:color w:val="000000" w:themeColor="text1"/>
                <w:lang w:val="en-GB"/>
              </w:rPr>
            </w:pPr>
            <w:r w:rsidRPr="00520329">
              <w:rPr>
                <w:rFonts w:cstheme="minorHAnsi"/>
                <w:bCs/>
                <w:color w:val="000000" w:themeColor="text1"/>
                <w:lang w:val="en-GB"/>
              </w:rPr>
              <w:t>2.2 KNM project reviewed and improvements made</w:t>
            </w:r>
            <w:r w:rsidR="00520329">
              <w:rPr>
                <w:rFonts w:cstheme="minorHAnsi"/>
                <w:bCs/>
                <w:color w:val="000000" w:themeColor="text1"/>
                <w:lang w:val="en-GB"/>
              </w:rPr>
              <w:t>.</w:t>
            </w:r>
          </w:p>
          <w:p w14:paraId="7E1C4088" w14:textId="481739DA" w:rsidR="00FC57C8" w:rsidRPr="00520329" w:rsidRDefault="00755B72" w:rsidP="00755B72">
            <w:pPr>
              <w:rPr>
                <w:rFonts w:cstheme="minorHAnsi"/>
                <w:bCs/>
                <w:color w:val="000000" w:themeColor="text1"/>
              </w:rPr>
            </w:pPr>
            <w:r w:rsidRPr="00520329">
              <w:rPr>
                <w:rFonts w:cstheme="minorHAnsi"/>
                <w:bCs/>
                <w:color w:val="000000" w:themeColor="text1"/>
                <w:lang w:val="en-GB"/>
              </w:rPr>
              <w:t>2.3 Ethnographic collection surveyed and action plan drafted</w:t>
            </w:r>
            <w:r w:rsidR="00520329">
              <w:rPr>
                <w:rFonts w:cstheme="minorHAnsi"/>
                <w:bCs/>
                <w:color w:val="000000" w:themeColor="text1"/>
                <w:lang w:val="en-GB"/>
              </w:rPr>
              <w:t>.</w:t>
            </w:r>
            <w:r w:rsidRPr="00520329">
              <w:rPr>
                <w:rFonts w:cstheme="minorHAnsi"/>
                <w:bCs/>
                <w:color w:val="000000" w:themeColor="text1"/>
              </w:rPr>
              <w:t xml:space="preserve"> </w:t>
            </w:r>
          </w:p>
        </w:tc>
      </w:tr>
      <w:tr w:rsidR="00755B72" w:rsidRPr="00520329" w14:paraId="535BE913" w14:textId="77777777" w:rsidTr="005772EF">
        <w:tc>
          <w:tcPr>
            <w:tcW w:w="3494" w:type="dxa"/>
            <w:shd w:val="clear" w:color="auto" w:fill="C6D9F1" w:themeFill="text2" w:themeFillTint="33"/>
          </w:tcPr>
          <w:p w14:paraId="0891C103" w14:textId="00699FE1" w:rsidR="00755B72" w:rsidRPr="00520329" w:rsidRDefault="00755B72" w:rsidP="00755B72">
            <w:pPr>
              <w:rPr>
                <w:rFonts w:cstheme="minorHAnsi"/>
                <w:b/>
                <w:color w:val="000000" w:themeColor="text1"/>
              </w:rPr>
            </w:pPr>
            <w:r w:rsidRPr="00520329">
              <w:rPr>
                <w:rFonts w:cstheme="minorHAnsi"/>
                <w:b/>
                <w:color w:val="000000" w:themeColor="text1"/>
              </w:rPr>
              <w:t>Main results achieved (</w:t>
            </w:r>
            <w:r w:rsidR="00447A53">
              <w:rPr>
                <w:rFonts w:cstheme="minorHAnsi"/>
                <w:b/>
                <w:color w:val="000000" w:themeColor="text1"/>
              </w:rPr>
              <w:t>18 Apr 2017</w:t>
            </w:r>
            <w:r w:rsidRPr="00520329">
              <w:rPr>
                <w:rFonts w:cstheme="minorHAnsi"/>
                <w:b/>
                <w:color w:val="000000" w:themeColor="text1"/>
              </w:rPr>
              <w:t xml:space="preserve"> – 31 Dec 2017):</w:t>
            </w:r>
          </w:p>
        </w:tc>
        <w:tc>
          <w:tcPr>
            <w:tcW w:w="9918" w:type="dxa"/>
          </w:tcPr>
          <w:p w14:paraId="1E5B54B3" w14:textId="77777777" w:rsidR="00755B72" w:rsidRPr="00520329" w:rsidRDefault="00755B72" w:rsidP="00755B72">
            <w:pPr>
              <w:rPr>
                <w:rFonts w:cstheme="minorHAnsi"/>
                <w:color w:val="000000" w:themeColor="text1"/>
              </w:rPr>
            </w:pPr>
            <w:r w:rsidRPr="00520329">
              <w:rPr>
                <w:rFonts w:cstheme="minorHAnsi"/>
                <w:color w:val="000000" w:themeColor="text1"/>
              </w:rPr>
              <w:t>N/A</w:t>
            </w:r>
          </w:p>
          <w:p w14:paraId="363611F6" w14:textId="5F401217" w:rsidR="00755B72" w:rsidRPr="00520329" w:rsidRDefault="00755B72" w:rsidP="00755B72">
            <w:pPr>
              <w:rPr>
                <w:rFonts w:cstheme="minorHAnsi"/>
                <w:color w:val="000000" w:themeColor="text1"/>
              </w:rPr>
            </w:pPr>
            <w:r w:rsidRPr="00520329">
              <w:rPr>
                <w:rFonts w:cstheme="minorHAnsi"/>
                <w:color w:val="000000" w:themeColor="text1"/>
              </w:rPr>
              <w:t>Activities have been postponed to 2018 due to recruitment delays.</w:t>
            </w:r>
          </w:p>
        </w:tc>
      </w:tr>
      <w:tr w:rsidR="00755B72" w:rsidRPr="00520329" w14:paraId="4828902C" w14:textId="77777777" w:rsidTr="005772EF">
        <w:tc>
          <w:tcPr>
            <w:tcW w:w="3494" w:type="dxa"/>
            <w:shd w:val="clear" w:color="auto" w:fill="C6D9F1" w:themeFill="text2" w:themeFillTint="33"/>
          </w:tcPr>
          <w:p w14:paraId="72DB2771" w14:textId="64ABC7B0" w:rsidR="00755B72" w:rsidRPr="00520329" w:rsidRDefault="00755B72" w:rsidP="00755B72">
            <w:pPr>
              <w:rPr>
                <w:rFonts w:cstheme="minorHAnsi"/>
                <w:b/>
                <w:color w:val="000000" w:themeColor="text1"/>
              </w:rPr>
            </w:pPr>
            <w:r w:rsidRPr="00520329">
              <w:rPr>
                <w:rFonts w:cstheme="minorHAnsi"/>
                <w:b/>
                <w:bCs/>
                <w:color w:val="000000" w:themeColor="text1"/>
              </w:rPr>
              <w:t>Project Output 3.0:</w:t>
            </w:r>
          </w:p>
        </w:tc>
        <w:tc>
          <w:tcPr>
            <w:tcW w:w="9918" w:type="dxa"/>
          </w:tcPr>
          <w:p w14:paraId="4C914E11" w14:textId="3DE35E5B" w:rsidR="00755B72" w:rsidRPr="00520329" w:rsidRDefault="00DC1353" w:rsidP="00755B72">
            <w:pPr>
              <w:rPr>
                <w:rFonts w:cstheme="minorHAnsi"/>
                <w:b/>
                <w:bCs/>
                <w:color w:val="000000" w:themeColor="text1"/>
              </w:rPr>
            </w:pPr>
            <w:r w:rsidRPr="00520329">
              <w:rPr>
                <w:rFonts w:cstheme="minorHAnsi"/>
                <w:b/>
                <w:bCs/>
                <w:color w:val="000000" w:themeColor="text1"/>
              </w:rPr>
              <w:t>Capacity development plan for NCCAL implemented and handicrafts and creative industries framework established and capacities enhanced</w:t>
            </w:r>
          </w:p>
          <w:p w14:paraId="56A7982F" w14:textId="77777777" w:rsidR="00DC1353" w:rsidRPr="00520329" w:rsidRDefault="00DC1353" w:rsidP="00755B72">
            <w:pPr>
              <w:rPr>
                <w:rFonts w:cstheme="minorHAnsi"/>
                <w:b/>
                <w:bCs/>
                <w:color w:val="000000" w:themeColor="text1"/>
              </w:rPr>
            </w:pPr>
          </w:p>
          <w:p w14:paraId="6E5D3B90" w14:textId="6FCBED50"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3.1 Map out capacity development needs for NCCAL staff</w:t>
            </w:r>
            <w:r w:rsidR="00520329">
              <w:rPr>
                <w:rFonts w:cstheme="minorHAnsi"/>
                <w:color w:val="000000" w:themeColor="text1"/>
                <w:lang w:val="en-GB"/>
              </w:rPr>
              <w:t>.</w:t>
            </w:r>
          </w:p>
          <w:p w14:paraId="09C2ED1D" w14:textId="7092F964"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3.2 Hold round table discussions with different segments of society to explore and debate</w:t>
            </w:r>
            <w:r w:rsidR="00520329">
              <w:rPr>
                <w:rFonts w:cstheme="minorHAnsi"/>
                <w:color w:val="000000" w:themeColor="text1"/>
                <w:lang w:val="en-GB"/>
              </w:rPr>
              <w:t>.</w:t>
            </w:r>
            <w:r w:rsidRPr="00520329">
              <w:rPr>
                <w:rFonts w:cstheme="minorHAnsi"/>
                <w:color w:val="000000" w:themeColor="text1"/>
                <w:lang w:val="en-GB"/>
              </w:rPr>
              <w:t xml:space="preserve"> different models of National Museum across the globe.</w:t>
            </w:r>
          </w:p>
          <w:p w14:paraId="160F374C" w14:textId="77777777"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3.3 Prepare an implementation plan covering all aspects of capacity development (Study tours, on job trainings, specialized courses, coaching,,…etc.)</w:t>
            </w:r>
          </w:p>
          <w:p w14:paraId="60C91634" w14:textId="77777777"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3.4 Organize specialized training of NCCAL/DAI conservators.</w:t>
            </w:r>
          </w:p>
          <w:p w14:paraId="1D65C08E" w14:textId="71684BE6"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3.5 Organize specialized training of NCCAL/DAI staff in exhibition planning and delivery</w:t>
            </w:r>
            <w:r w:rsidR="00EC5483">
              <w:rPr>
                <w:rFonts w:cstheme="minorHAnsi"/>
                <w:color w:val="000000" w:themeColor="text1"/>
                <w:lang w:val="en-GB"/>
              </w:rPr>
              <w:t>.</w:t>
            </w:r>
          </w:p>
          <w:p w14:paraId="6398BE22" w14:textId="6F1309B1" w:rsidR="00862CF3" w:rsidRPr="00520329" w:rsidRDefault="00376F0C" w:rsidP="00862CF3">
            <w:pPr>
              <w:ind w:left="720"/>
              <w:rPr>
                <w:rFonts w:cstheme="minorHAnsi"/>
                <w:color w:val="000000" w:themeColor="text1"/>
                <w:lang w:val="en-GB"/>
              </w:rPr>
            </w:pPr>
            <w:r>
              <w:rPr>
                <w:rFonts w:cstheme="minorHAnsi"/>
                <w:color w:val="000000" w:themeColor="text1"/>
                <w:lang w:val="en-GB"/>
              </w:rPr>
              <w:lastRenderedPageBreak/>
              <w:t>3.6</w:t>
            </w:r>
            <w:r w:rsidR="00862CF3" w:rsidRPr="00520329">
              <w:rPr>
                <w:rFonts w:cstheme="minorHAnsi"/>
                <w:color w:val="000000" w:themeColor="text1"/>
                <w:lang w:val="en-GB"/>
              </w:rPr>
              <w:t xml:space="preserve"> Developing a framework for crafts development in the NCCAL Strategic Plan 2015-2020, specifically under Axis 6 of the Sectors Strategic Objectives (“Supporting, encoura</w:t>
            </w:r>
            <w:r w:rsidR="0081324F">
              <w:rPr>
                <w:rFonts w:cstheme="minorHAnsi"/>
                <w:color w:val="000000" w:themeColor="text1"/>
                <w:lang w:val="en-GB"/>
              </w:rPr>
              <w:t>ging and developing Fine Arts”).</w:t>
            </w:r>
          </w:p>
          <w:p w14:paraId="2056D3D0" w14:textId="467C3018" w:rsidR="0049374D" w:rsidRPr="00520329" w:rsidRDefault="00376F0C" w:rsidP="00862CF3">
            <w:pPr>
              <w:ind w:left="720"/>
              <w:rPr>
                <w:rFonts w:cstheme="minorHAnsi"/>
                <w:color w:val="000000" w:themeColor="text1"/>
                <w:lang w:val="en-GB"/>
              </w:rPr>
            </w:pPr>
            <w:r>
              <w:rPr>
                <w:rFonts w:cstheme="minorHAnsi"/>
                <w:color w:val="000000" w:themeColor="text1"/>
                <w:lang w:val="en-GB"/>
              </w:rPr>
              <w:t>3.7</w:t>
            </w:r>
            <w:r w:rsidR="00862CF3" w:rsidRPr="00520329">
              <w:rPr>
                <w:rFonts w:cstheme="minorHAnsi"/>
                <w:color w:val="000000" w:themeColor="text1"/>
                <w:lang w:val="en-GB"/>
              </w:rPr>
              <w:t xml:space="preserve"> Undertaking a feasibility study for the establishment of a National Center for Traditional Crafts</w:t>
            </w:r>
            <w:r w:rsidR="0081324F">
              <w:rPr>
                <w:rFonts w:cstheme="minorHAnsi"/>
                <w:color w:val="000000" w:themeColor="text1"/>
                <w:lang w:val="en-GB"/>
              </w:rPr>
              <w:t>.</w:t>
            </w:r>
          </w:p>
          <w:p w14:paraId="75C3012E" w14:textId="5914790A" w:rsidR="00862CF3" w:rsidRPr="00520329" w:rsidRDefault="00376F0C" w:rsidP="00862CF3">
            <w:pPr>
              <w:ind w:left="720"/>
              <w:rPr>
                <w:rFonts w:cstheme="minorHAnsi"/>
                <w:color w:val="000000" w:themeColor="text1"/>
                <w:lang w:val="en-GB"/>
              </w:rPr>
            </w:pPr>
            <w:r>
              <w:rPr>
                <w:rFonts w:cstheme="minorHAnsi"/>
                <w:color w:val="000000" w:themeColor="text1"/>
                <w:lang w:val="en-GB"/>
              </w:rPr>
              <w:t>3.8</w:t>
            </w:r>
            <w:r w:rsidR="00862CF3" w:rsidRPr="00520329">
              <w:rPr>
                <w:rFonts w:cstheme="minorHAnsi"/>
                <w:color w:val="000000" w:themeColor="text1"/>
                <w:lang w:val="en-GB"/>
              </w:rPr>
              <w:t xml:space="preserve"> Conducting 2 product development workshops, under the guidance of an International Designer, preferably from the Arab Region (such as Jordan, Egypt, Tunisia or Morocco)</w:t>
            </w:r>
            <w:r w:rsidR="0081324F">
              <w:rPr>
                <w:rFonts w:cstheme="minorHAnsi"/>
                <w:color w:val="000000" w:themeColor="text1"/>
                <w:lang w:val="en-GB"/>
              </w:rPr>
              <w:t>.</w:t>
            </w:r>
          </w:p>
          <w:p w14:paraId="551131F4" w14:textId="095CF97E" w:rsidR="00862CF3" w:rsidRPr="00520329" w:rsidRDefault="00862CF3" w:rsidP="00862CF3">
            <w:pPr>
              <w:ind w:left="720"/>
              <w:rPr>
                <w:rFonts w:cstheme="minorHAnsi"/>
                <w:color w:val="000000" w:themeColor="text1"/>
                <w:lang w:val="en-GB"/>
              </w:rPr>
            </w:pPr>
            <w:r w:rsidRPr="00520329">
              <w:rPr>
                <w:rFonts w:cstheme="minorHAnsi"/>
                <w:color w:val="000000" w:themeColor="text1"/>
                <w:lang w:val="en-GB"/>
              </w:rPr>
              <w:t>3.</w:t>
            </w:r>
            <w:r w:rsidR="00376F0C">
              <w:rPr>
                <w:rFonts w:cstheme="minorHAnsi"/>
                <w:color w:val="000000" w:themeColor="text1"/>
                <w:lang w:val="en-GB"/>
              </w:rPr>
              <w:t>9</w:t>
            </w:r>
            <w:r w:rsidRPr="00520329">
              <w:rPr>
                <w:rFonts w:cstheme="minorHAnsi"/>
                <w:color w:val="000000" w:themeColor="text1"/>
                <w:lang w:val="en-GB"/>
              </w:rPr>
              <w:t xml:space="preserve"> Outsource two marketing studies, one on demands and one on distribution</w:t>
            </w:r>
            <w:r w:rsidR="0081324F">
              <w:rPr>
                <w:rFonts w:cstheme="minorHAnsi"/>
                <w:color w:val="000000" w:themeColor="text1"/>
                <w:lang w:val="en-GB"/>
              </w:rPr>
              <w:t>.</w:t>
            </w:r>
          </w:p>
          <w:p w14:paraId="7575ED96" w14:textId="5744DA00" w:rsidR="00755B72" w:rsidRPr="00520329" w:rsidRDefault="00862CF3" w:rsidP="00862CF3">
            <w:pPr>
              <w:ind w:left="720"/>
              <w:rPr>
                <w:rFonts w:cstheme="minorHAnsi"/>
                <w:b/>
                <w:bCs/>
                <w:color w:val="000000" w:themeColor="text1"/>
              </w:rPr>
            </w:pPr>
            <w:r w:rsidRPr="00520329">
              <w:rPr>
                <w:rFonts w:cstheme="minorHAnsi"/>
                <w:color w:val="000000" w:themeColor="text1"/>
                <w:lang w:val="en-GB"/>
              </w:rPr>
              <w:t>3.1</w:t>
            </w:r>
            <w:r w:rsidR="00376F0C">
              <w:rPr>
                <w:rFonts w:cstheme="minorHAnsi"/>
                <w:color w:val="000000" w:themeColor="text1"/>
                <w:lang w:val="en-GB"/>
              </w:rPr>
              <w:t>0</w:t>
            </w:r>
            <w:r w:rsidRPr="00520329">
              <w:rPr>
                <w:rFonts w:cstheme="minorHAnsi"/>
                <w:color w:val="000000" w:themeColor="text1"/>
                <w:lang w:val="en-GB"/>
              </w:rPr>
              <w:t xml:space="preserve"> Facilitate participation in international trade fairs</w:t>
            </w:r>
            <w:r w:rsidR="0049374D" w:rsidRPr="00520329">
              <w:rPr>
                <w:rFonts w:cstheme="minorHAnsi"/>
                <w:color w:val="000000" w:themeColor="text1"/>
                <w:lang w:val="en-GB"/>
              </w:rPr>
              <w:t>.</w:t>
            </w:r>
          </w:p>
        </w:tc>
      </w:tr>
      <w:tr w:rsidR="00755B72" w:rsidRPr="00520329" w14:paraId="6B0E748B" w14:textId="77777777" w:rsidTr="00110E59">
        <w:trPr>
          <w:trHeight w:val="548"/>
        </w:trPr>
        <w:tc>
          <w:tcPr>
            <w:tcW w:w="3494" w:type="dxa"/>
            <w:shd w:val="clear" w:color="auto" w:fill="C6D9F1" w:themeFill="text2" w:themeFillTint="33"/>
          </w:tcPr>
          <w:p w14:paraId="572FCB6A" w14:textId="77777777" w:rsidR="00755B72" w:rsidRPr="00520329" w:rsidRDefault="00755B72" w:rsidP="00755B72">
            <w:pPr>
              <w:rPr>
                <w:rFonts w:cstheme="minorHAnsi"/>
                <w:b/>
                <w:color w:val="000000" w:themeColor="text1"/>
              </w:rPr>
            </w:pPr>
            <w:r w:rsidRPr="00520329">
              <w:rPr>
                <w:rFonts w:cstheme="minorHAnsi"/>
                <w:b/>
                <w:bCs/>
                <w:color w:val="000000" w:themeColor="text1"/>
              </w:rPr>
              <w:lastRenderedPageBreak/>
              <w:t>Output Target(s) (for end of 2017 as per AWP 2017):</w:t>
            </w:r>
          </w:p>
        </w:tc>
        <w:tc>
          <w:tcPr>
            <w:tcW w:w="9918" w:type="dxa"/>
          </w:tcPr>
          <w:p w14:paraId="155A8895" w14:textId="77777777" w:rsidR="00755B72" w:rsidRPr="00520329" w:rsidRDefault="00A523EA" w:rsidP="00F37DBD">
            <w:pPr>
              <w:rPr>
                <w:rFonts w:cstheme="minorHAnsi"/>
                <w:bCs/>
                <w:color w:val="000000" w:themeColor="text1"/>
                <w:lang w:val="en-GB"/>
              </w:rPr>
            </w:pPr>
            <w:r w:rsidRPr="00520329">
              <w:rPr>
                <w:rFonts w:cstheme="minorHAnsi"/>
                <w:bCs/>
                <w:color w:val="000000" w:themeColor="text1"/>
                <w:lang w:val="en-GB"/>
              </w:rPr>
              <w:t xml:space="preserve">3.1 </w:t>
            </w:r>
            <w:r w:rsidR="00F37DBD" w:rsidRPr="00520329">
              <w:rPr>
                <w:rFonts w:cstheme="minorHAnsi"/>
                <w:bCs/>
                <w:color w:val="000000" w:themeColor="text1"/>
                <w:lang w:val="en-GB"/>
              </w:rPr>
              <w:t xml:space="preserve">Two training </w:t>
            </w:r>
            <w:r w:rsidR="00AF28A2" w:rsidRPr="00520329">
              <w:rPr>
                <w:rFonts w:cstheme="minorHAnsi"/>
                <w:bCs/>
                <w:color w:val="000000" w:themeColor="text1"/>
                <w:lang w:val="en-GB"/>
              </w:rPr>
              <w:t>workshops</w:t>
            </w:r>
            <w:r w:rsidR="00F37DBD" w:rsidRPr="00520329">
              <w:rPr>
                <w:rFonts w:cstheme="minorHAnsi"/>
                <w:bCs/>
                <w:color w:val="000000" w:themeColor="text1"/>
                <w:lang w:val="en-GB"/>
              </w:rPr>
              <w:t xml:space="preserve"> for NCCAL\KNM staff in conservation and exhibition planning and delivery conducted</w:t>
            </w:r>
          </w:p>
          <w:p w14:paraId="2D7A981A" w14:textId="5C5B092D" w:rsidR="00526EF8" w:rsidRPr="00520329" w:rsidRDefault="009D1571" w:rsidP="00526EF8">
            <w:pPr>
              <w:rPr>
                <w:rFonts w:cstheme="minorHAnsi"/>
                <w:bCs/>
                <w:color w:val="000000" w:themeColor="text1"/>
                <w:lang w:val="en-GB"/>
              </w:rPr>
            </w:pPr>
            <w:r w:rsidRPr="00520329">
              <w:rPr>
                <w:rFonts w:cstheme="minorHAnsi"/>
                <w:bCs/>
                <w:color w:val="000000" w:themeColor="text1"/>
                <w:lang w:val="en-GB"/>
              </w:rPr>
              <w:t xml:space="preserve">3.2 </w:t>
            </w:r>
            <w:r w:rsidR="00526EF8" w:rsidRPr="00520329">
              <w:rPr>
                <w:rFonts w:cstheme="minorHAnsi"/>
                <w:bCs/>
                <w:color w:val="000000" w:themeColor="text1"/>
                <w:lang w:val="en-GB"/>
              </w:rPr>
              <w:t xml:space="preserve">One  Handicrafts framework established </w:t>
            </w:r>
          </w:p>
          <w:p w14:paraId="5329DA36" w14:textId="77777777" w:rsidR="00526EF8" w:rsidRPr="00520329" w:rsidRDefault="00526EF8" w:rsidP="00526EF8">
            <w:pPr>
              <w:rPr>
                <w:rFonts w:cstheme="minorHAnsi"/>
                <w:bCs/>
                <w:color w:val="000000" w:themeColor="text1"/>
                <w:lang w:val="en-GB"/>
              </w:rPr>
            </w:pPr>
            <w:r w:rsidRPr="00520329">
              <w:rPr>
                <w:rFonts w:cstheme="minorHAnsi"/>
                <w:bCs/>
                <w:color w:val="000000" w:themeColor="text1"/>
                <w:lang w:val="en-GB"/>
              </w:rPr>
              <w:t>3.3 One training workshop for al Sadu Cooperative</w:t>
            </w:r>
          </w:p>
          <w:p w14:paraId="5F9B7CC5" w14:textId="07A52F60" w:rsidR="00526EF8" w:rsidRPr="00520329" w:rsidRDefault="00526EF8" w:rsidP="00526EF8">
            <w:pPr>
              <w:rPr>
                <w:rFonts w:cstheme="minorHAnsi"/>
                <w:bCs/>
                <w:color w:val="000000" w:themeColor="text1"/>
                <w:lang w:val="en-GB"/>
              </w:rPr>
            </w:pPr>
            <w:r w:rsidRPr="00520329">
              <w:rPr>
                <w:rFonts w:cstheme="minorHAnsi"/>
                <w:bCs/>
                <w:color w:val="000000" w:themeColor="text1"/>
                <w:lang w:val="en-GB"/>
              </w:rPr>
              <w:t>3.4 A Feasibility study for National Centre for Traditional Handicrafts prepared.</w:t>
            </w:r>
          </w:p>
        </w:tc>
      </w:tr>
      <w:tr w:rsidR="00755B72" w:rsidRPr="00520329" w14:paraId="5DF7799F" w14:textId="77777777" w:rsidTr="00447061">
        <w:trPr>
          <w:trHeight w:val="539"/>
        </w:trPr>
        <w:tc>
          <w:tcPr>
            <w:tcW w:w="3494" w:type="dxa"/>
            <w:shd w:val="clear" w:color="auto" w:fill="C6D9F1" w:themeFill="text2" w:themeFillTint="33"/>
          </w:tcPr>
          <w:p w14:paraId="2499F6AD" w14:textId="77777777" w:rsidR="00755B72" w:rsidRPr="00520329" w:rsidRDefault="00755B72" w:rsidP="00755B72">
            <w:pPr>
              <w:rPr>
                <w:rFonts w:cstheme="minorHAnsi"/>
                <w:b/>
                <w:color w:val="000000" w:themeColor="text1"/>
              </w:rPr>
            </w:pPr>
            <w:r w:rsidRPr="00520329">
              <w:rPr>
                <w:rFonts w:cstheme="minorHAnsi"/>
                <w:b/>
                <w:bCs/>
                <w:color w:val="000000" w:themeColor="text1"/>
              </w:rPr>
              <w:t>Output Baseline(s) (current year):</w:t>
            </w:r>
          </w:p>
        </w:tc>
        <w:tc>
          <w:tcPr>
            <w:tcW w:w="9918" w:type="dxa"/>
          </w:tcPr>
          <w:p w14:paraId="2A74CD5F" w14:textId="3BA41721" w:rsidR="00755B72" w:rsidRPr="00520329" w:rsidRDefault="00AF28A2" w:rsidP="00755B72">
            <w:pPr>
              <w:rPr>
                <w:rFonts w:cstheme="minorHAnsi"/>
                <w:color w:val="000000" w:themeColor="text1"/>
              </w:rPr>
            </w:pPr>
            <w:r w:rsidRPr="00520329">
              <w:rPr>
                <w:rFonts w:cstheme="minorHAnsi"/>
                <w:color w:val="000000" w:themeColor="text1"/>
              </w:rPr>
              <w:t>Value</w:t>
            </w:r>
            <w:r w:rsidR="003C2E3A" w:rsidRPr="00520329">
              <w:rPr>
                <w:rFonts w:cstheme="minorHAnsi"/>
                <w:color w:val="000000" w:themeColor="text1"/>
              </w:rPr>
              <w:t>= 0</w:t>
            </w:r>
          </w:p>
        </w:tc>
      </w:tr>
      <w:tr w:rsidR="00755B72" w:rsidRPr="00520329" w14:paraId="4505CB85" w14:textId="77777777" w:rsidTr="003C2E3A">
        <w:trPr>
          <w:trHeight w:val="782"/>
        </w:trPr>
        <w:tc>
          <w:tcPr>
            <w:tcW w:w="3494" w:type="dxa"/>
            <w:shd w:val="clear" w:color="auto" w:fill="C6D9F1" w:themeFill="text2" w:themeFillTint="33"/>
          </w:tcPr>
          <w:p w14:paraId="7A01A6DE" w14:textId="77777777" w:rsidR="00755B72" w:rsidRPr="00520329" w:rsidRDefault="00755B72" w:rsidP="00755B72">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37A019D4" w14:textId="52915856" w:rsidR="0039363B" w:rsidRPr="00520329" w:rsidRDefault="0039363B" w:rsidP="0039363B">
            <w:pPr>
              <w:rPr>
                <w:rFonts w:cstheme="minorHAnsi"/>
                <w:color w:val="000000" w:themeColor="text1"/>
              </w:rPr>
            </w:pPr>
            <w:r w:rsidRPr="00520329">
              <w:rPr>
                <w:rFonts w:cstheme="minorHAnsi"/>
                <w:color w:val="000000" w:themeColor="text1"/>
              </w:rPr>
              <w:t>3.1 Number of training for NCCAL\KNM staff in conservation and exhibition planning and delivery conducted</w:t>
            </w:r>
          </w:p>
          <w:p w14:paraId="140BB79B" w14:textId="77777777" w:rsidR="0039363B" w:rsidRPr="00520329" w:rsidRDefault="0039363B" w:rsidP="0039363B">
            <w:pPr>
              <w:rPr>
                <w:rFonts w:cstheme="minorHAnsi"/>
                <w:color w:val="000000" w:themeColor="text1"/>
              </w:rPr>
            </w:pPr>
            <w:r w:rsidRPr="00520329">
              <w:rPr>
                <w:rFonts w:cstheme="minorHAnsi"/>
                <w:color w:val="000000" w:themeColor="text1"/>
              </w:rPr>
              <w:t xml:space="preserve">3.2. Handicrafts framework established </w:t>
            </w:r>
          </w:p>
          <w:p w14:paraId="208F63C4" w14:textId="77777777" w:rsidR="0039363B" w:rsidRPr="00520329" w:rsidRDefault="0039363B" w:rsidP="0039363B">
            <w:pPr>
              <w:rPr>
                <w:rFonts w:cstheme="minorHAnsi"/>
                <w:color w:val="000000" w:themeColor="text1"/>
              </w:rPr>
            </w:pPr>
            <w:r w:rsidRPr="00520329">
              <w:rPr>
                <w:rFonts w:cstheme="minorHAnsi"/>
                <w:color w:val="000000" w:themeColor="text1"/>
              </w:rPr>
              <w:t>3.3 Number of training workshops for al Sadu Cooperative</w:t>
            </w:r>
          </w:p>
          <w:p w14:paraId="5C6C6259" w14:textId="37F3215B" w:rsidR="00755B72" w:rsidRPr="00520329" w:rsidRDefault="0039363B" w:rsidP="0039363B">
            <w:pPr>
              <w:rPr>
                <w:rFonts w:cstheme="minorHAnsi"/>
                <w:color w:val="000000" w:themeColor="text1"/>
              </w:rPr>
            </w:pPr>
            <w:r w:rsidRPr="00520329">
              <w:rPr>
                <w:rFonts w:cstheme="minorHAnsi"/>
                <w:color w:val="000000" w:themeColor="text1"/>
              </w:rPr>
              <w:t>3.4 Feasibility study for National Centre for Traditional Handicrafts prepared.</w:t>
            </w:r>
          </w:p>
        </w:tc>
      </w:tr>
      <w:tr w:rsidR="00755B72" w:rsidRPr="00520329" w14:paraId="6D28E5A1" w14:textId="77777777" w:rsidTr="005772EF">
        <w:tc>
          <w:tcPr>
            <w:tcW w:w="3494" w:type="dxa"/>
            <w:shd w:val="clear" w:color="auto" w:fill="C6D9F1" w:themeFill="text2" w:themeFillTint="33"/>
          </w:tcPr>
          <w:p w14:paraId="0A5D8955" w14:textId="4E3019A0" w:rsidR="00755B72" w:rsidRPr="00520329" w:rsidRDefault="00755B72" w:rsidP="00755B72">
            <w:pPr>
              <w:rPr>
                <w:rFonts w:cstheme="minorHAnsi"/>
                <w:b/>
                <w:color w:val="000000" w:themeColor="text1"/>
              </w:rPr>
            </w:pPr>
            <w:r w:rsidRPr="00520329">
              <w:rPr>
                <w:rFonts w:cstheme="minorHAnsi"/>
                <w:b/>
                <w:color w:val="000000" w:themeColor="text1"/>
              </w:rPr>
              <w:t>Main results achieved (</w:t>
            </w:r>
            <w:r w:rsidR="00447A53">
              <w:rPr>
                <w:rFonts w:cstheme="minorHAnsi"/>
                <w:b/>
                <w:color w:val="000000" w:themeColor="text1"/>
              </w:rPr>
              <w:t>18 Apr 2017</w:t>
            </w:r>
            <w:r w:rsidRPr="00520329">
              <w:rPr>
                <w:rFonts w:cstheme="minorHAnsi"/>
                <w:b/>
                <w:color w:val="000000" w:themeColor="text1"/>
              </w:rPr>
              <w:t xml:space="preserve"> – 31 Dec 2017):</w:t>
            </w:r>
          </w:p>
        </w:tc>
        <w:tc>
          <w:tcPr>
            <w:tcW w:w="9918" w:type="dxa"/>
          </w:tcPr>
          <w:p w14:paraId="39950ADE" w14:textId="77777777" w:rsidR="00C8076D" w:rsidRPr="00520329" w:rsidRDefault="00C8076D" w:rsidP="00C8076D">
            <w:pPr>
              <w:rPr>
                <w:rFonts w:cstheme="minorHAnsi"/>
                <w:color w:val="000000" w:themeColor="text1"/>
              </w:rPr>
            </w:pPr>
            <w:r w:rsidRPr="00520329">
              <w:rPr>
                <w:rFonts w:cstheme="minorHAnsi"/>
                <w:color w:val="000000" w:themeColor="text1"/>
              </w:rPr>
              <w:t>N/A</w:t>
            </w:r>
          </w:p>
          <w:p w14:paraId="0EDDC706" w14:textId="25CECA15" w:rsidR="00755B72" w:rsidRPr="00520329" w:rsidRDefault="00C8076D" w:rsidP="00C8076D">
            <w:pPr>
              <w:rPr>
                <w:rFonts w:cstheme="minorHAnsi"/>
                <w:color w:val="000000" w:themeColor="text1"/>
              </w:rPr>
            </w:pPr>
            <w:r w:rsidRPr="00520329">
              <w:rPr>
                <w:rFonts w:cstheme="minorHAnsi"/>
                <w:color w:val="000000" w:themeColor="text1"/>
              </w:rPr>
              <w:t>Activities have been postponed to 2018 due to recruitment delays.</w:t>
            </w:r>
          </w:p>
        </w:tc>
      </w:tr>
      <w:tr w:rsidR="00137030" w:rsidRPr="00520329" w14:paraId="503D21B9" w14:textId="77777777" w:rsidTr="005772EF">
        <w:tc>
          <w:tcPr>
            <w:tcW w:w="3494" w:type="dxa"/>
            <w:shd w:val="clear" w:color="auto" w:fill="C6D9F1" w:themeFill="text2" w:themeFillTint="33"/>
          </w:tcPr>
          <w:p w14:paraId="4F3E65AB" w14:textId="77777777" w:rsidR="00137030" w:rsidRPr="00520329" w:rsidRDefault="00137030" w:rsidP="00755B72">
            <w:pPr>
              <w:rPr>
                <w:rFonts w:cstheme="minorHAnsi"/>
                <w:b/>
                <w:color w:val="000000" w:themeColor="text1"/>
              </w:rPr>
            </w:pPr>
          </w:p>
        </w:tc>
        <w:tc>
          <w:tcPr>
            <w:tcW w:w="9918" w:type="dxa"/>
          </w:tcPr>
          <w:p w14:paraId="27CF214C" w14:textId="77777777" w:rsidR="00137030" w:rsidRPr="00520329" w:rsidRDefault="00137030" w:rsidP="00C8076D">
            <w:pPr>
              <w:rPr>
                <w:rFonts w:cstheme="minorHAnsi"/>
                <w:color w:val="000000" w:themeColor="text1"/>
              </w:rPr>
            </w:pPr>
          </w:p>
        </w:tc>
      </w:tr>
      <w:tr w:rsidR="00C77E07" w:rsidRPr="00520329" w14:paraId="790D35CD" w14:textId="77777777" w:rsidTr="00F448C9">
        <w:trPr>
          <w:trHeight w:val="413"/>
        </w:trPr>
        <w:tc>
          <w:tcPr>
            <w:tcW w:w="3494" w:type="dxa"/>
            <w:shd w:val="clear" w:color="auto" w:fill="C6D9F1" w:themeFill="text2" w:themeFillTint="33"/>
          </w:tcPr>
          <w:p w14:paraId="28CC350E" w14:textId="6846F0C5" w:rsidR="00C77E07" w:rsidRPr="00520329" w:rsidRDefault="00C77E07" w:rsidP="00C77E07">
            <w:pPr>
              <w:rPr>
                <w:rFonts w:cstheme="minorHAnsi"/>
                <w:b/>
                <w:color w:val="000000" w:themeColor="text1"/>
              </w:rPr>
            </w:pPr>
            <w:r w:rsidRPr="00520329">
              <w:rPr>
                <w:rFonts w:cstheme="minorHAnsi"/>
                <w:b/>
                <w:bCs/>
                <w:color w:val="000000" w:themeColor="text1"/>
              </w:rPr>
              <w:t>Project Output 4.0:</w:t>
            </w:r>
          </w:p>
        </w:tc>
        <w:tc>
          <w:tcPr>
            <w:tcW w:w="9918" w:type="dxa"/>
          </w:tcPr>
          <w:p w14:paraId="12CF582E" w14:textId="7ACBB896" w:rsidR="00C77E07" w:rsidRPr="00520329" w:rsidRDefault="00206E7A" w:rsidP="00C77E07">
            <w:pPr>
              <w:rPr>
                <w:rFonts w:cstheme="minorHAnsi"/>
                <w:b/>
                <w:bCs/>
                <w:color w:val="000000" w:themeColor="text1"/>
              </w:rPr>
            </w:pPr>
            <w:r w:rsidRPr="00520329">
              <w:rPr>
                <w:rFonts w:cstheme="minorHAnsi"/>
                <w:b/>
                <w:bCs/>
                <w:color w:val="000000" w:themeColor="text1"/>
              </w:rPr>
              <w:t>NCCAL undertakings widely disseminated</w:t>
            </w:r>
          </w:p>
          <w:p w14:paraId="4E11F259" w14:textId="0051BD7E" w:rsidR="009A4181" w:rsidRPr="00520329" w:rsidRDefault="009A4181" w:rsidP="00C5739B">
            <w:pPr>
              <w:ind w:left="720"/>
              <w:rPr>
                <w:rFonts w:cstheme="minorHAnsi"/>
                <w:iCs/>
                <w:color w:val="000000" w:themeColor="text1"/>
                <w:lang w:val="en-GB"/>
              </w:rPr>
            </w:pPr>
            <w:r w:rsidRPr="00520329">
              <w:rPr>
                <w:rFonts w:cstheme="minorHAnsi"/>
                <w:iCs/>
                <w:color w:val="000000" w:themeColor="text1"/>
                <w:lang w:val="en-GB"/>
              </w:rPr>
              <w:t>4.1 Conduct a public survey (including social media) to gather people’s attitudes and aspirations for KNM</w:t>
            </w:r>
          </w:p>
          <w:p w14:paraId="6E7B128B" w14:textId="3B1B2760" w:rsidR="009A4181" w:rsidRPr="00520329" w:rsidRDefault="009A4181" w:rsidP="00C5739B">
            <w:pPr>
              <w:ind w:left="720"/>
              <w:rPr>
                <w:rFonts w:cstheme="minorHAnsi"/>
                <w:iCs/>
                <w:color w:val="000000" w:themeColor="text1"/>
                <w:lang w:val="en-GB"/>
              </w:rPr>
            </w:pPr>
            <w:r w:rsidRPr="00520329">
              <w:rPr>
                <w:rFonts w:cstheme="minorHAnsi"/>
                <w:iCs/>
                <w:color w:val="000000" w:themeColor="text1"/>
                <w:lang w:val="en-GB"/>
              </w:rPr>
              <w:t>4.2 Develop and implement a communication and outreach strategy for NCCAL &amp; KNM</w:t>
            </w:r>
          </w:p>
          <w:p w14:paraId="74753B17" w14:textId="02835EC7" w:rsidR="009A4181" w:rsidRPr="00520329" w:rsidRDefault="009A4181" w:rsidP="00C5739B">
            <w:pPr>
              <w:ind w:left="720"/>
              <w:rPr>
                <w:rFonts w:cstheme="minorHAnsi"/>
                <w:color w:val="000000" w:themeColor="text1"/>
              </w:rPr>
            </w:pPr>
            <w:r w:rsidRPr="00520329">
              <w:rPr>
                <w:rFonts w:cstheme="minorHAnsi"/>
                <w:iCs/>
                <w:color w:val="000000" w:themeColor="text1"/>
                <w:lang w:val="en-GB"/>
              </w:rPr>
              <w:t xml:space="preserve">4.3 Conduct NCCAL core museum team training in advocacy, outreach and culture-based communications </w:t>
            </w:r>
            <w:r w:rsidRPr="00520329">
              <w:rPr>
                <w:rFonts w:cstheme="minorHAnsi"/>
                <w:color w:val="000000" w:themeColor="text1"/>
                <w:lang w:val="en-GB"/>
              </w:rPr>
              <w:t xml:space="preserve"> </w:t>
            </w:r>
          </w:p>
          <w:p w14:paraId="3D1C12E2" w14:textId="68BC171B" w:rsidR="00206E7A" w:rsidRPr="00520329" w:rsidRDefault="00206E7A" w:rsidP="00C77E07">
            <w:pPr>
              <w:rPr>
                <w:rFonts w:cstheme="minorHAnsi"/>
                <w:color w:val="000000" w:themeColor="text1"/>
              </w:rPr>
            </w:pPr>
          </w:p>
        </w:tc>
      </w:tr>
      <w:tr w:rsidR="00C77E07" w:rsidRPr="00520329" w14:paraId="4DC420F7" w14:textId="77777777" w:rsidTr="005772EF">
        <w:tc>
          <w:tcPr>
            <w:tcW w:w="3494" w:type="dxa"/>
            <w:shd w:val="clear" w:color="auto" w:fill="C6D9F1" w:themeFill="text2" w:themeFillTint="33"/>
          </w:tcPr>
          <w:p w14:paraId="635DF0C9" w14:textId="65B2551E" w:rsidR="00C77E07" w:rsidRPr="00520329" w:rsidRDefault="00C77E07" w:rsidP="00C77E07">
            <w:pPr>
              <w:rPr>
                <w:rFonts w:cstheme="minorHAnsi"/>
                <w:b/>
                <w:color w:val="000000" w:themeColor="text1"/>
              </w:rPr>
            </w:pPr>
            <w:r w:rsidRPr="00520329">
              <w:rPr>
                <w:rFonts w:cstheme="minorHAnsi"/>
                <w:b/>
                <w:bCs/>
                <w:color w:val="000000" w:themeColor="text1"/>
              </w:rPr>
              <w:t>Output Target(s) (for end of 2017 as per AWP 2017):</w:t>
            </w:r>
          </w:p>
        </w:tc>
        <w:tc>
          <w:tcPr>
            <w:tcW w:w="9918" w:type="dxa"/>
          </w:tcPr>
          <w:p w14:paraId="25EB4509" w14:textId="471E8A5F" w:rsidR="00C77E07" w:rsidRPr="00520329" w:rsidRDefault="009A4181" w:rsidP="00C77E07">
            <w:pPr>
              <w:rPr>
                <w:rFonts w:cstheme="minorHAnsi"/>
                <w:color w:val="000000" w:themeColor="text1"/>
              </w:rPr>
            </w:pPr>
            <w:r w:rsidRPr="00520329">
              <w:rPr>
                <w:rFonts w:cstheme="minorHAnsi"/>
                <w:color w:val="000000" w:themeColor="text1"/>
              </w:rPr>
              <w:t>One training workshop in communication, outreach and culture-based communication</w:t>
            </w:r>
          </w:p>
        </w:tc>
      </w:tr>
      <w:tr w:rsidR="00C77E07" w:rsidRPr="00520329" w14:paraId="2AE2F8E7" w14:textId="77777777" w:rsidTr="005772EF">
        <w:tc>
          <w:tcPr>
            <w:tcW w:w="3494" w:type="dxa"/>
            <w:shd w:val="clear" w:color="auto" w:fill="C6D9F1" w:themeFill="text2" w:themeFillTint="33"/>
          </w:tcPr>
          <w:p w14:paraId="5D563F53" w14:textId="05783C70" w:rsidR="00C77E07" w:rsidRPr="00520329" w:rsidRDefault="00C77E07" w:rsidP="00C77E07">
            <w:pPr>
              <w:rPr>
                <w:rFonts w:cstheme="minorHAnsi"/>
                <w:b/>
                <w:color w:val="000000" w:themeColor="text1"/>
              </w:rPr>
            </w:pPr>
            <w:r w:rsidRPr="00520329">
              <w:rPr>
                <w:rFonts w:cstheme="minorHAnsi"/>
                <w:b/>
                <w:bCs/>
                <w:color w:val="000000" w:themeColor="text1"/>
              </w:rPr>
              <w:lastRenderedPageBreak/>
              <w:t>Output Baseline(s) (current year):</w:t>
            </w:r>
          </w:p>
        </w:tc>
        <w:tc>
          <w:tcPr>
            <w:tcW w:w="9918" w:type="dxa"/>
          </w:tcPr>
          <w:p w14:paraId="50C82FEA" w14:textId="70BFFD01" w:rsidR="00C77E07" w:rsidRPr="00520329" w:rsidRDefault="009A4181" w:rsidP="00C77E07">
            <w:pPr>
              <w:rPr>
                <w:rFonts w:cstheme="minorHAnsi"/>
                <w:color w:val="000000" w:themeColor="text1"/>
              </w:rPr>
            </w:pPr>
            <w:r w:rsidRPr="00520329">
              <w:rPr>
                <w:rFonts w:cstheme="minorHAnsi"/>
                <w:color w:val="000000" w:themeColor="text1"/>
              </w:rPr>
              <w:t>Value = 0</w:t>
            </w:r>
          </w:p>
        </w:tc>
      </w:tr>
      <w:tr w:rsidR="00C77E07" w:rsidRPr="00520329" w14:paraId="49D37317" w14:textId="77777777" w:rsidTr="005772EF">
        <w:tc>
          <w:tcPr>
            <w:tcW w:w="3494" w:type="dxa"/>
            <w:shd w:val="clear" w:color="auto" w:fill="C6D9F1" w:themeFill="text2" w:themeFillTint="33"/>
          </w:tcPr>
          <w:p w14:paraId="2B201C00" w14:textId="70B354AC" w:rsidR="00C77E07" w:rsidRPr="00520329" w:rsidRDefault="00C77E07" w:rsidP="00C77E07">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09DEF7C2" w14:textId="38CF9A48" w:rsidR="00C77E07" w:rsidRPr="00520329" w:rsidRDefault="00206E7A" w:rsidP="00206E7A">
            <w:pPr>
              <w:rPr>
                <w:rFonts w:cstheme="minorHAnsi"/>
                <w:color w:val="000000" w:themeColor="text1"/>
              </w:rPr>
            </w:pPr>
            <w:r w:rsidRPr="00520329">
              <w:rPr>
                <w:rFonts w:cstheme="minorHAnsi"/>
                <w:color w:val="000000" w:themeColor="text1"/>
              </w:rPr>
              <w:t>4</w:t>
            </w:r>
            <w:r w:rsidR="00715926" w:rsidRPr="00520329">
              <w:rPr>
                <w:rFonts w:cstheme="minorHAnsi"/>
                <w:color w:val="000000" w:themeColor="text1"/>
              </w:rPr>
              <w:t>.1</w:t>
            </w:r>
            <w:r w:rsidRPr="00520329">
              <w:rPr>
                <w:rFonts w:cstheme="minorHAnsi"/>
                <w:color w:val="000000" w:themeColor="text1"/>
              </w:rPr>
              <w:t xml:space="preserve"> Number of training workshops in communication, outreach and culture-based communication delivered</w:t>
            </w:r>
          </w:p>
        </w:tc>
      </w:tr>
      <w:tr w:rsidR="00C77E07" w:rsidRPr="00520329" w14:paraId="05AF73C8" w14:textId="77777777" w:rsidTr="005772EF">
        <w:tc>
          <w:tcPr>
            <w:tcW w:w="3494" w:type="dxa"/>
            <w:shd w:val="clear" w:color="auto" w:fill="C6D9F1" w:themeFill="text2" w:themeFillTint="33"/>
          </w:tcPr>
          <w:p w14:paraId="5CCA5B9D" w14:textId="7E450491" w:rsidR="00C77E07" w:rsidRPr="00520329" w:rsidRDefault="00C77E07" w:rsidP="00C77E07">
            <w:pPr>
              <w:rPr>
                <w:rFonts w:cstheme="minorHAnsi"/>
                <w:b/>
                <w:color w:val="000000" w:themeColor="text1"/>
              </w:rPr>
            </w:pPr>
            <w:r w:rsidRPr="00520329">
              <w:rPr>
                <w:rFonts w:cstheme="minorHAnsi"/>
                <w:b/>
                <w:color w:val="000000" w:themeColor="text1"/>
              </w:rPr>
              <w:t>Main results achieved (</w:t>
            </w:r>
            <w:r w:rsidR="00447A53">
              <w:rPr>
                <w:rFonts w:cstheme="minorHAnsi"/>
                <w:b/>
                <w:color w:val="000000" w:themeColor="text1"/>
              </w:rPr>
              <w:t>18 Apr 2017</w:t>
            </w:r>
            <w:r w:rsidRPr="00520329">
              <w:rPr>
                <w:rFonts w:cstheme="minorHAnsi"/>
                <w:b/>
                <w:color w:val="000000" w:themeColor="text1"/>
              </w:rPr>
              <w:t xml:space="preserve"> – 31 Dec 2017):</w:t>
            </w:r>
          </w:p>
        </w:tc>
        <w:tc>
          <w:tcPr>
            <w:tcW w:w="9918" w:type="dxa"/>
          </w:tcPr>
          <w:p w14:paraId="188BE880" w14:textId="77777777" w:rsidR="009A4181" w:rsidRPr="00520329" w:rsidRDefault="009A4181" w:rsidP="009A4181">
            <w:pPr>
              <w:rPr>
                <w:rFonts w:cstheme="minorHAnsi"/>
                <w:color w:val="000000" w:themeColor="text1"/>
              </w:rPr>
            </w:pPr>
            <w:r w:rsidRPr="00520329">
              <w:rPr>
                <w:rFonts w:cstheme="minorHAnsi"/>
                <w:color w:val="000000" w:themeColor="text1"/>
              </w:rPr>
              <w:t>N/A</w:t>
            </w:r>
          </w:p>
          <w:p w14:paraId="5A2983BB" w14:textId="4A6345C6" w:rsidR="00C77E07" w:rsidRPr="00520329" w:rsidRDefault="009A4181" w:rsidP="009A4181">
            <w:pPr>
              <w:rPr>
                <w:rFonts w:cstheme="minorHAnsi"/>
                <w:color w:val="000000" w:themeColor="text1"/>
              </w:rPr>
            </w:pPr>
            <w:r w:rsidRPr="00520329">
              <w:rPr>
                <w:rFonts w:cstheme="minorHAnsi"/>
                <w:color w:val="000000" w:themeColor="text1"/>
              </w:rPr>
              <w:t>Activities have been postponed to 2018 due to recruitment delays.</w:t>
            </w:r>
          </w:p>
        </w:tc>
      </w:tr>
      <w:tr w:rsidR="00CB1598" w:rsidRPr="00520329" w14:paraId="6581D365" w14:textId="77777777" w:rsidTr="005772EF">
        <w:tc>
          <w:tcPr>
            <w:tcW w:w="3494" w:type="dxa"/>
            <w:shd w:val="clear" w:color="auto" w:fill="C6D9F1" w:themeFill="text2" w:themeFillTint="33"/>
          </w:tcPr>
          <w:p w14:paraId="28231D2C" w14:textId="0D552640" w:rsidR="00CB1598" w:rsidRPr="00520329" w:rsidRDefault="00CB1598" w:rsidP="00CB1598">
            <w:pPr>
              <w:rPr>
                <w:rFonts w:cstheme="minorHAnsi"/>
                <w:b/>
                <w:color w:val="000000" w:themeColor="text1"/>
              </w:rPr>
            </w:pPr>
            <w:r w:rsidRPr="00520329">
              <w:rPr>
                <w:rFonts w:cstheme="minorHAnsi"/>
                <w:b/>
                <w:bCs/>
                <w:color w:val="000000" w:themeColor="text1"/>
              </w:rPr>
              <w:t>Project Output 5.0:</w:t>
            </w:r>
          </w:p>
        </w:tc>
        <w:tc>
          <w:tcPr>
            <w:tcW w:w="9918" w:type="dxa"/>
          </w:tcPr>
          <w:p w14:paraId="7C3BEFD4" w14:textId="1CFF30EE" w:rsidR="00CB1598" w:rsidRPr="00520329" w:rsidRDefault="00CB1598" w:rsidP="00CB1598">
            <w:pPr>
              <w:rPr>
                <w:rFonts w:cstheme="minorHAnsi"/>
                <w:b/>
                <w:bCs/>
                <w:color w:val="000000" w:themeColor="text1"/>
              </w:rPr>
            </w:pPr>
            <w:r w:rsidRPr="00520329">
              <w:rPr>
                <w:rFonts w:cstheme="minorHAnsi"/>
                <w:b/>
                <w:bCs/>
                <w:color w:val="000000" w:themeColor="text1"/>
              </w:rPr>
              <w:t>SSC/TRc enacted through benchmarking, knowledge sharing and international positioning</w:t>
            </w:r>
          </w:p>
          <w:p w14:paraId="50CFE611" w14:textId="3587A46E" w:rsidR="004F610E" w:rsidRPr="00520329" w:rsidRDefault="004F610E" w:rsidP="004F610E">
            <w:pPr>
              <w:ind w:left="720"/>
              <w:rPr>
                <w:rFonts w:cstheme="minorHAnsi"/>
                <w:color w:val="000000" w:themeColor="text1"/>
                <w:lang w:val="en-GB"/>
              </w:rPr>
            </w:pPr>
            <w:r w:rsidRPr="00520329">
              <w:rPr>
                <w:rFonts w:cstheme="minorHAnsi"/>
                <w:iCs/>
                <w:color w:val="000000" w:themeColor="text1"/>
                <w:lang w:val="en-GB"/>
              </w:rPr>
              <w:t>5.1 Building on the successful experience of DAI, prepare programmes in the areas of collections management, exhibition preparation, travelling exhibitions, cultural programming</w:t>
            </w:r>
            <w:r w:rsidR="007D4FE6">
              <w:rPr>
                <w:rFonts w:cstheme="minorHAnsi"/>
                <w:iCs/>
                <w:color w:val="000000" w:themeColor="text1"/>
                <w:lang w:val="en-GB"/>
              </w:rPr>
              <w:t xml:space="preserve"> and international cooperation.</w:t>
            </w:r>
            <w:r w:rsidRPr="00520329">
              <w:rPr>
                <w:rFonts w:cstheme="minorHAnsi"/>
                <w:iCs/>
                <w:color w:val="000000" w:themeColor="text1"/>
                <w:lang w:val="en-GB"/>
              </w:rPr>
              <w:t xml:space="preserve"> </w:t>
            </w:r>
          </w:p>
          <w:p w14:paraId="6622F0EE" w14:textId="55E3EA52" w:rsidR="00CB1598" w:rsidRPr="007D4FE6" w:rsidRDefault="004F610E" w:rsidP="007D4FE6">
            <w:pPr>
              <w:ind w:left="720"/>
              <w:rPr>
                <w:rFonts w:cstheme="minorHAnsi"/>
                <w:color w:val="000000" w:themeColor="text1"/>
              </w:rPr>
            </w:pPr>
            <w:r w:rsidRPr="00520329">
              <w:rPr>
                <w:rFonts w:cstheme="minorHAnsi"/>
                <w:iCs/>
                <w:color w:val="000000" w:themeColor="text1"/>
                <w:lang w:val="en-GB"/>
              </w:rPr>
              <w:t>5.2 Proposing trips with the purpose of learning from the experiences and expertise developed in the GCC and Asia through a South-South and T</w:t>
            </w:r>
            <w:r w:rsidR="007D4FE6">
              <w:rPr>
                <w:rFonts w:cstheme="minorHAnsi"/>
                <w:iCs/>
                <w:color w:val="000000" w:themeColor="text1"/>
                <w:lang w:val="en-GB"/>
              </w:rPr>
              <w:t>riangular coordination process.</w:t>
            </w:r>
          </w:p>
        </w:tc>
      </w:tr>
      <w:tr w:rsidR="00CB1598" w:rsidRPr="00520329" w14:paraId="29EC5325" w14:textId="77777777" w:rsidTr="005772EF">
        <w:tc>
          <w:tcPr>
            <w:tcW w:w="3494" w:type="dxa"/>
            <w:shd w:val="clear" w:color="auto" w:fill="C6D9F1" w:themeFill="text2" w:themeFillTint="33"/>
          </w:tcPr>
          <w:p w14:paraId="462279E0" w14:textId="782A59DC" w:rsidR="00CB1598" w:rsidRPr="00520329" w:rsidRDefault="00CB1598" w:rsidP="00CB1598">
            <w:pPr>
              <w:rPr>
                <w:rFonts w:cstheme="minorHAnsi"/>
                <w:b/>
                <w:color w:val="000000" w:themeColor="text1"/>
              </w:rPr>
            </w:pPr>
            <w:r w:rsidRPr="00520329">
              <w:rPr>
                <w:rFonts w:cstheme="minorHAnsi"/>
                <w:b/>
                <w:bCs/>
                <w:color w:val="000000" w:themeColor="text1"/>
              </w:rPr>
              <w:t>Output Target(s) (for end of 2017 as per AWP 2017):</w:t>
            </w:r>
          </w:p>
        </w:tc>
        <w:tc>
          <w:tcPr>
            <w:tcW w:w="9918" w:type="dxa"/>
          </w:tcPr>
          <w:p w14:paraId="33AA5E31" w14:textId="03E31976" w:rsidR="00CB1598" w:rsidRPr="00520329" w:rsidRDefault="00715926" w:rsidP="00715926">
            <w:pPr>
              <w:rPr>
                <w:rFonts w:cstheme="minorHAnsi"/>
                <w:bCs/>
                <w:iCs/>
                <w:color w:val="000000" w:themeColor="text1"/>
              </w:rPr>
            </w:pPr>
            <w:r w:rsidRPr="00520329">
              <w:rPr>
                <w:rFonts w:cstheme="minorHAnsi"/>
                <w:bCs/>
                <w:iCs/>
                <w:lang w:val="en-GB"/>
              </w:rPr>
              <w:t>5.1 One benchmarking trip organized</w:t>
            </w:r>
          </w:p>
        </w:tc>
      </w:tr>
      <w:tr w:rsidR="00CB1598" w:rsidRPr="00520329" w14:paraId="197B985A" w14:textId="77777777" w:rsidTr="005772EF">
        <w:tc>
          <w:tcPr>
            <w:tcW w:w="3494" w:type="dxa"/>
            <w:shd w:val="clear" w:color="auto" w:fill="C6D9F1" w:themeFill="text2" w:themeFillTint="33"/>
          </w:tcPr>
          <w:p w14:paraId="51C332A2" w14:textId="0BC63A65" w:rsidR="00CB1598" w:rsidRPr="00520329" w:rsidRDefault="00CB1598" w:rsidP="00CB1598">
            <w:pPr>
              <w:rPr>
                <w:rFonts w:cstheme="minorHAnsi"/>
                <w:b/>
                <w:color w:val="000000" w:themeColor="text1"/>
              </w:rPr>
            </w:pPr>
            <w:r w:rsidRPr="00520329">
              <w:rPr>
                <w:rFonts w:cstheme="minorHAnsi"/>
                <w:b/>
                <w:bCs/>
                <w:color w:val="000000" w:themeColor="text1"/>
              </w:rPr>
              <w:t>Output Baseline(s) (current year):</w:t>
            </w:r>
          </w:p>
        </w:tc>
        <w:tc>
          <w:tcPr>
            <w:tcW w:w="9918" w:type="dxa"/>
          </w:tcPr>
          <w:p w14:paraId="487A5E2C" w14:textId="5645178C" w:rsidR="00CB1598" w:rsidRPr="00520329" w:rsidRDefault="00715926" w:rsidP="00CB1598">
            <w:pPr>
              <w:rPr>
                <w:rFonts w:cstheme="minorHAnsi"/>
                <w:color w:val="000000" w:themeColor="text1"/>
              </w:rPr>
            </w:pPr>
            <w:r w:rsidRPr="00520329">
              <w:rPr>
                <w:rFonts w:cstheme="minorHAnsi"/>
                <w:color w:val="000000" w:themeColor="text1"/>
              </w:rPr>
              <w:t>Value = 0</w:t>
            </w:r>
          </w:p>
        </w:tc>
      </w:tr>
      <w:tr w:rsidR="00CB1598" w:rsidRPr="00520329" w14:paraId="74D78E37" w14:textId="77777777" w:rsidTr="005772EF">
        <w:tc>
          <w:tcPr>
            <w:tcW w:w="3494" w:type="dxa"/>
            <w:shd w:val="clear" w:color="auto" w:fill="C6D9F1" w:themeFill="text2" w:themeFillTint="33"/>
          </w:tcPr>
          <w:p w14:paraId="546DF126" w14:textId="4EBAF6B4" w:rsidR="00CB1598" w:rsidRPr="00520329" w:rsidRDefault="00CB1598" w:rsidP="00CB1598">
            <w:pPr>
              <w:rPr>
                <w:rFonts w:cstheme="minorHAnsi"/>
                <w:b/>
                <w:color w:val="000000" w:themeColor="text1"/>
              </w:rPr>
            </w:pPr>
            <w:r w:rsidRPr="00520329">
              <w:rPr>
                <w:rFonts w:cstheme="minorHAnsi"/>
                <w:b/>
                <w:bCs/>
                <w:color w:val="000000" w:themeColor="text1"/>
              </w:rPr>
              <w:t>Output Indicator(s) (current year):</w:t>
            </w:r>
          </w:p>
        </w:tc>
        <w:tc>
          <w:tcPr>
            <w:tcW w:w="9918" w:type="dxa"/>
          </w:tcPr>
          <w:p w14:paraId="18C91281" w14:textId="6AB8044A" w:rsidR="00CB1598" w:rsidRPr="00520329" w:rsidRDefault="00715926" w:rsidP="00CB1598">
            <w:pPr>
              <w:rPr>
                <w:rFonts w:cstheme="minorHAnsi"/>
                <w:bCs/>
                <w:iCs/>
                <w:color w:val="000000" w:themeColor="text1"/>
              </w:rPr>
            </w:pPr>
            <w:r w:rsidRPr="00520329">
              <w:rPr>
                <w:rFonts w:cstheme="minorHAnsi"/>
                <w:bCs/>
                <w:iCs/>
                <w:lang w:val="en-GB"/>
              </w:rPr>
              <w:t>5.1 Number of benchmarking trips (facilitated by UNESCO and financially supported by NCCAL)</w:t>
            </w:r>
          </w:p>
        </w:tc>
      </w:tr>
      <w:tr w:rsidR="00CB1598" w:rsidRPr="00520329" w14:paraId="4D46F6DD" w14:textId="77777777" w:rsidTr="005772EF">
        <w:tc>
          <w:tcPr>
            <w:tcW w:w="3494" w:type="dxa"/>
            <w:shd w:val="clear" w:color="auto" w:fill="C6D9F1" w:themeFill="text2" w:themeFillTint="33"/>
          </w:tcPr>
          <w:p w14:paraId="454261D2" w14:textId="34A2E76E" w:rsidR="00CB1598" w:rsidRPr="00520329" w:rsidRDefault="00CB1598" w:rsidP="00CB1598">
            <w:pPr>
              <w:rPr>
                <w:rFonts w:cstheme="minorHAnsi"/>
                <w:b/>
                <w:color w:val="000000" w:themeColor="text1"/>
              </w:rPr>
            </w:pPr>
            <w:r w:rsidRPr="00520329">
              <w:rPr>
                <w:rFonts w:cstheme="minorHAnsi"/>
                <w:b/>
                <w:color w:val="000000" w:themeColor="text1"/>
              </w:rPr>
              <w:t>Main results achieved (</w:t>
            </w:r>
            <w:r w:rsidR="00447A53">
              <w:rPr>
                <w:rFonts w:cstheme="minorHAnsi"/>
                <w:b/>
                <w:color w:val="000000" w:themeColor="text1"/>
              </w:rPr>
              <w:t>18 Apr 2017</w:t>
            </w:r>
            <w:r w:rsidRPr="00520329">
              <w:rPr>
                <w:rFonts w:cstheme="minorHAnsi"/>
                <w:b/>
                <w:color w:val="000000" w:themeColor="text1"/>
              </w:rPr>
              <w:t xml:space="preserve"> – 31 Dec 2017):</w:t>
            </w:r>
          </w:p>
        </w:tc>
        <w:tc>
          <w:tcPr>
            <w:tcW w:w="9918" w:type="dxa"/>
          </w:tcPr>
          <w:p w14:paraId="72DDF75C" w14:textId="77777777" w:rsidR="00715926" w:rsidRPr="00520329" w:rsidRDefault="00715926" w:rsidP="00715926">
            <w:pPr>
              <w:rPr>
                <w:rFonts w:cstheme="minorHAnsi"/>
                <w:color w:val="000000" w:themeColor="text1"/>
              </w:rPr>
            </w:pPr>
            <w:r w:rsidRPr="00520329">
              <w:rPr>
                <w:rFonts w:cstheme="minorHAnsi"/>
                <w:color w:val="000000" w:themeColor="text1"/>
              </w:rPr>
              <w:t>N/A</w:t>
            </w:r>
          </w:p>
          <w:p w14:paraId="1EAF7C79" w14:textId="486788AC" w:rsidR="00CB1598" w:rsidRPr="00520329" w:rsidRDefault="00715926" w:rsidP="00715926">
            <w:pPr>
              <w:rPr>
                <w:rFonts w:cstheme="minorHAnsi"/>
                <w:color w:val="000000" w:themeColor="text1"/>
              </w:rPr>
            </w:pPr>
            <w:r w:rsidRPr="00520329">
              <w:rPr>
                <w:rFonts w:cstheme="minorHAnsi"/>
                <w:color w:val="000000" w:themeColor="text1"/>
              </w:rPr>
              <w:t>Activities have been postponed to 2018 due to recruitment delays.</w:t>
            </w:r>
          </w:p>
        </w:tc>
      </w:tr>
    </w:tbl>
    <w:p w14:paraId="4F64CEF9" w14:textId="77777777" w:rsidR="00B66A25" w:rsidRPr="00520329" w:rsidRDefault="00B66A25">
      <w:pPr>
        <w:rPr>
          <w:rFonts w:cstheme="minorHAnsi"/>
          <w:color w:val="000000" w:themeColor="text1"/>
        </w:rPr>
      </w:pPr>
    </w:p>
    <w:p w14:paraId="696500F8" w14:textId="01515E56" w:rsidR="008475A2" w:rsidRPr="00520329" w:rsidRDefault="008475A2" w:rsidP="00582072">
      <w:pPr>
        <w:rPr>
          <w:rFonts w:cstheme="minorHAnsi"/>
        </w:rPr>
      </w:pPr>
    </w:p>
    <w:tbl>
      <w:tblPr>
        <w:tblpPr w:leftFromText="180" w:rightFromText="180" w:bottomFromText="200" w:vertAnchor="page" w:horzAnchor="margin" w:tblpY="2653"/>
        <w:tblW w:w="14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945"/>
        <w:gridCol w:w="1411"/>
        <w:gridCol w:w="1551"/>
        <w:gridCol w:w="2215"/>
        <w:gridCol w:w="11"/>
      </w:tblGrid>
      <w:tr w:rsidR="008475A2" w:rsidRPr="00520329" w14:paraId="3C879D90" w14:textId="77777777" w:rsidTr="00724315">
        <w:trPr>
          <w:trHeight w:val="362"/>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E3141E" w14:textId="77777777" w:rsidR="008475A2" w:rsidRPr="00520329" w:rsidRDefault="001F249E" w:rsidP="001F249E">
            <w:pPr>
              <w:spacing w:line="276" w:lineRule="auto"/>
              <w:rPr>
                <w:rFonts w:cstheme="minorHAnsi"/>
                <w:b/>
                <w:bCs/>
              </w:rPr>
            </w:pPr>
            <w:bookmarkStart w:id="0" w:name="_Hlk501627312"/>
            <w:r w:rsidRPr="00520329">
              <w:rPr>
                <w:rFonts w:cstheme="minorHAnsi"/>
                <w:b/>
                <w:bCs/>
              </w:rPr>
              <w:lastRenderedPageBreak/>
              <w:t>SECTIO</w:t>
            </w:r>
            <w:r w:rsidR="008475A2" w:rsidRPr="00520329">
              <w:rPr>
                <w:rFonts w:cstheme="minorHAnsi"/>
                <w:b/>
                <w:bCs/>
              </w:rPr>
              <w:t>N 2: ACTIVITY PERFORMANCE</w:t>
            </w:r>
          </w:p>
        </w:tc>
      </w:tr>
      <w:tr w:rsidR="008475A2" w:rsidRPr="00520329" w14:paraId="27556586" w14:textId="77777777" w:rsidTr="00724315">
        <w:trPr>
          <w:trHeight w:val="451"/>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59BCB768" w14:textId="77777777" w:rsidR="009D2482" w:rsidRPr="00520329" w:rsidRDefault="008475A2" w:rsidP="002B6CC7">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1.1</w:t>
            </w:r>
          </w:p>
          <w:p w14:paraId="5A0FB310" w14:textId="3142785E" w:rsidR="008475A2" w:rsidRPr="00520329" w:rsidRDefault="009D2482" w:rsidP="009D2482">
            <w:pPr>
              <w:spacing w:line="276" w:lineRule="auto"/>
              <w:rPr>
                <w:rFonts w:cstheme="minorHAnsi"/>
                <w:iCs/>
                <w:lang w:val="en-GB"/>
              </w:rPr>
            </w:pPr>
            <w:r w:rsidRPr="00520329">
              <w:rPr>
                <w:rFonts w:cstheme="minorHAnsi"/>
                <w:b/>
                <w:bCs/>
              </w:rPr>
              <w:t xml:space="preserve">Description: </w:t>
            </w:r>
            <w:r w:rsidR="004D3630" w:rsidRPr="00520329">
              <w:rPr>
                <w:rFonts w:cstheme="minorHAnsi"/>
              </w:rPr>
              <w:t xml:space="preserve">Round table discussions with national specialists in different areas including culture, sociology, political science, environment, security, demography, identity, etc. </w:t>
            </w:r>
          </w:p>
        </w:tc>
      </w:tr>
      <w:tr w:rsidR="008475A2" w:rsidRPr="00520329" w14:paraId="18802868" w14:textId="77777777" w:rsidTr="0072431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249110" w14:textId="41FA9D9A" w:rsidR="008475A2" w:rsidRPr="00520329" w:rsidRDefault="008475A2">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683" w:type="dxa"/>
            <w:gridSpan w:val="6"/>
            <w:tcBorders>
              <w:top w:val="single" w:sz="4" w:space="0" w:color="000000"/>
              <w:left w:val="single" w:sz="4" w:space="0" w:color="000000"/>
              <w:bottom w:val="single" w:sz="4" w:space="0" w:color="000000"/>
              <w:right w:val="single" w:sz="4" w:space="0" w:color="000000"/>
            </w:tcBorders>
            <w:vAlign w:val="center"/>
            <w:hideMark/>
          </w:tcPr>
          <w:p w14:paraId="1FDDBBF3" w14:textId="50D11832" w:rsidR="008475A2" w:rsidRPr="00520329" w:rsidRDefault="008475A2">
            <w:pPr>
              <w:spacing w:line="276" w:lineRule="auto"/>
              <w:rPr>
                <w:rFonts w:cstheme="minorHAnsi"/>
                <w:i/>
                <w:iCs/>
              </w:rPr>
            </w:pPr>
            <w:r w:rsidRPr="00520329">
              <w:rPr>
                <w:rFonts w:cstheme="minorHAnsi"/>
                <w:b/>
                <w:bCs/>
              </w:rPr>
              <w:t xml:space="preserve">End Date:  </w:t>
            </w:r>
            <w:r w:rsidR="000A16AA" w:rsidRPr="00520329">
              <w:rPr>
                <w:rFonts w:cstheme="minorHAnsi"/>
                <w:b/>
                <w:bCs/>
              </w:rPr>
              <w:t xml:space="preserve">31 </w:t>
            </w:r>
            <w:r w:rsidR="009D2482" w:rsidRPr="00520329">
              <w:rPr>
                <w:rFonts w:cstheme="minorHAnsi"/>
                <w:b/>
                <w:bCs/>
              </w:rPr>
              <w:t>Dec 2017</w:t>
            </w:r>
          </w:p>
        </w:tc>
      </w:tr>
      <w:tr w:rsidR="00EE13BA" w:rsidRPr="00520329" w14:paraId="2AB6DE31"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79ACA11" w14:textId="77777777" w:rsidR="00EE13BA" w:rsidRPr="00520329" w:rsidRDefault="00EE13BA" w:rsidP="00EE13BA">
            <w:pPr>
              <w:spacing w:line="276" w:lineRule="auto"/>
              <w:rPr>
                <w:rFonts w:cstheme="minorHAnsi"/>
                <w:b/>
                <w:bCs/>
              </w:rPr>
            </w:pPr>
            <w:r w:rsidRPr="00520329">
              <w:rPr>
                <w:rFonts w:cstheme="minorHAnsi"/>
                <w:b/>
                <w:bCs/>
              </w:rPr>
              <w:t>Purpose</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5846AF10" w14:textId="242A3DDD" w:rsidR="00EE13BA" w:rsidRPr="00520329" w:rsidRDefault="004D3630" w:rsidP="002B6CC7">
            <w:pPr>
              <w:spacing w:line="276" w:lineRule="auto"/>
              <w:rPr>
                <w:rFonts w:cstheme="minorHAnsi"/>
                <w:color w:val="000000" w:themeColor="text1"/>
              </w:rPr>
            </w:pPr>
            <w:r w:rsidRPr="00520329">
              <w:rPr>
                <w:rFonts w:cstheme="minorHAnsi"/>
              </w:rPr>
              <w:t>To discuss developed policy &amp; the positioning of culture in today’s world and the role it plays in society.</w:t>
            </w:r>
          </w:p>
        </w:tc>
      </w:tr>
      <w:tr w:rsidR="00EE13BA" w:rsidRPr="00520329" w14:paraId="6FDF1016"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76CE6C" w14:textId="77777777" w:rsidR="00EE13BA" w:rsidRPr="00520329" w:rsidRDefault="00EE13BA" w:rsidP="00EE13BA">
            <w:pPr>
              <w:spacing w:line="276" w:lineRule="auto"/>
              <w:rPr>
                <w:rFonts w:cstheme="minorHAnsi"/>
                <w:b/>
                <w:bCs/>
              </w:rPr>
            </w:pPr>
            <w:r w:rsidRPr="00520329">
              <w:rPr>
                <w:rFonts w:cstheme="minorHAnsi"/>
                <w:b/>
                <w:bCs/>
              </w:rPr>
              <w:t>Description</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1CD9F029" w14:textId="46EDAEF4" w:rsidR="00EE13BA" w:rsidRPr="00520329" w:rsidRDefault="00EE13BA" w:rsidP="00EE13BA">
            <w:pPr>
              <w:spacing w:line="276" w:lineRule="auto"/>
              <w:rPr>
                <w:rFonts w:cstheme="minorHAnsi"/>
              </w:rPr>
            </w:pPr>
          </w:p>
        </w:tc>
      </w:tr>
      <w:tr w:rsidR="008475A2" w:rsidRPr="00520329" w14:paraId="7216C235"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7908DD" w14:textId="77777777" w:rsidR="008475A2" w:rsidRPr="00520329" w:rsidRDefault="008475A2">
            <w:pPr>
              <w:spacing w:line="276" w:lineRule="auto"/>
              <w:rPr>
                <w:rFonts w:cstheme="minorHAnsi"/>
                <w:b/>
                <w:bCs/>
              </w:rPr>
            </w:pPr>
            <w:r w:rsidRPr="00520329">
              <w:rPr>
                <w:rFonts w:cstheme="minorHAnsi"/>
                <w:b/>
                <w:bCs/>
              </w:rPr>
              <w:t>% of progress to date:</w:t>
            </w:r>
          </w:p>
        </w:tc>
        <w:tc>
          <w:tcPr>
            <w:tcW w:w="11108" w:type="dxa"/>
            <w:gridSpan w:val="7"/>
            <w:tcBorders>
              <w:top w:val="single" w:sz="4" w:space="0" w:color="000000"/>
              <w:left w:val="single" w:sz="4" w:space="0" w:color="000000"/>
              <w:bottom w:val="single" w:sz="4" w:space="0" w:color="000000"/>
              <w:right w:val="single" w:sz="4" w:space="0" w:color="000000"/>
            </w:tcBorders>
            <w:vAlign w:val="center"/>
            <w:hideMark/>
          </w:tcPr>
          <w:p w14:paraId="4D55DD47" w14:textId="14C08378" w:rsidR="008475A2" w:rsidRPr="00520329" w:rsidRDefault="0058466E" w:rsidP="00601888">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8475A2" w:rsidRPr="00520329" w14:paraId="2CFFB499" w14:textId="77777777" w:rsidTr="00724315">
        <w:trPr>
          <w:trHeight w:val="377"/>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E256E27" w14:textId="77777777" w:rsidR="008475A2" w:rsidRPr="00520329" w:rsidRDefault="008475A2">
            <w:pPr>
              <w:spacing w:line="276" w:lineRule="auto"/>
              <w:rPr>
                <w:rFonts w:cstheme="minorHAnsi"/>
                <w:b/>
                <w:bCs/>
              </w:rPr>
            </w:pPr>
            <w:r w:rsidRPr="00520329">
              <w:rPr>
                <w:rFonts w:cstheme="minorHAnsi"/>
                <w:b/>
                <w:bCs/>
              </w:rPr>
              <w:t>Quality Log:</w:t>
            </w:r>
          </w:p>
        </w:tc>
      </w:tr>
      <w:tr w:rsidR="008475A2" w:rsidRPr="00520329" w14:paraId="4098021F" w14:textId="77777777" w:rsidTr="00724315">
        <w:trPr>
          <w:gridAfter w:val="1"/>
          <w:wAfter w:w="11"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68C010BF" w14:textId="77777777" w:rsidR="008475A2" w:rsidRPr="00520329" w:rsidRDefault="008475A2">
            <w:pPr>
              <w:spacing w:line="276" w:lineRule="auto"/>
              <w:jc w:val="center"/>
              <w:rPr>
                <w:rFonts w:cstheme="minorHAnsi"/>
                <w:b/>
                <w:bCs/>
              </w:rPr>
            </w:pPr>
            <w:r w:rsidRPr="00520329">
              <w:rPr>
                <w:rFonts w:cstheme="minorHAnsi"/>
                <w:b/>
                <w:bCs/>
              </w:rPr>
              <w:t>Quality Criteria</w:t>
            </w:r>
          </w:p>
          <w:p w14:paraId="2B4F4DF3" w14:textId="77777777" w:rsidR="008475A2" w:rsidRPr="00520329" w:rsidRDefault="008475A2">
            <w:pPr>
              <w:spacing w:line="276" w:lineRule="auto"/>
              <w:jc w:val="center"/>
              <w:rPr>
                <w:rFonts w:cstheme="minorHAnsi"/>
                <w:b/>
                <w:bCs/>
              </w:rPr>
            </w:pPr>
          </w:p>
          <w:p w14:paraId="1C6E1F99" w14:textId="77777777" w:rsidR="008475A2" w:rsidRPr="00520329" w:rsidRDefault="008475A2">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47BEEC86" w14:textId="77777777" w:rsidR="008475A2" w:rsidRPr="00520329" w:rsidRDefault="008475A2">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284B683" w14:textId="77777777" w:rsidR="008475A2" w:rsidRPr="00520329" w:rsidRDefault="008475A2">
            <w:pPr>
              <w:spacing w:line="276" w:lineRule="auto"/>
              <w:jc w:val="center"/>
              <w:rPr>
                <w:rFonts w:cstheme="minorHAnsi"/>
                <w:b/>
                <w:bCs/>
              </w:rPr>
            </w:pPr>
            <w:r w:rsidRPr="00520329">
              <w:rPr>
                <w:rFonts w:cstheme="minorHAnsi"/>
                <w:b/>
                <w:bCs/>
              </w:rPr>
              <w:t>Quality Method</w:t>
            </w:r>
          </w:p>
          <w:p w14:paraId="385A6D4C" w14:textId="77777777" w:rsidR="008475A2" w:rsidRPr="00520329" w:rsidRDefault="008475A2">
            <w:pPr>
              <w:spacing w:line="276" w:lineRule="auto"/>
              <w:jc w:val="center"/>
              <w:rPr>
                <w:rFonts w:cstheme="minorHAnsi"/>
                <w:b/>
                <w:bCs/>
              </w:rPr>
            </w:pPr>
          </w:p>
          <w:p w14:paraId="001FCED0" w14:textId="77777777" w:rsidR="008475A2" w:rsidRPr="00520329" w:rsidRDefault="008475A2">
            <w:pPr>
              <w:spacing w:line="276" w:lineRule="auto"/>
              <w:jc w:val="center"/>
              <w:rPr>
                <w:rFonts w:cstheme="minorHAnsi"/>
                <w:b/>
                <w:bCs/>
              </w:rPr>
            </w:pPr>
            <w:r w:rsidRPr="00520329">
              <w:rPr>
                <w:rFonts w:cstheme="minorHAnsi"/>
                <w:i/>
                <w:iCs/>
              </w:rPr>
              <w:t>What method are you using to determine if quality criteria has been met.</w:t>
            </w:r>
          </w:p>
        </w:tc>
        <w:tc>
          <w:tcPr>
            <w:tcW w:w="1945" w:type="dxa"/>
            <w:tcBorders>
              <w:top w:val="single" w:sz="4" w:space="0" w:color="000000"/>
              <w:left w:val="single" w:sz="4" w:space="0" w:color="000000"/>
              <w:bottom w:val="single" w:sz="4" w:space="0" w:color="000000"/>
              <w:right w:val="single" w:sz="4" w:space="0" w:color="000000"/>
            </w:tcBorders>
            <w:shd w:val="clear" w:color="auto" w:fill="FFFF99"/>
            <w:hideMark/>
          </w:tcPr>
          <w:p w14:paraId="5F4DAFA4" w14:textId="77777777" w:rsidR="008475A2" w:rsidRPr="00520329" w:rsidRDefault="008475A2">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92859FC" w14:textId="352A4B55" w:rsidR="008475A2" w:rsidRPr="00520329" w:rsidRDefault="00F014C8" w:rsidP="00F014C8">
            <w:pPr>
              <w:spacing w:line="276" w:lineRule="auto"/>
              <w:jc w:val="center"/>
              <w:rPr>
                <w:rFonts w:cstheme="minorHAnsi"/>
                <w:b/>
                <w:bCs/>
              </w:rPr>
            </w:pPr>
            <w:r w:rsidRPr="00520329">
              <w:rPr>
                <w:rFonts w:cstheme="minorHAnsi"/>
                <w:b/>
                <w:bCs/>
              </w:rPr>
              <w:t>User Perspective</w:t>
            </w:r>
          </w:p>
          <w:p w14:paraId="2C10ED5E" w14:textId="77777777" w:rsidR="008475A2" w:rsidRPr="00520329" w:rsidRDefault="008475A2">
            <w:pPr>
              <w:spacing w:line="276" w:lineRule="auto"/>
              <w:jc w:val="center"/>
              <w:rPr>
                <w:rFonts w:cstheme="minorHAnsi"/>
                <w:b/>
                <w:bCs/>
              </w:rPr>
            </w:pPr>
            <w:r w:rsidRPr="00520329">
              <w:rPr>
                <w:rFonts w:cstheme="minorHAnsi"/>
                <w:i/>
                <w:iCs/>
              </w:rPr>
              <w:t xml:space="preserve">Was the user satisfied with what you have </w:t>
            </w:r>
            <w:r w:rsidR="00255E37" w:rsidRPr="00520329">
              <w:rPr>
                <w:rFonts w:cstheme="minorHAnsi"/>
                <w:i/>
                <w:iCs/>
              </w:rPr>
              <w:t>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206EFA4E" w14:textId="77777777" w:rsidR="008475A2" w:rsidRPr="00520329" w:rsidRDefault="008475A2">
            <w:pPr>
              <w:spacing w:line="276" w:lineRule="auto"/>
              <w:jc w:val="center"/>
              <w:rPr>
                <w:rFonts w:cstheme="minorHAnsi"/>
                <w:b/>
                <w:bCs/>
              </w:rPr>
            </w:pPr>
            <w:r w:rsidRPr="00520329">
              <w:rPr>
                <w:rFonts w:cstheme="minorHAnsi"/>
                <w:b/>
                <w:bCs/>
              </w:rPr>
              <w:t>Timeliness</w:t>
            </w:r>
          </w:p>
          <w:p w14:paraId="5C853CEE" w14:textId="77777777" w:rsidR="008475A2" w:rsidRPr="00520329" w:rsidRDefault="008475A2">
            <w:pPr>
              <w:spacing w:line="276" w:lineRule="auto"/>
              <w:jc w:val="center"/>
              <w:rPr>
                <w:rFonts w:cstheme="minorHAnsi"/>
                <w:b/>
                <w:bCs/>
              </w:rPr>
            </w:pPr>
          </w:p>
          <w:p w14:paraId="7E7F51F2" w14:textId="77777777" w:rsidR="008475A2" w:rsidRPr="00520329" w:rsidRDefault="008475A2">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7577A8CC" w14:textId="77777777" w:rsidR="008475A2" w:rsidRPr="00520329" w:rsidRDefault="008475A2">
            <w:pPr>
              <w:spacing w:line="276" w:lineRule="auto"/>
              <w:jc w:val="center"/>
              <w:rPr>
                <w:rFonts w:cstheme="minorHAnsi"/>
                <w:b/>
                <w:bCs/>
              </w:rPr>
            </w:pPr>
            <w:r w:rsidRPr="00520329">
              <w:rPr>
                <w:rFonts w:cstheme="minorHAnsi"/>
                <w:b/>
                <w:bCs/>
              </w:rPr>
              <w:t>Resource Usage</w:t>
            </w:r>
          </w:p>
          <w:p w14:paraId="0A938BEE" w14:textId="77777777" w:rsidR="008475A2" w:rsidRPr="00520329" w:rsidRDefault="008475A2">
            <w:pPr>
              <w:spacing w:line="276" w:lineRule="auto"/>
              <w:jc w:val="center"/>
              <w:rPr>
                <w:rFonts w:cstheme="minorHAnsi"/>
                <w:b/>
                <w:bCs/>
              </w:rPr>
            </w:pPr>
          </w:p>
          <w:p w14:paraId="596BD9A3" w14:textId="77777777" w:rsidR="008475A2" w:rsidRPr="00520329" w:rsidRDefault="008475A2">
            <w:pPr>
              <w:spacing w:line="276" w:lineRule="auto"/>
              <w:jc w:val="center"/>
              <w:rPr>
                <w:rFonts w:cstheme="minorHAnsi"/>
                <w:i/>
                <w:iCs/>
              </w:rPr>
            </w:pPr>
            <w:r w:rsidRPr="00520329">
              <w:rPr>
                <w:rFonts w:cstheme="minorHAnsi"/>
                <w:i/>
                <w:iCs/>
              </w:rPr>
              <w:t xml:space="preserve">What were your activity </w:t>
            </w:r>
          </w:p>
          <w:p w14:paraId="19893A8D" w14:textId="77777777" w:rsidR="008475A2" w:rsidRPr="00520329" w:rsidRDefault="008475A2">
            <w:pPr>
              <w:spacing w:line="276" w:lineRule="auto"/>
              <w:jc w:val="center"/>
              <w:rPr>
                <w:rFonts w:cstheme="minorHAnsi"/>
                <w:b/>
                <w:bCs/>
              </w:rPr>
            </w:pPr>
            <w:r w:rsidRPr="00520329">
              <w:rPr>
                <w:rFonts w:cstheme="minorHAnsi"/>
                <w:i/>
                <w:iCs/>
              </w:rPr>
              <w:t>expenditure versus budget</w:t>
            </w:r>
          </w:p>
        </w:tc>
      </w:tr>
      <w:tr w:rsidR="008475A2" w:rsidRPr="00520329" w14:paraId="39508C30" w14:textId="77777777" w:rsidTr="00724315">
        <w:trPr>
          <w:gridAfter w:val="1"/>
          <w:wAfter w:w="11"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6435E" w14:textId="77777777" w:rsidR="008475A2" w:rsidRPr="00520329" w:rsidRDefault="008475A2">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9A33A65" w14:textId="77777777" w:rsidR="008475A2" w:rsidRPr="00520329" w:rsidRDefault="008475A2">
            <w:pPr>
              <w:spacing w:line="276" w:lineRule="auto"/>
              <w:rPr>
                <w:rFonts w:cstheme="minorHAnsi"/>
                <w:b/>
                <w:bCs/>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043F50" w14:textId="77777777" w:rsidR="008475A2" w:rsidRPr="00520329" w:rsidRDefault="008475A2">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FD9509" w14:textId="77777777" w:rsidR="008475A2" w:rsidRPr="00520329" w:rsidRDefault="008475A2">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7A4B6437" w14:textId="77777777" w:rsidR="008475A2" w:rsidRPr="00520329" w:rsidRDefault="008475A2">
            <w:pPr>
              <w:spacing w:line="276" w:lineRule="auto"/>
              <w:jc w:val="center"/>
              <w:rPr>
                <w:rFonts w:cstheme="minorHAnsi"/>
                <w:b/>
                <w:bCs/>
              </w:rPr>
            </w:pPr>
            <w:r w:rsidRPr="00520329">
              <w:rPr>
                <w:rFonts w:cstheme="minorHAnsi"/>
                <w:b/>
                <w:bCs/>
                <w:i/>
                <w:iCs/>
              </w:rPr>
              <w:t>(1 lowest, 9 highest)</w:t>
            </w:r>
          </w:p>
        </w:tc>
      </w:tr>
      <w:tr w:rsidR="008475A2" w:rsidRPr="00520329" w14:paraId="47367D43" w14:textId="77777777" w:rsidTr="00724315">
        <w:trPr>
          <w:gridAfter w:val="1"/>
          <w:wAfter w:w="11" w:type="dxa"/>
          <w:trHeight w:val="547"/>
        </w:trPr>
        <w:tc>
          <w:tcPr>
            <w:tcW w:w="2918" w:type="dxa"/>
            <w:tcBorders>
              <w:top w:val="single" w:sz="4" w:space="0" w:color="000000"/>
              <w:left w:val="single" w:sz="4" w:space="0" w:color="000000"/>
              <w:bottom w:val="single" w:sz="4" w:space="0" w:color="000000"/>
              <w:right w:val="single" w:sz="4" w:space="0" w:color="000000"/>
            </w:tcBorders>
            <w:hideMark/>
          </w:tcPr>
          <w:p w14:paraId="621EF12A" w14:textId="51ED6501" w:rsidR="008475A2" w:rsidRPr="00AD1D3F" w:rsidRDefault="000C19DA" w:rsidP="001F249E">
            <w:pPr>
              <w:rPr>
                <w:rFonts w:cstheme="minorHAnsi"/>
              </w:rPr>
            </w:pPr>
            <w:r w:rsidRPr="00AD1D3F">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0C5592C1" w14:textId="37ED6121" w:rsidR="00724315" w:rsidRPr="00520329" w:rsidRDefault="000C19DA" w:rsidP="00724315">
            <w:pPr>
              <w:spacing w:line="276" w:lineRule="auto"/>
              <w:rPr>
                <w:rFonts w:cstheme="minorHAnsi"/>
              </w:rPr>
            </w:pPr>
            <w:r w:rsidRPr="00520329">
              <w:rPr>
                <w:rFonts w:cstheme="minorHAnsi"/>
              </w:rPr>
              <w:t>N/A</w:t>
            </w:r>
          </w:p>
        </w:tc>
        <w:tc>
          <w:tcPr>
            <w:tcW w:w="1945" w:type="dxa"/>
            <w:tcBorders>
              <w:top w:val="single" w:sz="4" w:space="0" w:color="000000"/>
              <w:left w:val="single" w:sz="4" w:space="0" w:color="000000"/>
              <w:bottom w:val="single" w:sz="4" w:space="0" w:color="000000"/>
              <w:right w:val="single" w:sz="4" w:space="0" w:color="000000"/>
            </w:tcBorders>
            <w:hideMark/>
          </w:tcPr>
          <w:p w14:paraId="49EBBD5F" w14:textId="28749F2D" w:rsidR="008475A2" w:rsidRPr="00520329" w:rsidRDefault="000A16AA">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3CCB562" w14:textId="77777777" w:rsidR="008475A2" w:rsidRPr="00520329" w:rsidRDefault="00D346C2">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0F576292" w14:textId="77777777" w:rsidR="008475A2" w:rsidRPr="00520329" w:rsidRDefault="00D346C2">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66D3928" w14:textId="77777777" w:rsidR="008475A2" w:rsidRPr="00520329" w:rsidRDefault="00D346C2">
            <w:pPr>
              <w:spacing w:line="276" w:lineRule="auto"/>
              <w:rPr>
                <w:rFonts w:eastAsiaTheme="minorHAnsi" w:cstheme="minorHAnsi"/>
                <w:lang w:val="en-GB" w:eastAsia="en-GB"/>
              </w:rPr>
            </w:pPr>
            <w:r w:rsidRPr="00520329">
              <w:rPr>
                <w:rFonts w:eastAsiaTheme="minorHAnsi" w:cstheme="minorHAnsi"/>
                <w:lang w:val="en-GB" w:eastAsia="en-GB"/>
              </w:rPr>
              <w:t>N/A</w:t>
            </w:r>
          </w:p>
        </w:tc>
      </w:tr>
      <w:tr w:rsidR="008475A2" w:rsidRPr="00520329" w14:paraId="3DC6C0F9" w14:textId="77777777" w:rsidTr="00724315">
        <w:trPr>
          <w:trHeight w:val="214"/>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107042FE" w14:textId="77777777" w:rsidR="008475A2" w:rsidRPr="00520329" w:rsidRDefault="008475A2">
            <w:pPr>
              <w:spacing w:line="276" w:lineRule="auto"/>
              <w:rPr>
                <w:rFonts w:cstheme="minorHAnsi"/>
                <w:b/>
                <w:bCs/>
              </w:rPr>
            </w:pPr>
            <w:r w:rsidRPr="00520329">
              <w:rPr>
                <w:rFonts w:cstheme="minorHAnsi"/>
                <w:b/>
                <w:bCs/>
              </w:rPr>
              <w:t>Sub Activities</w:t>
            </w:r>
          </w:p>
        </w:tc>
      </w:tr>
      <w:tr w:rsidR="008475A2" w:rsidRPr="00520329" w14:paraId="7B6E09D9" w14:textId="77777777" w:rsidTr="00724315">
        <w:trPr>
          <w:gridAfter w:val="1"/>
          <w:wAfter w:w="11" w:type="dxa"/>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CE5DADD" w14:textId="77777777" w:rsidR="008475A2" w:rsidRPr="00520329" w:rsidRDefault="008475A2">
            <w:pPr>
              <w:spacing w:line="276" w:lineRule="auto"/>
              <w:jc w:val="center"/>
              <w:rPr>
                <w:rFonts w:cstheme="minorHAnsi"/>
                <w:b/>
                <w:bCs/>
              </w:rPr>
            </w:pPr>
            <w:r w:rsidRPr="00520329">
              <w:rPr>
                <w:rFonts w:cstheme="minorHAnsi"/>
                <w:b/>
                <w:bCs/>
              </w:rPr>
              <w:lastRenderedPageBreak/>
              <w:t xml:space="preserve">Key Actions </w:t>
            </w:r>
          </w:p>
          <w:p w14:paraId="690A11EC" w14:textId="77777777" w:rsidR="008475A2" w:rsidRPr="00520329" w:rsidRDefault="008475A2">
            <w:pPr>
              <w:spacing w:line="276" w:lineRule="auto"/>
              <w:jc w:val="center"/>
              <w:rPr>
                <w:rFonts w:cstheme="minorHAnsi"/>
                <w:b/>
                <w:bCs/>
              </w:rPr>
            </w:pPr>
            <w:r w:rsidRPr="00520329">
              <w:rPr>
                <w:rFonts w:cstheme="minorHAnsi"/>
                <w:b/>
                <w:bCs/>
              </w:rPr>
              <w:t>(List activity results and associated actions)</w:t>
            </w: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5E6912" w14:textId="77777777" w:rsidR="008475A2" w:rsidRPr="00520329" w:rsidRDefault="008475A2">
            <w:pPr>
              <w:spacing w:line="276" w:lineRule="auto"/>
              <w:jc w:val="center"/>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AF1A551" w14:textId="77777777" w:rsidR="008475A2" w:rsidRPr="00520329" w:rsidRDefault="008475A2">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5FDCBB" w14:textId="77777777" w:rsidR="008475A2" w:rsidRPr="00520329" w:rsidRDefault="008475A2">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FA3D6A2" w14:textId="77777777" w:rsidR="008475A2" w:rsidRPr="00520329" w:rsidRDefault="008475A2">
            <w:pPr>
              <w:spacing w:line="276" w:lineRule="auto"/>
              <w:jc w:val="center"/>
              <w:rPr>
                <w:rFonts w:cstheme="minorHAnsi"/>
                <w:b/>
                <w:bCs/>
              </w:rPr>
            </w:pPr>
            <w:r w:rsidRPr="00520329">
              <w:rPr>
                <w:rFonts w:cstheme="minorHAnsi"/>
                <w:b/>
                <w:bCs/>
              </w:rPr>
              <w:t>Comments</w:t>
            </w:r>
          </w:p>
        </w:tc>
      </w:tr>
      <w:tr w:rsidR="001257E1" w:rsidRPr="00520329" w14:paraId="224884E2" w14:textId="77777777" w:rsidTr="00724315">
        <w:trPr>
          <w:gridAfter w:val="1"/>
          <w:wAfter w:w="11" w:type="dxa"/>
          <w:trHeight w:val="1550"/>
        </w:trPr>
        <w:tc>
          <w:tcPr>
            <w:tcW w:w="6893" w:type="dxa"/>
            <w:gridSpan w:val="3"/>
            <w:tcBorders>
              <w:top w:val="single" w:sz="4" w:space="0" w:color="000000"/>
              <w:left w:val="single" w:sz="4" w:space="0" w:color="000000"/>
              <w:bottom w:val="single" w:sz="4" w:space="0" w:color="000000"/>
              <w:right w:val="single" w:sz="4" w:space="0" w:color="000000"/>
            </w:tcBorders>
          </w:tcPr>
          <w:p w14:paraId="4138D291" w14:textId="7D1C084A" w:rsidR="000A16AA" w:rsidRPr="00520329" w:rsidRDefault="00724315" w:rsidP="00FF23CD">
            <w:pPr>
              <w:spacing w:after="160" w:line="259" w:lineRule="auto"/>
              <w:contextualSpacing/>
              <w:rPr>
                <w:rFonts w:cstheme="minorHAnsi"/>
                <w:bCs/>
                <w:iCs/>
                <w:color w:val="000000" w:themeColor="text1"/>
                <w:lang w:val="en-GB"/>
              </w:rPr>
            </w:pPr>
            <w:r w:rsidRPr="00520329">
              <w:rPr>
                <w:rFonts w:cstheme="minorHAnsi"/>
                <w:bCs/>
                <w:iCs/>
                <w:color w:val="000000" w:themeColor="text1"/>
                <w:lang w:val="en-GB"/>
              </w:rPr>
              <w:t>N</w:t>
            </w:r>
            <w:r w:rsidR="00D5449B" w:rsidRPr="00520329">
              <w:rPr>
                <w:rFonts w:cstheme="minorHAnsi"/>
                <w:bCs/>
                <w:iCs/>
                <w:color w:val="000000" w:themeColor="text1"/>
                <w:lang w:val="en-GB"/>
              </w:rPr>
              <w:t>/</w:t>
            </w:r>
            <w:r w:rsidRPr="00520329">
              <w:rPr>
                <w:rFonts w:cstheme="minorHAnsi"/>
                <w:bCs/>
                <w:iCs/>
                <w:color w:val="000000" w:themeColor="text1"/>
                <w:lang w:val="en-GB"/>
              </w:rPr>
              <w:t>A</w:t>
            </w:r>
          </w:p>
        </w:tc>
        <w:tc>
          <w:tcPr>
            <w:tcW w:w="1945" w:type="dxa"/>
            <w:tcBorders>
              <w:top w:val="single" w:sz="4" w:space="0" w:color="000000"/>
              <w:left w:val="single" w:sz="4" w:space="0" w:color="000000"/>
              <w:bottom w:val="single" w:sz="4" w:space="0" w:color="000000"/>
              <w:right w:val="single" w:sz="4" w:space="0" w:color="000000"/>
            </w:tcBorders>
          </w:tcPr>
          <w:p w14:paraId="3BF2DE37" w14:textId="77777777" w:rsidR="001257E1" w:rsidRPr="00520329" w:rsidRDefault="001257E1" w:rsidP="00690753">
            <w:pPr>
              <w:spacing w:line="276" w:lineRule="auto"/>
              <w:rPr>
                <w:rFonts w:cstheme="minorHAnsi"/>
                <w:color w:val="000000" w:themeColor="text1"/>
              </w:rPr>
            </w:pPr>
          </w:p>
          <w:p w14:paraId="6F43C024" w14:textId="77777777" w:rsidR="008C41FA" w:rsidRPr="00520329" w:rsidRDefault="008C41FA" w:rsidP="00690753">
            <w:pPr>
              <w:spacing w:line="276" w:lineRule="auto"/>
              <w:rPr>
                <w:rFonts w:cstheme="minorHAnsi"/>
                <w:color w:val="000000" w:themeColor="text1"/>
              </w:rPr>
            </w:pPr>
          </w:p>
          <w:p w14:paraId="152F0EF4" w14:textId="77777777" w:rsidR="008C41FA" w:rsidRPr="00520329" w:rsidRDefault="008C41FA" w:rsidP="00690753">
            <w:pPr>
              <w:spacing w:line="276" w:lineRule="auto"/>
              <w:rPr>
                <w:rFonts w:cstheme="minorHAnsi"/>
                <w:color w:val="000000" w:themeColor="text1"/>
              </w:rPr>
            </w:pPr>
          </w:p>
          <w:p w14:paraId="495D7371" w14:textId="77777777" w:rsidR="008C41FA" w:rsidRPr="00520329" w:rsidRDefault="008C41FA" w:rsidP="00690753">
            <w:pPr>
              <w:spacing w:line="276" w:lineRule="auto"/>
              <w:rPr>
                <w:rFonts w:cstheme="minorHAnsi"/>
                <w:color w:val="000000" w:themeColor="text1"/>
              </w:rPr>
            </w:pPr>
          </w:p>
          <w:p w14:paraId="212296DC" w14:textId="77777777" w:rsidR="008C41FA" w:rsidRPr="00520329" w:rsidRDefault="008C41FA" w:rsidP="00690753">
            <w:pPr>
              <w:spacing w:line="276" w:lineRule="auto"/>
              <w:rPr>
                <w:rFonts w:cstheme="minorHAnsi"/>
                <w:color w:val="000000" w:themeColor="text1"/>
              </w:rPr>
            </w:pPr>
          </w:p>
          <w:p w14:paraId="47024379" w14:textId="77777777" w:rsidR="008C41FA" w:rsidRPr="00520329" w:rsidRDefault="008C41FA" w:rsidP="00690753">
            <w:pPr>
              <w:spacing w:line="276" w:lineRule="auto"/>
              <w:rPr>
                <w:rFonts w:cstheme="minorHAnsi"/>
                <w:color w:val="000000" w:themeColor="text1"/>
              </w:rPr>
            </w:pPr>
          </w:p>
          <w:p w14:paraId="3CE352B9" w14:textId="77777777" w:rsidR="008C41FA" w:rsidRPr="00520329" w:rsidRDefault="008C41FA" w:rsidP="00690753">
            <w:pPr>
              <w:spacing w:line="276" w:lineRule="auto"/>
              <w:rPr>
                <w:rFonts w:cstheme="minorHAnsi"/>
                <w:color w:val="000000" w:themeColor="text1"/>
              </w:rPr>
            </w:pPr>
          </w:p>
          <w:p w14:paraId="77E94DE8" w14:textId="4150136D" w:rsidR="008C41FA" w:rsidRPr="00520329" w:rsidRDefault="008C41FA" w:rsidP="00690753">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4C5EC128" w14:textId="77777777" w:rsidR="001257E1" w:rsidRPr="00520329" w:rsidRDefault="001257E1" w:rsidP="00690753">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6A24E961" w14:textId="77777777" w:rsidR="005F353D" w:rsidRPr="00520329" w:rsidRDefault="005F353D" w:rsidP="002F3AD5">
            <w:pPr>
              <w:rPr>
                <w:rFonts w:cstheme="minorHAnsi"/>
                <w:iCs/>
                <w:color w:val="000000" w:themeColor="text1"/>
              </w:rPr>
            </w:pPr>
          </w:p>
          <w:p w14:paraId="251A23E1" w14:textId="77777777" w:rsidR="008C41FA" w:rsidRPr="00520329" w:rsidRDefault="008C41FA" w:rsidP="002F3AD5">
            <w:pPr>
              <w:rPr>
                <w:rFonts w:cstheme="minorHAnsi"/>
                <w:iCs/>
                <w:color w:val="000000" w:themeColor="text1"/>
              </w:rPr>
            </w:pPr>
          </w:p>
          <w:p w14:paraId="76DF28F4" w14:textId="77777777" w:rsidR="008C41FA" w:rsidRPr="00520329" w:rsidRDefault="008C41FA" w:rsidP="002F3AD5">
            <w:pPr>
              <w:rPr>
                <w:rFonts w:cstheme="minorHAnsi"/>
                <w:iCs/>
                <w:color w:val="000000" w:themeColor="text1"/>
              </w:rPr>
            </w:pPr>
          </w:p>
          <w:p w14:paraId="6A331E03" w14:textId="77777777" w:rsidR="008C41FA" w:rsidRPr="00520329" w:rsidRDefault="008C41FA" w:rsidP="002F3AD5">
            <w:pPr>
              <w:rPr>
                <w:rFonts w:cstheme="minorHAnsi"/>
                <w:iCs/>
                <w:color w:val="000000" w:themeColor="text1"/>
              </w:rPr>
            </w:pPr>
          </w:p>
          <w:p w14:paraId="46133F38" w14:textId="77777777" w:rsidR="008C41FA" w:rsidRPr="00520329" w:rsidRDefault="008C41FA" w:rsidP="002F3AD5">
            <w:pPr>
              <w:rPr>
                <w:rFonts w:cstheme="minorHAnsi"/>
                <w:iCs/>
                <w:color w:val="000000" w:themeColor="text1"/>
              </w:rPr>
            </w:pPr>
          </w:p>
          <w:p w14:paraId="6B6D10EC" w14:textId="77777777" w:rsidR="008C41FA" w:rsidRPr="00520329" w:rsidRDefault="008C41FA" w:rsidP="002F3AD5">
            <w:pPr>
              <w:rPr>
                <w:rFonts w:cstheme="minorHAnsi"/>
                <w:iCs/>
                <w:color w:val="000000" w:themeColor="text1"/>
              </w:rPr>
            </w:pPr>
          </w:p>
          <w:p w14:paraId="522F15CF" w14:textId="77777777" w:rsidR="008C41FA" w:rsidRPr="00520329" w:rsidRDefault="008C41FA" w:rsidP="002F3AD5">
            <w:pPr>
              <w:rPr>
                <w:rFonts w:cstheme="minorHAnsi"/>
                <w:iCs/>
                <w:color w:val="000000" w:themeColor="text1"/>
              </w:rPr>
            </w:pPr>
          </w:p>
          <w:p w14:paraId="73648B93" w14:textId="77777777" w:rsidR="008C41FA" w:rsidRPr="00520329" w:rsidRDefault="008C41FA" w:rsidP="002F3AD5">
            <w:pPr>
              <w:rPr>
                <w:rFonts w:cstheme="minorHAnsi"/>
                <w:iCs/>
                <w:color w:val="000000" w:themeColor="text1"/>
              </w:rPr>
            </w:pPr>
          </w:p>
          <w:p w14:paraId="734B7D63" w14:textId="0CF2E0A1" w:rsidR="008C41FA" w:rsidRPr="00520329" w:rsidRDefault="008C41FA" w:rsidP="002F3AD5">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01728AEE" w14:textId="081066C1" w:rsidR="008C41FA" w:rsidRPr="00520329" w:rsidRDefault="009C33DC" w:rsidP="001257E1">
            <w:pPr>
              <w:spacing w:line="276" w:lineRule="auto"/>
              <w:rPr>
                <w:rFonts w:cstheme="minorHAnsi"/>
                <w:i/>
                <w:iCs/>
                <w:color w:val="000000" w:themeColor="text1"/>
              </w:rPr>
            </w:pPr>
            <w:r w:rsidRPr="00520329">
              <w:rPr>
                <w:rFonts w:cstheme="minorHAnsi"/>
                <w:i/>
                <w:iCs/>
                <w:color w:val="000000" w:themeColor="text1"/>
              </w:rPr>
              <w:t xml:space="preserve"> </w:t>
            </w:r>
            <w:r w:rsidR="008C41FA" w:rsidRPr="00520329">
              <w:rPr>
                <w:rFonts w:cstheme="minorHAnsi"/>
                <w:i/>
                <w:iCs/>
                <w:color w:val="000000" w:themeColor="text1"/>
              </w:rPr>
              <w:t xml:space="preserve"> </w:t>
            </w:r>
          </w:p>
        </w:tc>
      </w:tr>
      <w:bookmarkEnd w:id="0"/>
      <w:tr w:rsidR="00724315" w:rsidRPr="00520329" w14:paraId="5215C3EF" w14:textId="77777777" w:rsidTr="00724315">
        <w:trPr>
          <w:trHeight w:val="451"/>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2DD0ADAD" w14:textId="37B6CD0B"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1.2</w:t>
            </w:r>
          </w:p>
          <w:p w14:paraId="39A38AEF" w14:textId="4169B5AC"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rPr>
              <w:t xml:space="preserve"> Convene international symposium on cultural policy.</w:t>
            </w:r>
          </w:p>
        </w:tc>
      </w:tr>
      <w:tr w:rsidR="00724315" w:rsidRPr="00520329" w14:paraId="1785C03F" w14:textId="77777777" w:rsidTr="0072431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0A8689" w14:textId="506ABB3F" w:rsidR="00724315" w:rsidRPr="00520329" w:rsidRDefault="0072431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683" w:type="dxa"/>
            <w:gridSpan w:val="6"/>
            <w:tcBorders>
              <w:top w:val="single" w:sz="4" w:space="0" w:color="000000"/>
              <w:left w:val="single" w:sz="4" w:space="0" w:color="000000"/>
              <w:bottom w:val="single" w:sz="4" w:space="0" w:color="000000"/>
              <w:right w:val="single" w:sz="4" w:space="0" w:color="000000"/>
            </w:tcBorders>
            <w:vAlign w:val="center"/>
            <w:hideMark/>
          </w:tcPr>
          <w:p w14:paraId="36D80006"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53D1D44E"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2CF11B"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342A3F79" w14:textId="0DA1DAAF" w:rsidR="00724315" w:rsidRPr="00520329" w:rsidRDefault="0061551E" w:rsidP="00C92F7F">
            <w:pPr>
              <w:spacing w:line="276" w:lineRule="auto"/>
              <w:rPr>
                <w:rFonts w:cstheme="minorHAnsi"/>
                <w:color w:val="000000" w:themeColor="text1"/>
              </w:rPr>
            </w:pPr>
            <w:r w:rsidRPr="00520329">
              <w:rPr>
                <w:rFonts w:cstheme="minorHAnsi"/>
                <w:iCs/>
              </w:rPr>
              <w:t>To b</w:t>
            </w:r>
            <w:r w:rsidR="00724315" w:rsidRPr="00520329">
              <w:rPr>
                <w:rFonts w:cstheme="minorHAnsi"/>
                <w:iCs/>
              </w:rPr>
              <w:t>e aware of the latest trends in international debates and thinking about cultural policy.</w:t>
            </w:r>
          </w:p>
        </w:tc>
      </w:tr>
      <w:tr w:rsidR="00724315" w:rsidRPr="00520329" w14:paraId="72F5277A"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3CAA764"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00846A78" w14:textId="77777777" w:rsidR="00724315" w:rsidRPr="00520329" w:rsidRDefault="00724315" w:rsidP="00C92F7F">
            <w:pPr>
              <w:spacing w:line="276" w:lineRule="auto"/>
              <w:rPr>
                <w:rFonts w:cstheme="minorHAnsi"/>
              </w:rPr>
            </w:pPr>
          </w:p>
        </w:tc>
      </w:tr>
      <w:tr w:rsidR="00724315" w:rsidRPr="00520329" w14:paraId="48B5D315"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F861C4"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1108" w:type="dxa"/>
            <w:gridSpan w:val="7"/>
            <w:tcBorders>
              <w:top w:val="single" w:sz="4" w:space="0" w:color="000000"/>
              <w:left w:val="single" w:sz="4" w:space="0" w:color="000000"/>
              <w:bottom w:val="single" w:sz="4" w:space="0" w:color="000000"/>
              <w:right w:val="single" w:sz="4" w:space="0" w:color="000000"/>
            </w:tcBorders>
            <w:vAlign w:val="center"/>
            <w:hideMark/>
          </w:tcPr>
          <w:p w14:paraId="70CB778A"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0F6C259D" w14:textId="77777777" w:rsidTr="00724315">
        <w:trPr>
          <w:trHeight w:val="377"/>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26FA07A"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40E561F6" w14:textId="77777777" w:rsidTr="00724315">
        <w:trPr>
          <w:gridAfter w:val="1"/>
          <w:wAfter w:w="11"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42EBC1D8"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697842B9" w14:textId="77777777" w:rsidR="00724315" w:rsidRPr="00520329" w:rsidRDefault="00724315" w:rsidP="00C92F7F">
            <w:pPr>
              <w:spacing w:line="276" w:lineRule="auto"/>
              <w:jc w:val="center"/>
              <w:rPr>
                <w:rFonts w:cstheme="minorHAnsi"/>
                <w:b/>
                <w:bCs/>
              </w:rPr>
            </w:pPr>
          </w:p>
          <w:p w14:paraId="45A4A972"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59054604"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3A5BEBDC"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737419AE" w14:textId="77777777" w:rsidR="00724315" w:rsidRPr="00520329" w:rsidRDefault="00724315" w:rsidP="00C92F7F">
            <w:pPr>
              <w:spacing w:line="276" w:lineRule="auto"/>
              <w:jc w:val="center"/>
              <w:rPr>
                <w:rFonts w:cstheme="minorHAnsi"/>
                <w:b/>
                <w:bCs/>
              </w:rPr>
            </w:pPr>
          </w:p>
          <w:p w14:paraId="480A2258"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945" w:type="dxa"/>
            <w:tcBorders>
              <w:top w:val="single" w:sz="4" w:space="0" w:color="000000"/>
              <w:left w:val="single" w:sz="4" w:space="0" w:color="000000"/>
              <w:bottom w:val="single" w:sz="4" w:space="0" w:color="000000"/>
              <w:right w:val="single" w:sz="4" w:space="0" w:color="000000"/>
            </w:tcBorders>
            <w:shd w:val="clear" w:color="auto" w:fill="FFFF99"/>
            <w:hideMark/>
          </w:tcPr>
          <w:p w14:paraId="47D466CE"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6B84907" w14:textId="4882D7D1" w:rsidR="00724315" w:rsidRPr="00520329" w:rsidRDefault="005F4107" w:rsidP="005F4107">
            <w:pPr>
              <w:spacing w:line="276" w:lineRule="auto"/>
              <w:jc w:val="center"/>
              <w:rPr>
                <w:rFonts w:cstheme="minorHAnsi"/>
                <w:b/>
                <w:bCs/>
              </w:rPr>
            </w:pPr>
            <w:r w:rsidRPr="00520329">
              <w:rPr>
                <w:rFonts w:cstheme="minorHAnsi"/>
                <w:b/>
                <w:bCs/>
              </w:rPr>
              <w:t>User Perspective</w:t>
            </w:r>
          </w:p>
          <w:p w14:paraId="26D66EC1" w14:textId="77777777" w:rsidR="00724315" w:rsidRPr="00520329" w:rsidRDefault="0072431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0B63BA75"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0BF4D3E7" w14:textId="77777777" w:rsidR="00724315" w:rsidRPr="00520329" w:rsidRDefault="00724315" w:rsidP="00C92F7F">
            <w:pPr>
              <w:spacing w:line="276" w:lineRule="auto"/>
              <w:jc w:val="center"/>
              <w:rPr>
                <w:rFonts w:cstheme="minorHAnsi"/>
                <w:b/>
                <w:bCs/>
              </w:rPr>
            </w:pPr>
          </w:p>
          <w:p w14:paraId="4A71FDA3"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121C4350"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614F1985" w14:textId="77777777" w:rsidR="00724315" w:rsidRPr="00520329" w:rsidRDefault="00724315" w:rsidP="00C92F7F">
            <w:pPr>
              <w:spacing w:line="276" w:lineRule="auto"/>
              <w:jc w:val="center"/>
              <w:rPr>
                <w:rFonts w:cstheme="minorHAnsi"/>
                <w:b/>
                <w:bCs/>
              </w:rPr>
            </w:pPr>
          </w:p>
          <w:p w14:paraId="3292EBC5"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496B9FFC"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70ACA53B" w14:textId="77777777" w:rsidTr="00724315">
        <w:trPr>
          <w:gridAfter w:val="1"/>
          <w:wAfter w:w="11" w:type="dxa"/>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BE4EC" w14:textId="77777777" w:rsidR="00724315" w:rsidRPr="00520329" w:rsidRDefault="00724315" w:rsidP="00C92F7F">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BA0150" w14:textId="77777777" w:rsidR="00724315" w:rsidRPr="00520329" w:rsidRDefault="00724315" w:rsidP="00C92F7F">
            <w:pPr>
              <w:spacing w:line="276" w:lineRule="auto"/>
              <w:rPr>
                <w:rFonts w:cstheme="minorHAnsi"/>
                <w:b/>
                <w:bCs/>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D109CB" w14:textId="77777777" w:rsidR="00724315" w:rsidRPr="00520329" w:rsidRDefault="00724315" w:rsidP="00C92F7F">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717F45"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7B2C61B0"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0EF58E02" w14:textId="77777777" w:rsidTr="00724315">
        <w:trPr>
          <w:gridAfter w:val="1"/>
          <w:wAfter w:w="11"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A4BB1DC" w14:textId="77777777" w:rsidR="00724315" w:rsidRPr="00FA442A" w:rsidRDefault="00724315" w:rsidP="00C92F7F">
            <w:pPr>
              <w:rPr>
                <w:rFonts w:cstheme="minorHAnsi"/>
              </w:rPr>
            </w:pPr>
            <w:r w:rsidRPr="00FA442A">
              <w:rPr>
                <w:rFonts w:cstheme="minorHAnsi"/>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4F30E47" w14:textId="77777777" w:rsidR="00724315" w:rsidRPr="00520329" w:rsidRDefault="00724315" w:rsidP="00C92F7F">
            <w:pPr>
              <w:spacing w:line="276" w:lineRule="auto"/>
              <w:rPr>
                <w:rFonts w:cstheme="minorHAnsi"/>
              </w:rPr>
            </w:pPr>
            <w:r w:rsidRPr="00520329">
              <w:rPr>
                <w:rFonts w:cstheme="minorHAnsi"/>
              </w:rPr>
              <w:t>N/A</w:t>
            </w:r>
          </w:p>
        </w:tc>
        <w:tc>
          <w:tcPr>
            <w:tcW w:w="1945" w:type="dxa"/>
            <w:tcBorders>
              <w:top w:val="single" w:sz="4" w:space="0" w:color="000000"/>
              <w:left w:val="single" w:sz="4" w:space="0" w:color="000000"/>
              <w:bottom w:val="single" w:sz="4" w:space="0" w:color="000000"/>
              <w:right w:val="single" w:sz="4" w:space="0" w:color="000000"/>
            </w:tcBorders>
            <w:hideMark/>
          </w:tcPr>
          <w:p w14:paraId="6B778CF6" w14:textId="77777777" w:rsidR="00724315" w:rsidRPr="00520329" w:rsidRDefault="00724315" w:rsidP="00C92F7F">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6467AB08"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781940DF"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BDAAB96"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5A0AFC8F" w14:textId="77777777" w:rsidTr="00724315">
        <w:trPr>
          <w:trHeight w:val="214"/>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7D55A795"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1502C762" w14:textId="77777777" w:rsidTr="00724315">
        <w:trPr>
          <w:gridAfter w:val="1"/>
          <w:wAfter w:w="11" w:type="dxa"/>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287D67C"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603C3966"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72DCB1"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E893596"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D999AD"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E9738E"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4D875322" w14:textId="77777777" w:rsidTr="00724315">
        <w:trPr>
          <w:gridAfter w:val="1"/>
          <w:wAfter w:w="11" w:type="dxa"/>
          <w:trHeight w:val="1955"/>
        </w:trPr>
        <w:tc>
          <w:tcPr>
            <w:tcW w:w="6893" w:type="dxa"/>
            <w:gridSpan w:val="3"/>
            <w:tcBorders>
              <w:top w:val="single" w:sz="4" w:space="0" w:color="000000"/>
              <w:left w:val="single" w:sz="4" w:space="0" w:color="000000"/>
              <w:bottom w:val="single" w:sz="4" w:space="0" w:color="000000"/>
              <w:right w:val="single" w:sz="4" w:space="0" w:color="000000"/>
            </w:tcBorders>
          </w:tcPr>
          <w:p w14:paraId="26A7C84E" w14:textId="2E899625"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945" w:type="dxa"/>
            <w:tcBorders>
              <w:top w:val="single" w:sz="4" w:space="0" w:color="000000"/>
              <w:left w:val="single" w:sz="4" w:space="0" w:color="000000"/>
              <w:bottom w:val="single" w:sz="4" w:space="0" w:color="000000"/>
              <w:right w:val="single" w:sz="4" w:space="0" w:color="000000"/>
            </w:tcBorders>
          </w:tcPr>
          <w:p w14:paraId="0DBC19AD" w14:textId="77777777" w:rsidR="00724315" w:rsidRPr="00520329" w:rsidRDefault="00724315" w:rsidP="00C92F7F">
            <w:pPr>
              <w:spacing w:line="276" w:lineRule="auto"/>
              <w:rPr>
                <w:rFonts w:cstheme="minorHAnsi"/>
                <w:color w:val="000000" w:themeColor="text1"/>
              </w:rPr>
            </w:pPr>
          </w:p>
          <w:p w14:paraId="0431C450" w14:textId="77777777" w:rsidR="00724315" w:rsidRPr="00520329" w:rsidRDefault="00724315" w:rsidP="00C92F7F">
            <w:pPr>
              <w:spacing w:line="276" w:lineRule="auto"/>
              <w:rPr>
                <w:rFonts w:cstheme="minorHAnsi"/>
                <w:color w:val="000000" w:themeColor="text1"/>
              </w:rPr>
            </w:pPr>
          </w:p>
          <w:p w14:paraId="0444E8F7" w14:textId="77777777" w:rsidR="00724315" w:rsidRPr="00520329" w:rsidRDefault="00724315" w:rsidP="00C92F7F">
            <w:pPr>
              <w:spacing w:line="276" w:lineRule="auto"/>
              <w:rPr>
                <w:rFonts w:cstheme="minorHAnsi"/>
                <w:color w:val="000000" w:themeColor="text1"/>
              </w:rPr>
            </w:pPr>
          </w:p>
          <w:p w14:paraId="62A9EC2C" w14:textId="77777777" w:rsidR="00724315" w:rsidRPr="00520329" w:rsidRDefault="00724315" w:rsidP="00C92F7F">
            <w:pPr>
              <w:spacing w:line="276" w:lineRule="auto"/>
              <w:rPr>
                <w:rFonts w:cstheme="minorHAnsi"/>
                <w:color w:val="000000" w:themeColor="text1"/>
              </w:rPr>
            </w:pPr>
          </w:p>
          <w:p w14:paraId="2BD646C7" w14:textId="77777777" w:rsidR="00724315" w:rsidRPr="00520329" w:rsidRDefault="00724315" w:rsidP="00C92F7F">
            <w:pPr>
              <w:spacing w:line="276" w:lineRule="auto"/>
              <w:rPr>
                <w:rFonts w:cstheme="minorHAnsi"/>
                <w:color w:val="000000" w:themeColor="text1"/>
              </w:rPr>
            </w:pPr>
          </w:p>
          <w:p w14:paraId="5665FE42" w14:textId="77777777" w:rsidR="00724315" w:rsidRPr="00520329" w:rsidRDefault="00724315" w:rsidP="00C92F7F">
            <w:pPr>
              <w:spacing w:line="276" w:lineRule="auto"/>
              <w:rPr>
                <w:rFonts w:cstheme="minorHAnsi"/>
                <w:color w:val="000000" w:themeColor="text1"/>
              </w:rPr>
            </w:pPr>
          </w:p>
          <w:p w14:paraId="21D80C23" w14:textId="77777777" w:rsidR="00724315" w:rsidRPr="00520329" w:rsidRDefault="00724315" w:rsidP="00C92F7F">
            <w:pPr>
              <w:spacing w:line="276" w:lineRule="auto"/>
              <w:rPr>
                <w:rFonts w:cstheme="minorHAnsi"/>
                <w:color w:val="000000" w:themeColor="text1"/>
              </w:rPr>
            </w:pPr>
          </w:p>
          <w:p w14:paraId="78564C3D" w14:textId="77777777" w:rsidR="00724315" w:rsidRPr="00520329" w:rsidRDefault="00724315" w:rsidP="00C92F7F">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21B7C2D6" w14:textId="77777777" w:rsidR="00724315" w:rsidRPr="00520329" w:rsidRDefault="00724315" w:rsidP="00C92F7F">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21BA5D31" w14:textId="77777777" w:rsidR="00724315" w:rsidRPr="00520329" w:rsidRDefault="00724315" w:rsidP="00C92F7F">
            <w:pPr>
              <w:rPr>
                <w:rFonts w:cstheme="minorHAnsi"/>
                <w:iCs/>
                <w:color w:val="000000" w:themeColor="text1"/>
              </w:rPr>
            </w:pPr>
          </w:p>
          <w:p w14:paraId="0595E54A" w14:textId="77777777" w:rsidR="00724315" w:rsidRPr="00520329" w:rsidRDefault="00724315" w:rsidP="00C92F7F">
            <w:pPr>
              <w:rPr>
                <w:rFonts w:cstheme="minorHAnsi"/>
                <w:iCs/>
                <w:color w:val="000000" w:themeColor="text1"/>
              </w:rPr>
            </w:pPr>
          </w:p>
          <w:p w14:paraId="6289FC1B" w14:textId="77777777" w:rsidR="00724315" w:rsidRPr="00520329" w:rsidRDefault="00724315" w:rsidP="00C92F7F">
            <w:pPr>
              <w:rPr>
                <w:rFonts w:cstheme="minorHAnsi"/>
                <w:iCs/>
                <w:color w:val="000000" w:themeColor="text1"/>
              </w:rPr>
            </w:pPr>
          </w:p>
          <w:p w14:paraId="629988CC" w14:textId="77777777" w:rsidR="00724315" w:rsidRPr="00520329" w:rsidRDefault="00724315" w:rsidP="00C92F7F">
            <w:pPr>
              <w:rPr>
                <w:rFonts w:cstheme="minorHAnsi"/>
                <w:iCs/>
                <w:color w:val="000000" w:themeColor="text1"/>
              </w:rPr>
            </w:pPr>
          </w:p>
          <w:p w14:paraId="3721F704" w14:textId="77777777" w:rsidR="00724315" w:rsidRPr="00520329" w:rsidRDefault="00724315" w:rsidP="00C92F7F">
            <w:pPr>
              <w:rPr>
                <w:rFonts w:cstheme="minorHAnsi"/>
                <w:iCs/>
                <w:color w:val="000000" w:themeColor="text1"/>
              </w:rPr>
            </w:pPr>
          </w:p>
          <w:p w14:paraId="2D0E266D" w14:textId="77777777" w:rsidR="00724315" w:rsidRPr="00520329" w:rsidRDefault="00724315" w:rsidP="00C92F7F">
            <w:pPr>
              <w:rPr>
                <w:rFonts w:cstheme="minorHAnsi"/>
                <w:iCs/>
                <w:color w:val="000000" w:themeColor="text1"/>
              </w:rPr>
            </w:pPr>
          </w:p>
          <w:p w14:paraId="12E4F280" w14:textId="77777777" w:rsidR="00724315" w:rsidRPr="00520329" w:rsidRDefault="00724315" w:rsidP="00C92F7F">
            <w:pPr>
              <w:rPr>
                <w:rFonts w:cstheme="minorHAnsi"/>
                <w:iCs/>
                <w:color w:val="000000" w:themeColor="text1"/>
              </w:rPr>
            </w:pPr>
          </w:p>
          <w:p w14:paraId="7437D63D" w14:textId="77777777" w:rsidR="00724315" w:rsidRPr="00520329" w:rsidRDefault="00724315" w:rsidP="00C92F7F">
            <w:pPr>
              <w:rPr>
                <w:rFonts w:cstheme="minorHAnsi"/>
                <w:iCs/>
                <w:color w:val="000000" w:themeColor="text1"/>
              </w:rPr>
            </w:pPr>
          </w:p>
          <w:p w14:paraId="1D22D5C7" w14:textId="77777777" w:rsidR="00724315" w:rsidRPr="00520329" w:rsidRDefault="00724315" w:rsidP="00C92F7F">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5C6FF142"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3EE2BCE0" w14:textId="77777777" w:rsidTr="00724315">
        <w:trPr>
          <w:trHeight w:val="451"/>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65B682EC" w14:textId="52D7CE02"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5F4107" w:rsidRPr="00520329">
              <w:rPr>
                <w:rFonts w:cstheme="minorHAnsi"/>
                <w:b/>
                <w:bCs/>
                <w:color w:val="000000" w:themeColor="text1"/>
                <w:u w:val="single"/>
              </w:rPr>
              <w:t xml:space="preserve"> Activity 1.3</w:t>
            </w:r>
          </w:p>
          <w:p w14:paraId="25C9843C" w14:textId="31DE2FC6"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25F79" w:rsidRPr="00520329">
              <w:rPr>
                <w:rFonts w:cstheme="minorHAnsi"/>
                <w:iCs/>
              </w:rPr>
              <w:t>Launch stakeholder assessment about people’s attitudes towards culture.</w:t>
            </w:r>
          </w:p>
        </w:tc>
      </w:tr>
      <w:tr w:rsidR="00724315" w:rsidRPr="00520329" w14:paraId="3151D5D7" w14:textId="77777777" w:rsidTr="0072431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74B75E" w14:textId="380D8FBE" w:rsidR="00724315" w:rsidRPr="00520329" w:rsidRDefault="0072431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683" w:type="dxa"/>
            <w:gridSpan w:val="6"/>
            <w:tcBorders>
              <w:top w:val="single" w:sz="4" w:space="0" w:color="000000"/>
              <w:left w:val="single" w:sz="4" w:space="0" w:color="000000"/>
              <w:bottom w:val="single" w:sz="4" w:space="0" w:color="000000"/>
              <w:right w:val="single" w:sz="4" w:space="0" w:color="000000"/>
            </w:tcBorders>
            <w:vAlign w:val="center"/>
            <w:hideMark/>
          </w:tcPr>
          <w:p w14:paraId="67AB4A64"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0E247CBD"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B856815"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37F6B257" w14:textId="3B50A8DD" w:rsidR="00724315" w:rsidRPr="00520329" w:rsidRDefault="00C25F79" w:rsidP="00C92F7F">
            <w:pPr>
              <w:spacing w:line="276" w:lineRule="auto"/>
              <w:rPr>
                <w:rFonts w:cstheme="minorHAnsi"/>
                <w:color w:val="000000" w:themeColor="text1"/>
                <w:rtl/>
                <w:lang w:bidi="ar-KW"/>
              </w:rPr>
            </w:pPr>
            <w:r w:rsidRPr="00520329">
              <w:rPr>
                <w:rFonts w:cstheme="minorHAnsi"/>
                <w:iCs/>
              </w:rPr>
              <w:t>To understand the latest national perceptions and trends as well as to accurately define what cultural services NCCAL can offer to its audiences.</w:t>
            </w:r>
          </w:p>
        </w:tc>
      </w:tr>
      <w:tr w:rsidR="00724315" w:rsidRPr="00520329" w14:paraId="38E1319C"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D21CED"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1108" w:type="dxa"/>
            <w:gridSpan w:val="7"/>
            <w:tcBorders>
              <w:top w:val="single" w:sz="4" w:space="0" w:color="000000"/>
              <w:left w:val="single" w:sz="4" w:space="0" w:color="000000"/>
              <w:bottom w:val="single" w:sz="4" w:space="0" w:color="000000"/>
              <w:right w:val="single" w:sz="4" w:space="0" w:color="000000"/>
            </w:tcBorders>
            <w:hideMark/>
          </w:tcPr>
          <w:p w14:paraId="1FAC87C4" w14:textId="77777777" w:rsidR="00724315" w:rsidRPr="00520329" w:rsidRDefault="00724315" w:rsidP="00C92F7F">
            <w:pPr>
              <w:spacing w:line="276" w:lineRule="auto"/>
              <w:rPr>
                <w:rFonts w:cstheme="minorHAnsi"/>
              </w:rPr>
            </w:pPr>
          </w:p>
        </w:tc>
      </w:tr>
      <w:tr w:rsidR="00724315" w:rsidRPr="00520329" w14:paraId="5D7815EF" w14:textId="77777777" w:rsidTr="0072431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390B7C"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1108" w:type="dxa"/>
            <w:gridSpan w:val="7"/>
            <w:tcBorders>
              <w:top w:val="single" w:sz="4" w:space="0" w:color="000000"/>
              <w:left w:val="single" w:sz="4" w:space="0" w:color="000000"/>
              <w:bottom w:val="single" w:sz="4" w:space="0" w:color="000000"/>
              <w:right w:val="single" w:sz="4" w:space="0" w:color="000000"/>
            </w:tcBorders>
            <w:vAlign w:val="center"/>
            <w:hideMark/>
          </w:tcPr>
          <w:p w14:paraId="517A5768"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6C15BC34" w14:textId="77777777" w:rsidTr="00724315">
        <w:trPr>
          <w:trHeight w:val="377"/>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2EE53E7"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457CD3FF" w14:textId="77777777" w:rsidTr="00724315">
        <w:trPr>
          <w:gridAfter w:val="1"/>
          <w:wAfter w:w="11"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8E1F753"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2FD9FC4D" w14:textId="77777777" w:rsidR="00724315" w:rsidRPr="00520329" w:rsidRDefault="00724315" w:rsidP="00C92F7F">
            <w:pPr>
              <w:spacing w:line="276" w:lineRule="auto"/>
              <w:jc w:val="center"/>
              <w:rPr>
                <w:rFonts w:cstheme="minorHAnsi"/>
                <w:b/>
                <w:bCs/>
              </w:rPr>
            </w:pPr>
          </w:p>
          <w:p w14:paraId="58B0E4F2"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154C02FD"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201B6D0B"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5732FD43" w14:textId="77777777" w:rsidR="00724315" w:rsidRPr="00520329" w:rsidRDefault="00724315" w:rsidP="00C92F7F">
            <w:pPr>
              <w:spacing w:line="276" w:lineRule="auto"/>
              <w:jc w:val="center"/>
              <w:rPr>
                <w:rFonts w:cstheme="minorHAnsi"/>
                <w:b/>
                <w:bCs/>
              </w:rPr>
            </w:pPr>
          </w:p>
          <w:p w14:paraId="5A2ACB01"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945" w:type="dxa"/>
            <w:tcBorders>
              <w:top w:val="single" w:sz="4" w:space="0" w:color="000000"/>
              <w:left w:val="single" w:sz="4" w:space="0" w:color="000000"/>
              <w:bottom w:val="single" w:sz="4" w:space="0" w:color="000000"/>
              <w:right w:val="single" w:sz="4" w:space="0" w:color="000000"/>
            </w:tcBorders>
            <w:shd w:val="clear" w:color="auto" w:fill="FFFF99"/>
            <w:hideMark/>
          </w:tcPr>
          <w:p w14:paraId="36BAD322"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6E94179E" w14:textId="66A0F252" w:rsidR="00724315" w:rsidRPr="00520329" w:rsidRDefault="00F014C8" w:rsidP="00F014C8">
            <w:pPr>
              <w:spacing w:line="276" w:lineRule="auto"/>
              <w:jc w:val="center"/>
              <w:rPr>
                <w:rFonts w:cstheme="minorHAnsi"/>
                <w:b/>
                <w:bCs/>
              </w:rPr>
            </w:pPr>
            <w:r w:rsidRPr="00520329">
              <w:rPr>
                <w:rFonts w:cstheme="minorHAnsi"/>
                <w:b/>
                <w:bCs/>
              </w:rPr>
              <w:t>User Perspective</w:t>
            </w:r>
          </w:p>
          <w:p w14:paraId="425AED8D" w14:textId="77777777" w:rsidR="00724315" w:rsidRPr="00520329" w:rsidRDefault="00724315" w:rsidP="00F014C8">
            <w:pPr>
              <w:spacing w:line="276" w:lineRule="auto"/>
              <w:jc w:val="center"/>
              <w:rPr>
                <w:rFonts w:cstheme="minorHAnsi"/>
                <w:b/>
                <w:bCs/>
              </w:rPr>
            </w:pPr>
            <w:r w:rsidRPr="00520329">
              <w:rPr>
                <w:rFonts w:cstheme="minorHAnsi"/>
                <w:i/>
                <w:iCs/>
              </w:rPr>
              <w:t xml:space="preserve">Was the user satisfied with what </w:t>
            </w:r>
            <w:r w:rsidRPr="00520329">
              <w:rPr>
                <w:rFonts w:cstheme="minorHAnsi"/>
                <w:i/>
                <w:iCs/>
              </w:rPr>
              <w:lastRenderedPageBreak/>
              <w:t>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35581C74"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Timeliness</w:t>
            </w:r>
          </w:p>
          <w:p w14:paraId="10486D01" w14:textId="77777777" w:rsidR="00724315" w:rsidRPr="00520329" w:rsidRDefault="00724315" w:rsidP="00C92F7F">
            <w:pPr>
              <w:spacing w:line="276" w:lineRule="auto"/>
              <w:jc w:val="center"/>
              <w:rPr>
                <w:rFonts w:cstheme="minorHAnsi"/>
                <w:b/>
                <w:bCs/>
              </w:rPr>
            </w:pPr>
          </w:p>
          <w:p w14:paraId="458A7131"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6B25369F"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0DAD5917" w14:textId="77777777" w:rsidR="00724315" w:rsidRPr="00520329" w:rsidRDefault="00724315" w:rsidP="00C92F7F">
            <w:pPr>
              <w:spacing w:line="276" w:lineRule="auto"/>
              <w:jc w:val="center"/>
              <w:rPr>
                <w:rFonts w:cstheme="minorHAnsi"/>
                <w:b/>
                <w:bCs/>
              </w:rPr>
            </w:pPr>
          </w:p>
          <w:p w14:paraId="4E3F8D6A"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7720EEFA"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150C9D27" w14:textId="77777777" w:rsidTr="00C25F79">
        <w:trPr>
          <w:gridAfter w:val="1"/>
          <w:wAfter w:w="11" w:type="dxa"/>
          <w:trHeight w:val="7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DBC1F" w14:textId="77777777" w:rsidR="00724315" w:rsidRPr="00520329" w:rsidRDefault="00724315" w:rsidP="00C92F7F">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86CCFA" w14:textId="77777777" w:rsidR="00724315" w:rsidRPr="00520329" w:rsidRDefault="00724315" w:rsidP="00C92F7F">
            <w:pPr>
              <w:spacing w:line="276" w:lineRule="auto"/>
              <w:rPr>
                <w:rFonts w:cstheme="minorHAnsi"/>
                <w:b/>
                <w:bCs/>
              </w:rPr>
            </w:pP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F7252E3" w14:textId="77777777" w:rsidR="00724315" w:rsidRPr="00520329" w:rsidRDefault="00724315" w:rsidP="00C92F7F">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E28D8E"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215D582E"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76118CE8" w14:textId="77777777" w:rsidTr="00724315">
        <w:trPr>
          <w:gridAfter w:val="1"/>
          <w:wAfter w:w="11"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1FF59CBD" w14:textId="77777777" w:rsidR="00724315" w:rsidRPr="00FA442A" w:rsidRDefault="00724315" w:rsidP="00C92F7F">
            <w:pPr>
              <w:rPr>
                <w:rFonts w:cstheme="minorHAnsi"/>
              </w:rPr>
            </w:pPr>
            <w:r w:rsidRPr="00FA442A">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2C8AC1A6" w14:textId="77777777" w:rsidR="00724315" w:rsidRPr="00520329" w:rsidRDefault="00724315" w:rsidP="00C92F7F">
            <w:pPr>
              <w:spacing w:line="276" w:lineRule="auto"/>
              <w:rPr>
                <w:rFonts w:cstheme="minorHAnsi"/>
              </w:rPr>
            </w:pPr>
            <w:r w:rsidRPr="00520329">
              <w:rPr>
                <w:rFonts w:cstheme="minorHAnsi"/>
              </w:rPr>
              <w:t>N/A</w:t>
            </w:r>
          </w:p>
        </w:tc>
        <w:tc>
          <w:tcPr>
            <w:tcW w:w="1945" w:type="dxa"/>
            <w:tcBorders>
              <w:top w:val="single" w:sz="4" w:space="0" w:color="000000"/>
              <w:left w:val="single" w:sz="4" w:space="0" w:color="000000"/>
              <w:bottom w:val="single" w:sz="4" w:space="0" w:color="000000"/>
              <w:right w:val="single" w:sz="4" w:space="0" w:color="000000"/>
            </w:tcBorders>
            <w:hideMark/>
          </w:tcPr>
          <w:p w14:paraId="6233BF9D" w14:textId="77777777" w:rsidR="00724315" w:rsidRPr="00520329" w:rsidRDefault="00724315" w:rsidP="00C92F7F">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64AE0B8"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319BE842"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4529F7BB"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2FC2BAA3" w14:textId="77777777" w:rsidTr="00724315">
        <w:trPr>
          <w:trHeight w:val="214"/>
        </w:trPr>
        <w:tc>
          <w:tcPr>
            <w:tcW w:w="14026" w:type="dxa"/>
            <w:gridSpan w:val="8"/>
            <w:tcBorders>
              <w:top w:val="single" w:sz="4" w:space="0" w:color="000000"/>
              <w:left w:val="single" w:sz="4" w:space="0" w:color="000000"/>
              <w:bottom w:val="single" w:sz="4" w:space="0" w:color="000000"/>
              <w:right w:val="single" w:sz="4" w:space="0" w:color="000000"/>
            </w:tcBorders>
            <w:shd w:val="clear" w:color="auto" w:fill="FFFF99"/>
            <w:hideMark/>
          </w:tcPr>
          <w:p w14:paraId="1A57A788"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7AD76053" w14:textId="77777777" w:rsidTr="00724315">
        <w:trPr>
          <w:gridAfter w:val="1"/>
          <w:wAfter w:w="11" w:type="dxa"/>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7EDBD3"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09C41AFA"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94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4B9CD2"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6CC0060"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3745C8"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7CDA81"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25BABAC0" w14:textId="77777777" w:rsidTr="00724315">
        <w:trPr>
          <w:gridAfter w:val="1"/>
          <w:wAfter w:w="11" w:type="dxa"/>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33974BB6" w14:textId="652D7842" w:rsidR="00724315" w:rsidRPr="00520329" w:rsidRDefault="00FA442A" w:rsidP="00C92F7F">
            <w:pPr>
              <w:spacing w:after="160" w:line="259" w:lineRule="auto"/>
              <w:contextualSpacing/>
              <w:rPr>
                <w:rFonts w:cstheme="minorHAnsi"/>
                <w:bCs/>
                <w:iCs/>
                <w:color w:val="000000" w:themeColor="text1"/>
              </w:rPr>
            </w:pPr>
            <w:r>
              <w:rPr>
                <w:rFonts w:cstheme="minorHAnsi"/>
                <w:bCs/>
                <w:iCs/>
                <w:color w:val="000000" w:themeColor="text1"/>
              </w:rPr>
              <w:t>N/A</w:t>
            </w:r>
          </w:p>
        </w:tc>
        <w:tc>
          <w:tcPr>
            <w:tcW w:w="1945" w:type="dxa"/>
            <w:tcBorders>
              <w:top w:val="single" w:sz="4" w:space="0" w:color="000000"/>
              <w:left w:val="single" w:sz="4" w:space="0" w:color="000000"/>
              <w:bottom w:val="single" w:sz="4" w:space="0" w:color="000000"/>
              <w:right w:val="single" w:sz="4" w:space="0" w:color="000000"/>
            </w:tcBorders>
          </w:tcPr>
          <w:p w14:paraId="4E404CD3" w14:textId="77777777" w:rsidR="00724315" w:rsidRPr="00520329" w:rsidRDefault="00724315" w:rsidP="00C92F7F">
            <w:pPr>
              <w:spacing w:line="276" w:lineRule="auto"/>
              <w:rPr>
                <w:rFonts w:cstheme="minorHAnsi"/>
                <w:color w:val="000000" w:themeColor="text1"/>
              </w:rPr>
            </w:pPr>
          </w:p>
          <w:p w14:paraId="13D00DFA" w14:textId="77777777" w:rsidR="00724315" w:rsidRPr="00520329" w:rsidRDefault="00724315" w:rsidP="00C92F7F">
            <w:pPr>
              <w:spacing w:line="276" w:lineRule="auto"/>
              <w:rPr>
                <w:rFonts w:cstheme="minorHAnsi"/>
                <w:color w:val="000000" w:themeColor="text1"/>
              </w:rPr>
            </w:pPr>
          </w:p>
          <w:p w14:paraId="2FB4E2B3" w14:textId="77777777" w:rsidR="00724315" w:rsidRPr="00520329" w:rsidRDefault="00724315" w:rsidP="00C92F7F">
            <w:pPr>
              <w:spacing w:line="276" w:lineRule="auto"/>
              <w:rPr>
                <w:rFonts w:cstheme="minorHAnsi"/>
                <w:color w:val="000000" w:themeColor="text1"/>
              </w:rPr>
            </w:pPr>
          </w:p>
          <w:p w14:paraId="4969AD51" w14:textId="77777777" w:rsidR="00724315" w:rsidRPr="00520329" w:rsidRDefault="00724315" w:rsidP="00C92F7F">
            <w:pPr>
              <w:spacing w:line="276" w:lineRule="auto"/>
              <w:rPr>
                <w:rFonts w:cstheme="minorHAnsi"/>
                <w:color w:val="000000" w:themeColor="text1"/>
              </w:rPr>
            </w:pPr>
          </w:p>
          <w:p w14:paraId="762AD06B" w14:textId="77777777" w:rsidR="00724315" w:rsidRPr="00520329" w:rsidRDefault="00724315" w:rsidP="00C92F7F">
            <w:pPr>
              <w:spacing w:line="276" w:lineRule="auto"/>
              <w:rPr>
                <w:rFonts w:cstheme="minorHAnsi"/>
                <w:color w:val="000000" w:themeColor="text1"/>
              </w:rPr>
            </w:pPr>
          </w:p>
          <w:p w14:paraId="638A8A76" w14:textId="77777777" w:rsidR="00724315" w:rsidRPr="00520329" w:rsidRDefault="00724315" w:rsidP="00C92F7F">
            <w:pPr>
              <w:spacing w:line="276" w:lineRule="auto"/>
              <w:rPr>
                <w:rFonts w:cstheme="minorHAnsi"/>
                <w:color w:val="000000" w:themeColor="text1"/>
              </w:rPr>
            </w:pPr>
          </w:p>
          <w:p w14:paraId="54EEB8CB" w14:textId="77777777" w:rsidR="00724315" w:rsidRPr="00520329" w:rsidRDefault="00724315" w:rsidP="00C92F7F">
            <w:pPr>
              <w:spacing w:line="276" w:lineRule="auto"/>
              <w:rPr>
                <w:rFonts w:cstheme="minorHAnsi"/>
                <w:color w:val="000000" w:themeColor="text1"/>
              </w:rPr>
            </w:pPr>
          </w:p>
          <w:p w14:paraId="65341B1C" w14:textId="77777777" w:rsidR="00724315" w:rsidRPr="00520329" w:rsidRDefault="00724315" w:rsidP="00C92F7F">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1B00F96F" w14:textId="77777777" w:rsidR="00724315" w:rsidRPr="00520329" w:rsidRDefault="00724315" w:rsidP="00C92F7F">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0F6DDF42" w14:textId="77777777" w:rsidR="00724315" w:rsidRPr="00520329" w:rsidRDefault="00724315" w:rsidP="00C92F7F">
            <w:pPr>
              <w:rPr>
                <w:rFonts w:cstheme="minorHAnsi"/>
                <w:iCs/>
                <w:color w:val="000000" w:themeColor="text1"/>
              </w:rPr>
            </w:pPr>
          </w:p>
          <w:p w14:paraId="051AA8D8" w14:textId="77777777" w:rsidR="00724315" w:rsidRPr="00520329" w:rsidRDefault="00724315" w:rsidP="00C92F7F">
            <w:pPr>
              <w:rPr>
                <w:rFonts w:cstheme="minorHAnsi"/>
                <w:iCs/>
                <w:color w:val="000000" w:themeColor="text1"/>
              </w:rPr>
            </w:pPr>
          </w:p>
          <w:p w14:paraId="6ACC0CFB" w14:textId="77777777" w:rsidR="00724315" w:rsidRPr="00520329" w:rsidRDefault="00724315" w:rsidP="00C92F7F">
            <w:pPr>
              <w:rPr>
                <w:rFonts w:cstheme="minorHAnsi"/>
                <w:iCs/>
                <w:color w:val="000000" w:themeColor="text1"/>
              </w:rPr>
            </w:pPr>
          </w:p>
          <w:p w14:paraId="311AE0F6" w14:textId="77777777" w:rsidR="00724315" w:rsidRPr="00520329" w:rsidRDefault="00724315" w:rsidP="00C92F7F">
            <w:pPr>
              <w:rPr>
                <w:rFonts w:cstheme="minorHAnsi"/>
                <w:iCs/>
                <w:color w:val="000000" w:themeColor="text1"/>
              </w:rPr>
            </w:pPr>
          </w:p>
          <w:p w14:paraId="6F3506DF" w14:textId="77777777" w:rsidR="00724315" w:rsidRPr="00520329" w:rsidRDefault="00724315" w:rsidP="00C92F7F">
            <w:pPr>
              <w:rPr>
                <w:rFonts w:cstheme="minorHAnsi"/>
                <w:iCs/>
                <w:color w:val="000000" w:themeColor="text1"/>
              </w:rPr>
            </w:pPr>
          </w:p>
          <w:p w14:paraId="60557A1E" w14:textId="77777777" w:rsidR="00724315" w:rsidRPr="00520329" w:rsidRDefault="00724315" w:rsidP="00C92F7F">
            <w:pPr>
              <w:rPr>
                <w:rFonts w:cstheme="minorHAnsi"/>
                <w:iCs/>
                <w:color w:val="000000" w:themeColor="text1"/>
              </w:rPr>
            </w:pPr>
          </w:p>
          <w:p w14:paraId="4A3ABA52" w14:textId="77777777" w:rsidR="00724315" w:rsidRPr="00520329" w:rsidRDefault="00724315" w:rsidP="00C92F7F">
            <w:pPr>
              <w:rPr>
                <w:rFonts w:cstheme="minorHAnsi"/>
                <w:iCs/>
                <w:color w:val="000000" w:themeColor="text1"/>
              </w:rPr>
            </w:pPr>
          </w:p>
          <w:p w14:paraId="4A0ACB6F" w14:textId="77777777" w:rsidR="00724315" w:rsidRPr="00520329" w:rsidRDefault="00724315" w:rsidP="00C92F7F">
            <w:pPr>
              <w:rPr>
                <w:rFonts w:cstheme="minorHAnsi"/>
                <w:iCs/>
                <w:color w:val="000000" w:themeColor="text1"/>
              </w:rPr>
            </w:pPr>
          </w:p>
          <w:p w14:paraId="1B2B2D87" w14:textId="77777777" w:rsidR="00724315" w:rsidRPr="00520329" w:rsidRDefault="00724315" w:rsidP="00C92F7F">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27E6377"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bl>
    <w:p w14:paraId="0C59F342" w14:textId="1963FA5A" w:rsidR="007A5C12" w:rsidRPr="00520329" w:rsidRDefault="007A5C12" w:rsidP="008475A2">
      <w:pPr>
        <w:spacing w:after="200" w:line="276" w:lineRule="auto"/>
        <w:rPr>
          <w:rFonts w:cstheme="minorHAnsi"/>
        </w:rPr>
      </w:pPr>
    </w:p>
    <w:p w14:paraId="4D8C6B69" w14:textId="77777777" w:rsidR="00591076" w:rsidRPr="00520329" w:rsidRDefault="007A5C12">
      <w:pPr>
        <w:spacing w:after="200" w:line="276" w:lineRule="auto"/>
        <w:rPr>
          <w:rFonts w:cstheme="minorHAnsi"/>
        </w:rPr>
      </w:pPr>
      <w:r w:rsidRPr="00520329">
        <w:rPr>
          <w:rFonts w:cstheme="minorHAnsi"/>
        </w:rPr>
        <w:br w:type="page"/>
      </w:r>
    </w:p>
    <w:tbl>
      <w:tblPr>
        <w:tblpPr w:leftFromText="180" w:rightFromText="180" w:bottomFromText="200" w:vertAnchor="page" w:horzAnchor="margin" w:tblpY="2653"/>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1"/>
        <w:gridCol w:w="3404"/>
        <w:gridCol w:w="46"/>
        <w:gridCol w:w="504"/>
        <w:gridCol w:w="49"/>
        <w:gridCol w:w="1660"/>
        <w:gridCol w:w="61"/>
        <w:gridCol w:w="1350"/>
        <w:gridCol w:w="71"/>
        <w:gridCol w:w="1480"/>
        <w:gridCol w:w="82"/>
        <w:gridCol w:w="2133"/>
        <w:gridCol w:w="99"/>
      </w:tblGrid>
      <w:tr w:rsidR="00591076" w:rsidRPr="00520329" w14:paraId="75DE7E35" w14:textId="77777777" w:rsidTr="00724315">
        <w:trPr>
          <w:trHeight w:val="402"/>
        </w:trPr>
        <w:tc>
          <w:tcPr>
            <w:tcW w:w="13878"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3DEA7505" w14:textId="041802DE" w:rsidR="00591076" w:rsidRPr="00520329" w:rsidRDefault="00591076" w:rsidP="00C92F7F">
            <w:pPr>
              <w:spacing w:line="276" w:lineRule="auto"/>
              <w:rPr>
                <w:rFonts w:cstheme="minorHAnsi"/>
                <w:b/>
                <w:bCs/>
                <w:color w:val="000000" w:themeColor="text1"/>
              </w:rPr>
            </w:pPr>
            <w:r w:rsidRPr="00520329">
              <w:rPr>
                <w:rFonts w:cstheme="minorHAnsi"/>
                <w:b/>
                <w:bCs/>
              </w:rPr>
              <w:lastRenderedPageBreak/>
              <w:t xml:space="preserve">Activity ID: </w:t>
            </w:r>
            <w:r w:rsidR="00832524" w:rsidRPr="00520329">
              <w:rPr>
                <w:rFonts w:cstheme="minorHAnsi"/>
                <w:b/>
                <w:bCs/>
                <w:color w:val="000000" w:themeColor="text1"/>
                <w:u w:val="single"/>
              </w:rPr>
              <w:t xml:space="preserve"> Activity 1.</w:t>
            </w:r>
            <w:r w:rsidR="00832524" w:rsidRPr="00520329">
              <w:rPr>
                <w:rFonts w:cstheme="minorHAnsi"/>
                <w:b/>
                <w:bCs/>
                <w:color w:val="000000" w:themeColor="text1"/>
                <w:u w:val="single"/>
                <w:rtl/>
              </w:rPr>
              <w:t>4</w:t>
            </w:r>
          </w:p>
          <w:p w14:paraId="6698255E" w14:textId="240850D7" w:rsidR="00591076" w:rsidRPr="00520329" w:rsidRDefault="00591076"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832524" w:rsidRPr="00520329">
              <w:rPr>
                <w:rFonts w:cstheme="minorHAnsi"/>
                <w:iCs/>
              </w:rPr>
              <w:t xml:space="preserve"> Elaborate public cultural policy based on themes, topics, tendencies and trends identified via the above-mentioned activities and disseminate/publicize the policy document</w:t>
            </w:r>
            <w:r w:rsidR="00FA442A">
              <w:rPr>
                <w:rFonts w:cstheme="minorHAnsi"/>
                <w:iCs/>
              </w:rPr>
              <w:t>.</w:t>
            </w:r>
          </w:p>
        </w:tc>
      </w:tr>
      <w:tr w:rsidR="00591076" w:rsidRPr="00520329" w14:paraId="3213F7B2" w14:textId="77777777" w:rsidTr="00724315">
        <w:trPr>
          <w:trHeight w:val="344"/>
        </w:trPr>
        <w:tc>
          <w:tcPr>
            <w:tcW w:w="638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39CA924" w14:textId="4D8A2F84" w:rsidR="00591076" w:rsidRPr="00520329" w:rsidRDefault="00591076"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89" w:type="dxa"/>
            <w:gridSpan w:val="10"/>
            <w:tcBorders>
              <w:top w:val="single" w:sz="4" w:space="0" w:color="000000"/>
              <w:left w:val="single" w:sz="4" w:space="0" w:color="000000"/>
              <w:bottom w:val="single" w:sz="4" w:space="0" w:color="000000"/>
              <w:right w:val="single" w:sz="4" w:space="0" w:color="000000"/>
            </w:tcBorders>
            <w:vAlign w:val="center"/>
            <w:hideMark/>
          </w:tcPr>
          <w:p w14:paraId="5C11CDE0" w14:textId="77777777" w:rsidR="00591076" w:rsidRPr="00520329" w:rsidRDefault="00591076" w:rsidP="00C92F7F">
            <w:pPr>
              <w:spacing w:line="276" w:lineRule="auto"/>
              <w:rPr>
                <w:rFonts w:cstheme="minorHAnsi"/>
                <w:i/>
                <w:iCs/>
              </w:rPr>
            </w:pPr>
            <w:r w:rsidRPr="00520329">
              <w:rPr>
                <w:rFonts w:cstheme="minorHAnsi"/>
                <w:b/>
                <w:bCs/>
              </w:rPr>
              <w:t>End Date:  31 Dec 2017</w:t>
            </w:r>
          </w:p>
        </w:tc>
      </w:tr>
      <w:tr w:rsidR="00591076" w:rsidRPr="00520329" w14:paraId="61B21D64" w14:textId="77777777" w:rsidTr="00724315">
        <w:trPr>
          <w:trHeight w:val="316"/>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124207" w14:textId="77777777" w:rsidR="00591076" w:rsidRPr="00520329" w:rsidRDefault="00591076" w:rsidP="00C92F7F">
            <w:pPr>
              <w:spacing w:line="276" w:lineRule="auto"/>
              <w:rPr>
                <w:rFonts w:cstheme="minorHAnsi"/>
                <w:b/>
                <w:bCs/>
              </w:rPr>
            </w:pPr>
            <w:r w:rsidRPr="00520329">
              <w:rPr>
                <w:rFonts w:cstheme="minorHAnsi"/>
                <w:b/>
                <w:bCs/>
              </w:rPr>
              <w:t>Purpose</w:t>
            </w:r>
          </w:p>
        </w:tc>
        <w:tc>
          <w:tcPr>
            <w:tcW w:w="10939" w:type="dxa"/>
            <w:gridSpan w:val="12"/>
            <w:tcBorders>
              <w:top w:val="single" w:sz="4" w:space="0" w:color="000000"/>
              <w:left w:val="single" w:sz="4" w:space="0" w:color="000000"/>
              <w:bottom w:val="single" w:sz="4" w:space="0" w:color="000000"/>
              <w:right w:val="single" w:sz="4" w:space="0" w:color="000000"/>
            </w:tcBorders>
            <w:hideMark/>
          </w:tcPr>
          <w:p w14:paraId="2E7BE2A2" w14:textId="50866C04" w:rsidR="00591076" w:rsidRPr="00520329" w:rsidRDefault="00832524" w:rsidP="00C92F7F">
            <w:pPr>
              <w:spacing w:line="276" w:lineRule="auto"/>
              <w:rPr>
                <w:rFonts w:cstheme="minorHAnsi"/>
                <w:color w:val="000000" w:themeColor="text1"/>
              </w:rPr>
            </w:pPr>
            <w:r w:rsidRPr="00520329">
              <w:rPr>
                <w:rFonts w:cstheme="minorHAnsi"/>
                <w:color w:val="000000" w:themeColor="text1"/>
              </w:rPr>
              <w:t>To give the NCCAL a stronger base for its strategic outlook</w:t>
            </w:r>
            <w:r w:rsidR="00FA442A">
              <w:rPr>
                <w:rFonts w:cstheme="minorHAnsi"/>
                <w:color w:val="000000" w:themeColor="text1"/>
              </w:rPr>
              <w:t>.</w:t>
            </w:r>
          </w:p>
        </w:tc>
      </w:tr>
      <w:tr w:rsidR="00591076" w:rsidRPr="00520329" w14:paraId="1ED729C7" w14:textId="77777777" w:rsidTr="00724315">
        <w:trPr>
          <w:trHeight w:val="316"/>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91E7C8B" w14:textId="77777777" w:rsidR="00591076" w:rsidRPr="00520329" w:rsidRDefault="00591076" w:rsidP="00C92F7F">
            <w:pPr>
              <w:spacing w:line="276" w:lineRule="auto"/>
              <w:rPr>
                <w:rFonts w:cstheme="minorHAnsi"/>
                <w:b/>
                <w:bCs/>
              </w:rPr>
            </w:pPr>
            <w:r w:rsidRPr="00520329">
              <w:rPr>
                <w:rFonts w:cstheme="minorHAnsi"/>
                <w:b/>
                <w:bCs/>
              </w:rPr>
              <w:t>Description</w:t>
            </w:r>
          </w:p>
        </w:tc>
        <w:tc>
          <w:tcPr>
            <w:tcW w:w="10939" w:type="dxa"/>
            <w:gridSpan w:val="12"/>
            <w:tcBorders>
              <w:top w:val="single" w:sz="4" w:space="0" w:color="000000"/>
              <w:left w:val="single" w:sz="4" w:space="0" w:color="000000"/>
              <w:bottom w:val="single" w:sz="4" w:space="0" w:color="000000"/>
              <w:right w:val="single" w:sz="4" w:space="0" w:color="000000"/>
            </w:tcBorders>
            <w:hideMark/>
          </w:tcPr>
          <w:p w14:paraId="719C9398" w14:textId="77777777" w:rsidR="00591076" w:rsidRPr="00520329" w:rsidRDefault="00591076" w:rsidP="00C92F7F">
            <w:pPr>
              <w:spacing w:line="276" w:lineRule="auto"/>
              <w:rPr>
                <w:rFonts w:cstheme="minorHAnsi"/>
              </w:rPr>
            </w:pPr>
          </w:p>
        </w:tc>
      </w:tr>
      <w:tr w:rsidR="00591076" w:rsidRPr="00520329" w14:paraId="01748108" w14:textId="77777777" w:rsidTr="00724315">
        <w:trPr>
          <w:trHeight w:val="316"/>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6A7F00" w14:textId="77777777" w:rsidR="00591076" w:rsidRPr="00520329" w:rsidRDefault="00591076" w:rsidP="00C92F7F">
            <w:pPr>
              <w:spacing w:line="276" w:lineRule="auto"/>
              <w:rPr>
                <w:rFonts w:cstheme="minorHAnsi"/>
                <w:b/>
                <w:bCs/>
              </w:rPr>
            </w:pPr>
            <w:r w:rsidRPr="00520329">
              <w:rPr>
                <w:rFonts w:cstheme="minorHAnsi"/>
                <w:b/>
                <w:bCs/>
              </w:rPr>
              <w:t>% of progress to date:</w:t>
            </w:r>
          </w:p>
        </w:tc>
        <w:tc>
          <w:tcPr>
            <w:tcW w:w="10939" w:type="dxa"/>
            <w:gridSpan w:val="12"/>
            <w:tcBorders>
              <w:top w:val="single" w:sz="4" w:space="0" w:color="000000"/>
              <w:left w:val="single" w:sz="4" w:space="0" w:color="000000"/>
              <w:bottom w:val="single" w:sz="4" w:space="0" w:color="000000"/>
              <w:right w:val="single" w:sz="4" w:space="0" w:color="000000"/>
            </w:tcBorders>
            <w:vAlign w:val="center"/>
            <w:hideMark/>
          </w:tcPr>
          <w:p w14:paraId="7396F651" w14:textId="77777777" w:rsidR="00591076" w:rsidRPr="00520329" w:rsidRDefault="00591076"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591076" w:rsidRPr="00520329" w14:paraId="67F0C207" w14:textId="77777777" w:rsidTr="00724315">
        <w:trPr>
          <w:trHeight w:val="336"/>
        </w:trPr>
        <w:tc>
          <w:tcPr>
            <w:tcW w:w="13878" w:type="dxa"/>
            <w:gridSpan w:val="1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D86D044" w14:textId="77777777" w:rsidR="00591076" w:rsidRPr="00520329" w:rsidRDefault="00591076" w:rsidP="00C92F7F">
            <w:pPr>
              <w:spacing w:line="276" w:lineRule="auto"/>
              <w:rPr>
                <w:rFonts w:cstheme="minorHAnsi"/>
                <w:b/>
                <w:bCs/>
              </w:rPr>
            </w:pPr>
            <w:r w:rsidRPr="00520329">
              <w:rPr>
                <w:rFonts w:cstheme="minorHAnsi"/>
                <w:b/>
                <w:bCs/>
              </w:rPr>
              <w:t>Quality Log:</w:t>
            </w:r>
          </w:p>
        </w:tc>
      </w:tr>
      <w:tr w:rsidR="00591076" w:rsidRPr="00520329" w14:paraId="48229F33" w14:textId="77777777" w:rsidTr="00724315">
        <w:trPr>
          <w:trHeight w:val="208"/>
        </w:trPr>
        <w:tc>
          <w:tcPr>
            <w:tcW w:w="2939" w:type="dxa"/>
            <w:gridSpan w:val="2"/>
            <w:vMerge w:val="restart"/>
            <w:tcBorders>
              <w:top w:val="single" w:sz="4" w:space="0" w:color="000000"/>
              <w:left w:val="single" w:sz="4" w:space="0" w:color="000000"/>
              <w:bottom w:val="single" w:sz="4" w:space="0" w:color="000000"/>
              <w:right w:val="single" w:sz="4" w:space="0" w:color="000000"/>
            </w:tcBorders>
          </w:tcPr>
          <w:p w14:paraId="1A507F8E" w14:textId="77777777" w:rsidR="00591076" w:rsidRPr="00520329" w:rsidRDefault="00591076" w:rsidP="00C92F7F">
            <w:pPr>
              <w:spacing w:line="276" w:lineRule="auto"/>
              <w:jc w:val="center"/>
              <w:rPr>
                <w:rFonts w:cstheme="minorHAnsi"/>
                <w:b/>
                <w:bCs/>
              </w:rPr>
            </w:pPr>
            <w:r w:rsidRPr="00520329">
              <w:rPr>
                <w:rFonts w:cstheme="minorHAnsi"/>
                <w:b/>
                <w:bCs/>
              </w:rPr>
              <w:t>Quality Criteria</w:t>
            </w:r>
          </w:p>
          <w:p w14:paraId="1D3A2B7A" w14:textId="77777777" w:rsidR="00591076" w:rsidRPr="00520329" w:rsidRDefault="00591076" w:rsidP="00C92F7F">
            <w:pPr>
              <w:spacing w:line="276" w:lineRule="auto"/>
              <w:jc w:val="center"/>
              <w:rPr>
                <w:rFonts w:cstheme="minorHAnsi"/>
                <w:b/>
                <w:bCs/>
              </w:rPr>
            </w:pPr>
          </w:p>
          <w:p w14:paraId="5BA2A655" w14:textId="77777777" w:rsidR="00591076" w:rsidRPr="00520329" w:rsidRDefault="00591076"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09D401DE" w14:textId="77777777" w:rsidR="00591076" w:rsidRPr="00520329" w:rsidRDefault="00591076" w:rsidP="00C92F7F">
            <w:pPr>
              <w:spacing w:line="276" w:lineRule="auto"/>
              <w:jc w:val="center"/>
              <w:rPr>
                <w:rFonts w:cstheme="minorHAnsi"/>
                <w:i/>
                <w:iCs/>
              </w:rPr>
            </w:pPr>
            <w:r w:rsidRPr="00520329">
              <w:rPr>
                <w:rFonts w:cstheme="minorHAnsi"/>
                <w:i/>
                <w:iCs/>
              </w:rPr>
              <w:t>(From the project document)</w:t>
            </w:r>
          </w:p>
        </w:tc>
        <w:tc>
          <w:tcPr>
            <w:tcW w:w="4003" w:type="dxa"/>
            <w:gridSpan w:val="4"/>
            <w:vMerge w:val="restart"/>
            <w:tcBorders>
              <w:top w:val="single" w:sz="4" w:space="0" w:color="000000"/>
              <w:left w:val="single" w:sz="4" w:space="0" w:color="000000"/>
              <w:bottom w:val="single" w:sz="4" w:space="0" w:color="000000"/>
              <w:right w:val="single" w:sz="4" w:space="0" w:color="000000"/>
            </w:tcBorders>
          </w:tcPr>
          <w:p w14:paraId="25586636" w14:textId="77777777" w:rsidR="00591076" w:rsidRPr="00520329" w:rsidRDefault="00591076" w:rsidP="00C92F7F">
            <w:pPr>
              <w:spacing w:line="276" w:lineRule="auto"/>
              <w:jc w:val="center"/>
              <w:rPr>
                <w:rFonts w:cstheme="minorHAnsi"/>
                <w:b/>
                <w:bCs/>
              </w:rPr>
            </w:pPr>
            <w:r w:rsidRPr="00520329">
              <w:rPr>
                <w:rFonts w:cstheme="minorHAnsi"/>
                <w:b/>
                <w:bCs/>
              </w:rPr>
              <w:t>Quality Method</w:t>
            </w:r>
          </w:p>
          <w:p w14:paraId="4B55E0CF" w14:textId="77777777" w:rsidR="00591076" w:rsidRPr="00520329" w:rsidRDefault="00591076" w:rsidP="00C92F7F">
            <w:pPr>
              <w:spacing w:line="276" w:lineRule="auto"/>
              <w:jc w:val="center"/>
              <w:rPr>
                <w:rFonts w:cstheme="minorHAnsi"/>
                <w:b/>
                <w:bCs/>
              </w:rPr>
            </w:pPr>
          </w:p>
          <w:p w14:paraId="389E5212" w14:textId="77777777" w:rsidR="00591076" w:rsidRPr="00520329" w:rsidRDefault="00591076"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2CBF5375" w14:textId="77777777" w:rsidR="00591076" w:rsidRPr="00520329" w:rsidRDefault="00591076" w:rsidP="00C92F7F">
            <w:pPr>
              <w:spacing w:line="276" w:lineRule="auto"/>
              <w:jc w:val="center"/>
              <w:rPr>
                <w:rFonts w:cstheme="minorHAnsi"/>
                <w:b/>
                <w:bCs/>
              </w:rPr>
            </w:pPr>
            <w:r w:rsidRPr="00520329">
              <w:rPr>
                <w:rFonts w:cstheme="minorHAnsi"/>
                <w:b/>
                <w:bCs/>
              </w:rPr>
              <w:t>Quality Assessment Due Date</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FFFF99"/>
          </w:tcPr>
          <w:p w14:paraId="4579DA4C" w14:textId="3BC23F99" w:rsidR="00591076" w:rsidRPr="00520329" w:rsidRDefault="00F014C8" w:rsidP="00F014C8">
            <w:pPr>
              <w:spacing w:line="276" w:lineRule="auto"/>
              <w:jc w:val="center"/>
              <w:rPr>
                <w:rFonts w:cstheme="minorHAnsi"/>
                <w:b/>
                <w:bCs/>
              </w:rPr>
            </w:pPr>
            <w:r w:rsidRPr="00520329">
              <w:rPr>
                <w:rFonts w:cstheme="minorHAnsi"/>
                <w:b/>
                <w:bCs/>
              </w:rPr>
              <w:t>User Perspective</w:t>
            </w:r>
          </w:p>
          <w:p w14:paraId="6EB87B96" w14:textId="77777777" w:rsidR="00591076" w:rsidRPr="00520329" w:rsidRDefault="00591076" w:rsidP="00F014C8">
            <w:pPr>
              <w:spacing w:line="276" w:lineRule="auto"/>
              <w:jc w:val="center"/>
              <w:rPr>
                <w:rFonts w:cstheme="minorHAnsi"/>
                <w:b/>
                <w:bCs/>
              </w:rPr>
            </w:pPr>
            <w:r w:rsidRPr="00520329">
              <w:rPr>
                <w:rFonts w:cstheme="minorHAnsi"/>
                <w:i/>
                <w:iCs/>
              </w:rPr>
              <w:t>Was the user satisfied with what you have achieved</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99"/>
          </w:tcPr>
          <w:p w14:paraId="366A0B80" w14:textId="77777777" w:rsidR="00591076" w:rsidRPr="00520329" w:rsidRDefault="00591076" w:rsidP="00C92F7F">
            <w:pPr>
              <w:spacing w:line="276" w:lineRule="auto"/>
              <w:jc w:val="center"/>
              <w:rPr>
                <w:rFonts w:cstheme="minorHAnsi"/>
                <w:b/>
                <w:bCs/>
              </w:rPr>
            </w:pPr>
            <w:r w:rsidRPr="00520329">
              <w:rPr>
                <w:rFonts w:cstheme="minorHAnsi"/>
                <w:b/>
                <w:bCs/>
              </w:rPr>
              <w:t>Timeliness</w:t>
            </w:r>
          </w:p>
          <w:p w14:paraId="1D47F775" w14:textId="77777777" w:rsidR="00591076" w:rsidRPr="00520329" w:rsidRDefault="00591076" w:rsidP="00C92F7F">
            <w:pPr>
              <w:spacing w:line="276" w:lineRule="auto"/>
              <w:jc w:val="center"/>
              <w:rPr>
                <w:rFonts w:cstheme="minorHAnsi"/>
                <w:b/>
                <w:bCs/>
              </w:rPr>
            </w:pPr>
          </w:p>
          <w:p w14:paraId="6CED01B1" w14:textId="77777777" w:rsidR="00591076" w:rsidRPr="00520329" w:rsidRDefault="00591076" w:rsidP="00C92F7F">
            <w:pPr>
              <w:spacing w:line="276" w:lineRule="auto"/>
              <w:jc w:val="center"/>
              <w:rPr>
                <w:rFonts w:cstheme="minorHAnsi"/>
                <w:b/>
                <w:bCs/>
              </w:rPr>
            </w:pPr>
            <w:r w:rsidRPr="00520329">
              <w:rPr>
                <w:rFonts w:cstheme="minorHAnsi"/>
                <w:i/>
                <w:iCs/>
              </w:rPr>
              <w:t>Was your achievement reached in the planned timeframe</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99"/>
          </w:tcPr>
          <w:p w14:paraId="5B66DA5C" w14:textId="77777777" w:rsidR="00591076" w:rsidRPr="00520329" w:rsidRDefault="00591076" w:rsidP="00C92F7F">
            <w:pPr>
              <w:spacing w:line="276" w:lineRule="auto"/>
              <w:jc w:val="center"/>
              <w:rPr>
                <w:rFonts w:cstheme="minorHAnsi"/>
                <w:b/>
                <w:bCs/>
              </w:rPr>
            </w:pPr>
            <w:r w:rsidRPr="00520329">
              <w:rPr>
                <w:rFonts w:cstheme="minorHAnsi"/>
                <w:b/>
                <w:bCs/>
              </w:rPr>
              <w:t>Resource Usage</w:t>
            </w:r>
          </w:p>
          <w:p w14:paraId="13D3ED64" w14:textId="77777777" w:rsidR="00591076" w:rsidRPr="00520329" w:rsidRDefault="00591076" w:rsidP="00C92F7F">
            <w:pPr>
              <w:spacing w:line="276" w:lineRule="auto"/>
              <w:jc w:val="center"/>
              <w:rPr>
                <w:rFonts w:cstheme="minorHAnsi"/>
                <w:b/>
                <w:bCs/>
              </w:rPr>
            </w:pPr>
          </w:p>
          <w:p w14:paraId="4446D35E" w14:textId="77777777" w:rsidR="00591076" w:rsidRPr="00520329" w:rsidRDefault="00591076" w:rsidP="00C92F7F">
            <w:pPr>
              <w:spacing w:line="276" w:lineRule="auto"/>
              <w:jc w:val="center"/>
              <w:rPr>
                <w:rFonts w:cstheme="minorHAnsi"/>
                <w:i/>
                <w:iCs/>
              </w:rPr>
            </w:pPr>
            <w:r w:rsidRPr="00520329">
              <w:rPr>
                <w:rFonts w:cstheme="minorHAnsi"/>
                <w:i/>
                <w:iCs/>
              </w:rPr>
              <w:t xml:space="preserve">What were your activity </w:t>
            </w:r>
          </w:p>
          <w:p w14:paraId="6C27A645" w14:textId="77777777" w:rsidR="00591076" w:rsidRPr="00520329" w:rsidRDefault="00591076" w:rsidP="00C92F7F">
            <w:pPr>
              <w:spacing w:line="276" w:lineRule="auto"/>
              <w:jc w:val="center"/>
              <w:rPr>
                <w:rFonts w:cstheme="minorHAnsi"/>
                <w:b/>
                <w:bCs/>
              </w:rPr>
            </w:pPr>
            <w:r w:rsidRPr="00520329">
              <w:rPr>
                <w:rFonts w:cstheme="minorHAnsi"/>
                <w:i/>
                <w:iCs/>
              </w:rPr>
              <w:t>expenditure versus budget</w:t>
            </w:r>
          </w:p>
        </w:tc>
      </w:tr>
      <w:tr w:rsidR="00591076" w:rsidRPr="00520329" w14:paraId="5C2A95B1" w14:textId="77777777" w:rsidTr="00724315">
        <w:trPr>
          <w:trHeight w:val="33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342445C" w14:textId="77777777" w:rsidR="00591076" w:rsidRPr="00520329" w:rsidRDefault="00591076"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50457FA6" w14:textId="77777777" w:rsidR="00591076" w:rsidRPr="00520329" w:rsidRDefault="00591076" w:rsidP="00C92F7F">
            <w:pPr>
              <w:spacing w:line="276" w:lineRule="auto"/>
              <w:rPr>
                <w:rFonts w:cstheme="minorHAnsi"/>
                <w:b/>
                <w:bCs/>
              </w:rPr>
            </w:pP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53ED175" w14:textId="77777777" w:rsidR="00591076" w:rsidRPr="00520329" w:rsidRDefault="00591076" w:rsidP="00C92F7F">
            <w:pPr>
              <w:rPr>
                <w:rFonts w:cstheme="minorHAnsi"/>
                <w:b/>
                <w:bCs/>
              </w:rPr>
            </w:pPr>
          </w:p>
        </w:tc>
        <w:tc>
          <w:tcPr>
            <w:tcW w:w="5215"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F63A4A" w14:textId="77777777" w:rsidR="00591076" w:rsidRPr="00520329" w:rsidRDefault="00591076"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7226F8FA" w14:textId="77777777" w:rsidR="00591076" w:rsidRPr="00520329" w:rsidRDefault="00591076" w:rsidP="00C92F7F">
            <w:pPr>
              <w:spacing w:line="276" w:lineRule="auto"/>
              <w:jc w:val="center"/>
              <w:rPr>
                <w:rFonts w:cstheme="minorHAnsi"/>
                <w:b/>
                <w:bCs/>
              </w:rPr>
            </w:pPr>
            <w:r w:rsidRPr="00520329">
              <w:rPr>
                <w:rFonts w:cstheme="minorHAnsi"/>
                <w:b/>
                <w:bCs/>
                <w:i/>
                <w:iCs/>
              </w:rPr>
              <w:t>(1 lowest, 9 highest)</w:t>
            </w:r>
          </w:p>
        </w:tc>
      </w:tr>
      <w:tr w:rsidR="00591076" w:rsidRPr="00520329" w14:paraId="1D03E10F" w14:textId="77777777" w:rsidTr="00724315">
        <w:trPr>
          <w:trHeight w:val="586"/>
        </w:trPr>
        <w:tc>
          <w:tcPr>
            <w:tcW w:w="2939" w:type="dxa"/>
            <w:gridSpan w:val="2"/>
            <w:tcBorders>
              <w:top w:val="single" w:sz="4" w:space="0" w:color="000000"/>
              <w:left w:val="single" w:sz="4" w:space="0" w:color="000000"/>
              <w:bottom w:val="single" w:sz="4" w:space="0" w:color="000000"/>
              <w:right w:val="single" w:sz="4" w:space="0" w:color="000000"/>
            </w:tcBorders>
            <w:hideMark/>
          </w:tcPr>
          <w:p w14:paraId="68BD7F57" w14:textId="77777777" w:rsidR="00591076" w:rsidRPr="00520329" w:rsidRDefault="00591076" w:rsidP="00C92F7F">
            <w:pPr>
              <w:rPr>
                <w:rFonts w:cstheme="minorHAnsi"/>
                <w:b/>
                <w:bCs/>
              </w:rPr>
            </w:pPr>
            <w:r w:rsidRPr="00520329">
              <w:rPr>
                <w:rFonts w:cstheme="minorHAnsi"/>
                <w:b/>
                <w:bCs/>
              </w:rPr>
              <w:t>N/A</w:t>
            </w:r>
          </w:p>
        </w:tc>
        <w:tc>
          <w:tcPr>
            <w:tcW w:w="4003" w:type="dxa"/>
            <w:gridSpan w:val="4"/>
            <w:tcBorders>
              <w:top w:val="single" w:sz="4" w:space="0" w:color="000000"/>
              <w:left w:val="single" w:sz="4" w:space="0" w:color="000000"/>
              <w:bottom w:val="single" w:sz="4" w:space="0" w:color="000000"/>
              <w:right w:val="single" w:sz="4" w:space="0" w:color="000000"/>
            </w:tcBorders>
            <w:hideMark/>
          </w:tcPr>
          <w:p w14:paraId="48CB16DB" w14:textId="77777777" w:rsidR="00591076" w:rsidRPr="00520329" w:rsidRDefault="00591076" w:rsidP="00C92F7F">
            <w:pPr>
              <w:spacing w:line="276" w:lineRule="auto"/>
              <w:rPr>
                <w:rFonts w:cstheme="minorHAnsi"/>
              </w:rPr>
            </w:pPr>
            <w:r w:rsidRPr="00520329">
              <w:rPr>
                <w:rFonts w:cstheme="minorHAnsi"/>
              </w:rPr>
              <w:t>N/A</w:t>
            </w:r>
          </w:p>
        </w:tc>
        <w:tc>
          <w:tcPr>
            <w:tcW w:w="1721" w:type="dxa"/>
            <w:gridSpan w:val="2"/>
            <w:tcBorders>
              <w:top w:val="single" w:sz="4" w:space="0" w:color="000000"/>
              <w:left w:val="single" w:sz="4" w:space="0" w:color="000000"/>
              <w:bottom w:val="single" w:sz="4" w:space="0" w:color="000000"/>
              <w:right w:val="single" w:sz="4" w:space="0" w:color="000000"/>
            </w:tcBorders>
            <w:hideMark/>
          </w:tcPr>
          <w:p w14:paraId="323898C4" w14:textId="77777777" w:rsidR="00591076" w:rsidRPr="00520329" w:rsidRDefault="00591076" w:rsidP="00C92F7F">
            <w:pPr>
              <w:rPr>
                <w:rFonts w:cstheme="minorHAnsi"/>
              </w:rPr>
            </w:pPr>
            <w:r w:rsidRPr="00520329">
              <w:rPr>
                <w:rFonts w:cstheme="minorHAnsi"/>
              </w:rPr>
              <w:t>N/A</w:t>
            </w:r>
          </w:p>
        </w:tc>
        <w:tc>
          <w:tcPr>
            <w:tcW w:w="1421" w:type="dxa"/>
            <w:gridSpan w:val="2"/>
            <w:tcBorders>
              <w:top w:val="single" w:sz="4" w:space="0" w:color="000000"/>
              <w:left w:val="single" w:sz="4" w:space="0" w:color="000000"/>
              <w:bottom w:val="single" w:sz="4" w:space="0" w:color="000000"/>
              <w:right w:val="single" w:sz="4" w:space="0" w:color="000000"/>
            </w:tcBorders>
            <w:hideMark/>
          </w:tcPr>
          <w:p w14:paraId="40495C70"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596C083B"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32" w:type="dxa"/>
            <w:gridSpan w:val="2"/>
            <w:tcBorders>
              <w:top w:val="single" w:sz="4" w:space="0" w:color="000000"/>
              <w:left w:val="single" w:sz="4" w:space="0" w:color="000000"/>
              <w:bottom w:val="single" w:sz="4" w:space="0" w:color="000000"/>
              <w:right w:val="single" w:sz="4" w:space="0" w:color="000000"/>
            </w:tcBorders>
            <w:hideMark/>
          </w:tcPr>
          <w:p w14:paraId="2084AD95"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591076" w:rsidRPr="00520329" w14:paraId="2AFDD0EB" w14:textId="77777777" w:rsidTr="00724315">
        <w:trPr>
          <w:trHeight w:val="190"/>
        </w:trPr>
        <w:tc>
          <w:tcPr>
            <w:tcW w:w="13878"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38DDAB35" w14:textId="77777777" w:rsidR="00591076" w:rsidRPr="00520329" w:rsidRDefault="00591076" w:rsidP="00C92F7F">
            <w:pPr>
              <w:spacing w:line="276" w:lineRule="auto"/>
              <w:rPr>
                <w:rFonts w:cstheme="minorHAnsi"/>
                <w:b/>
                <w:bCs/>
              </w:rPr>
            </w:pPr>
            <w:r w:rsidRPr="00520329">
              <w:rPr>
                <w:rFonts w:cstheme="minorHAnsi"/>
                <w:b/>
                <w:bCs/>
              </w:rPr>
              <w:t>Sub Activities</w:t>
            </w:r>
          </w:p>
        </w:tc>
      </w:tr>
      <w:tr w:rsidR="00591076" w:rsidRPr="00520329" w14:paraId="1B6ED337" w14:textId="77777777" w:rsidTr="00724315">
        <w:trPr>
          <w:trHeight w:val="388"/>
        </w:trPr>
        <w:tc>
          <w:tcPr>
            <w:tcW w:w="6942"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4497D8" w14:textId="77777777" w:rsidR="00591076" w:rsidRPr="00520329" w:rsidRDefault="00591076" w:rsidP="00C92F7F">
            <w:pPr>
              <w:spacing w:line="276" w:lineRule="auto"/>
              <w:jc w:val="center"/>
              <w:rPr>
                <w:rFonts w:cstheme="minorHAnsi"/>
                <w:b/>
                <w:bCs/>
              </w:rPr>
            </w:pPr>
            <w:r w:rsidRPr="00520329">
              <w:rPr>
                <w:rFonts w:cstheme="minorHAnsi"/>
                <w:b/>
                <w:bCs/>
              </w:rPr>
              <w:t xml:space="preserve">Key Actions </w:t>
            </w:r>
          </w:p>
          <w:p w14:paraId="70821674" w14:textId="77777777" w:rsidR="00591076" w:rsidRPr="00520329" w:rsidRDefault="00591076" w:rsidP="00C92F7F">
            <w:pPr>
              <w:spacing w:line="276" w:lineRule="auto"/>
              <w:jc w:val="center"/>
              <w:rPr>
                <w:rFonts w:cstheme="minorHAnsi"/>
                <w:b/>
                <w:bCs/>
              </w:rPr>
            </w:pPr>
            <w:r w:rsidRPr="00520329">
              <w:rPr>
                <w:rFonts w:cstheme="minorHAnsi"/>
                <w:b/>
                <w:bCs/>
              </w:rPr>
              <w:t>(List activity results and associated actions)</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A449F0" w14:textId="77777777" w:rsidR="00591076" w:rsidRPr="00520329" w:rsidRDefault="00591076" w:rsidP="00C92F7F">
            <w:pPr>
              <w:spacing w:line="276" w:lineRule="auto"/>
              <w:jc w:val="center"/>
              <w:rPr>
                <w:rFonts w:cstheme="minorHAnsi"/>
                <w:b/>
                <w:bCs/>
              </w:rPr>
            </w:pPr>
            <w:r w:rsidRPr="00520329">
              <w:rPr>
                <w:rFonts w:cstheme="minorHAnsi"/>
                <w:b/>
                <w:bCs/>
              </w:rPr>
              <w:t>Start Date</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B5684F" w14:textId="77777777" w:rsidR="00591076" w:rsidRPr="00520329" w:rsidRDefault="00591076" w:rsidP="00C92F7F">
            <w:pPr>
              <w:spacing w:line="276" w:lineRule="auto"/>
              <w:jc w:val="center"/>
              <w:rPr>
                <w:rFonts w:cstheme="minorHAnsi"/>
                <w:b/>
                <w:bCs/>
              </w:rPr>
            </w:pPr>
            <w:r w:rsidRPr="00520329">
              <w:rPr>
                <w:rFonts w:cstheme="minorHAnsi"/>
                <w:b/>
                <w:bCs/>
              </w:rPr>
              <w:t>End Date</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06F7CA9" w14:textId="77777777" w:rsidR="00591076" w:rsidRPr="00520329" w:rsidRDefault="00591076" w:rsidP="00C92F7F">
            <w:pPr>
              <w:spacing w:line="276" w:lineRule="auto"/>
              <w:jc w:val="center"/>
              <w:rPr>
                <w:rFonts w:cstheme="minorHAnsi"/>
                <w:b/>
                <w:bCs/>
              </w:rPr>
            </w:pPr>
            <w:r w:rsidRPr="00520329">
              <w:rPr>
                <w:rFonts w:cstheme="minorHAnsi"/>
                <w:b/>
                <w:bCs/>
              </w:rPr>
              <w:t>Status</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0E30B1" w14:textId="77777777" w:rsidR="00591076" w:rsidRPr="00520329" w:rsidRDefault="00591076" w:rsidP="00C92F7F">
            <w:pPr>
              <w:spacing w:line="276" w:lineRule="auto"/>
              <w:jc w:val="center"/>
              <w:rPr>
                <w:rFonts w:cstheme="minorHAnsi"/>
                <w:b/>
                <w:bCs/>
              </w:rPr>
            </w:pPr>
            <w:r w:rsidRPr="00520329">
              <w:rPr>
                <w:rFonts w:cstheme="minorHAnsi"/>
                <w:b/>
                <w:bCs/>
              </w:rPr>
              <w:t>Comments</w:t>
            </w:r>
          </w:p>
        </w:tc>
      </w:tr>
      <w:tr w:rsidR="00591076" w:rsidRPr="00520329" w14:paraId="68C13798" w14:textId="77777777" w:rsidTr="00724315">
        <w:trPr>
          <w:trHeight w:val="2700"/>
        </w:trPr>
        <w:tc>
          <w:tcPr>
            <w:tcW w:w="6942" w:type="dxa"/>
            <w:gridSpan w:val="6"/>
            <w:tcBorders>
              <w:top w:val="single" w:sz="4" w:space="0" w:color="000000"/>
              <w:left w:val="single" w:sz="4" w:space="0" w:color="000000"/>
              <w:bottom w:val="single" w:sz="4" w:space="0" w:color="000000"/>
              <w:right w:val="single" w:sz="4" w:space="0" w:color="000000"/>
            </w:tcBorders>
          </w:tcPr>
          <w:p w14:paraId="05A9A174" w14:textId="61D18225" w:rsidR="00591076"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lastRenderedPageBreak/>
              <w:t>N/A</w:t>
            </w:r>
          </w:p>
        </w:tc>
        <w:tc>
          <w:tcPr>
            <w:tcW w:w="1721" w:type="dxa"/>
            <w:gridSpan w:val="2"/>
            <w:tcBorders>
              <w:top w:val="single" w:sz="4" w:space="0" w:color="000000"/>
              <w:left w:val="single" w:sz="4" w:space="0" w:color="000000"/>
              <w:bottom w:val="single" w:sz="4" w:space="0" w:color="000000"/>
              <w:right w:val="single" w:sz="4" w:space="0" w:color="000000"/>
            </w:tcBorders>
          </w:tcPr>
          <w:p w14:paraId="57A382A8" w14:textId="77777777" w:rsidR="00591076" w:rsidRPr="00520329" w:rsidRDefault="00591076" w:rsidP="00C92F7F">
            <w:pPr>
              <w:spacing w:line="276" w:lineRule="auto"/>
              <w:rPr>
                <w:rFonts w:cstheme="minorHAnsi"/>
                <w:color w:val="000000" w:themeColor="text1"/>
              </w:rPr>
            </w:pPr>
          </w:p>
          <w:p w14:paraId="36D8449E" w14:textId="77777777" w:rsidR="00591076" w:rsidRPr="00520329" w:rsidRDefault="00591076" w:rsidP="00C92F7F">
            <w:pPr>
              <w:spacing w:line="276" w:lineRule="auto"/>
              <w:rPr>
                <w:rFonts w:cstheme="minorHAnsi"/>
                <w:color w:val="000000" w:themeColor="text1"/>
              </w:rPr>
            </w:pPr>
          </w:p>
          <w:p w14:paraId="21CD3638" w14:textId="77777777" w:rsidR="00591076" w:rsidRPr="00520329" w:rsidRDefault="00591076" w:rsidP="00C92F7F">
            <w:pPr>
              <w:spacing w:line="276" w:lineRule="auto"/>
              <w:rPr>
                <w:rFonts w:cstheme="minorHAnsi"/>
                <w:color w:val="000000" w:themeColor="text1"/>
              </w:rPr>
            </w:pPr>
          </w:p>
          <w:p w14:paraId="58A5CD7F" w14:textId="77777777" w:rsidR="00591076" w:rsidRPr="00520329" w:rsidRDefault="00591076" w:rsidP="00C92F7F">
            <w:pPr>
              <w:spacing w:line="276" w:lineRule="auto"/>
              <w:rPr>
                <w:rFonts w:cstheme="minorHAnsi"/>
                <w:color w:val="000000" w:themeColor="text1"/>
              </w:rPr>
            </w:pPr>
          </w:p>
          <w:p w14:paraId="6BC96217" w14:textId="77777777" w:rsidR="00591076" w:rsidRPr="00520329" w:rsidRDefault="00591076" w:rsidP="00C92F7F">
            <w:pPr>
              <w:spacing w:line="276" w:lineRule="auto"/>
              <w:rPr>
                <w:rFonts w:cstheme="minorHAnsi"/>
                <w:color w:val="000000" w:themeColor="text1"/>
              </w:rPr>
            </w:pPr>
          </w:p>
          <w:p w14:paraId="27C50E35" w14:textId="77777777" w:rsidR="00591076" w:rsidRPr="00520329" w:rsidRDefault="00591076" w:rsidP="00C92F7F">
            <w:pPr>
              <w:spacing w:line="276" w:lineRule="auto"/>
              <w:rPr>
                <w:rFonts w:cstheme="minorHAnsi"/>
                <w:color w:val="000000" w:themeColor="text1"/>
              </w:rPr>
            </w:pPr>
          </w:p>
          <w:p w14:paraId="4DBED8DA" w14:textId="77777777" w:rsidR="00591076" w:rsidRPr="00520329" w:rsidRDefault="00591076" w:rsidP="00C92F7F">
            <w:pPr>
              <w:spacing w:line="276" w:lineRule="auto"/>
              <w:rPr>
                <w:rFonts w:cstheme="minorHAnsi"/>
                <w:color w:val="000000" w:themeColor="text1"/>
              </w:rPr>
            </w:pPr>
          </w:p>
          <w:p w14:paraId="2D91F59E" w14:textId="77777777" w:rsidR="00591076" w:rsidRPr="00520329" w:rsidRDefault="00591076" w:rsidP="00C92F7F">
            <w:pPr>
              <w:spacing w:line="276" w:lineRule="auto"/>
              <w:rPr>
                <w:rFonts w:cstheme="minorHAnsi"/>
                <w:color w:val="000000" w:themeColor="text1"/>
              </w:rPr>
            </w:pPr>
          </w:p>
        </w:tc>
        <w:tc>
          <w:tcPr>
            <w:tcW w:w="1421" w:type="dxa"/>
            <w:gridSpan w:val="2"/>
            <w:tcBorders>
              <w:top w:val="single" w:sz="4" w:space="0" w:color="000000"/>
              <w:left w:val="single" w:sz="4" w:space="0" w:color="000000"/>
              <w:bottom w:val="single" w:sz="4" w:space="0" w:color="000000"/>
              <w:right w:val="single" w:sz="4" w:space="0" w:color="000000"/>
            </w:tcBorders>
            <w:hideMark/>
          </w:tcPr>
          <w:p w14:paraId="538880BE" w14:textId="77777777" w:rsidR="00591076" w:rsidRPr="00520329" w:rsidRDefault="00591076" w:rsidP="00C92F7F">
            <w:pPr>
              <w:spacing w:line="276" w:lineRule="auto"/>
              <w:rPr>
                <w:rFonts w:cstheme="minorHAnsi"/>
                <w:iCs/>
                <w:color w:val="000000" w:themeColor="text1"/>
              </w:rPr>
            </w:pP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36BFEAC4" w14:textId="77777777" w:rsidR="00591076" w:rsidRPr="00520329" w:rsidRDefault="00591076" w:rsidP="00C92F7F">
            <w:pPr>
              <w:rPr>
                <w:rFonts w:cstheme="minorHAnsi"/>
                <w:iCs/>
                <w:color w:val="000000" w:themeColor="text1"/>
              </w:rPr>
            </w:pPr>
          </w:p>
          <w:p w14:paraId="7B9E30B3" w14:textId="77777777" w:rsidR="00591076" w:rsidRPr="00520329" w:rsidRDefault="00591076" w:rsidP="00C92F7F">
            <w:pPr>
              <w:rPr>
                <w:rFonts w:cstheme="minorHAnsi"/>
                <w:iCs/>
                <w:color w:val="000000" w:themeColor="text1"/>
              </w:rPr>
            </w:pPr>
          </w:p>
          <w:p w14:paraId="7EBF3883" w14:textId="77777777" w:rsidR="00591076" w:rsidRPr="00520329" w:rsidRDefault="00591076" w:rsidP="00C92F7F">
            <w:pPr>
              <w:rPr>
                <w:rFonts w:cstheme="minorHAnsi"/>
                <w:iCs/>
                <w:color w:val="000000" w:themeColor="text1"/>
              </w:rPr>
            </w:pPr>
          </w:p>
          <w:p w14:paraId="08E7F29A" w14:textId="77777777" w:rsidR="00591076" w:rsidRPr="00520329" w:rsidRDefault="00591076" w:rsidP="00C92F7F">
            <w:pPr>
              <w:rPr>
                <w:rFonts w:cstheme="minorHAnsi"/>
                <w:iCs/>
                <w:color w:val="000000" w:themeColor="text1"/>
              </w:rPr>
            </w:pPr>
          </w:p>
          <w:p w14:paraId="4552BEE8" w14:textId="77777777" w:rsidR="00591076" w:rsidRPr="00520329" w:rsidRDefault="00591076" w:rsidP="00C92F7F">
            <w:pPr>
              <w:rPr>
                <w:rFonts w:cstheme="minorHAnsi"/>
                <w:iCs/>
                <w:color w:val="000000" w:themeColor="text1"/>
              </w:rPr>
            </w:pPr>
          </w:p>
          <w:p w14:paraId="1272B6A1" w14:textId="77777777" w:rsidR="00591076" w:rsidRPr="00520329" w:rsidRDefault="00591076" w:rsidP="00C92F7F">
            <w:pPr>
              <w:rPr>
                <w:rFonts w:cstheme="minorHAnsi"/>
                <w:iCs/>
                <w:color w:val="000000" w:themeColor="text1"/>
              </w:rPr>
            </w:pPr>
          </w:p>
          <w:p w14:paraId="55D50AFD" w14:textId="77777777" w:rsidR="00591076" w:rsidRPr="00520329" w:rsidRDefault="00591076" w:rsidP="00C92F7F">
            <w:pPr>
              <w:rPr>
                <w:rFonts w:cstheme="minorHAnsi"/>
                <w:iCs/>
                <w:color w:val="000000" w:themeColor="text1"/>
              </w:rPr>
            </w:pPr>
          </w:p>
          <w:p w14:paraId="69137735" w14:textId="77777777" w:rsidR="00591076" w:rsidRPr="00520329" w:rsidRDefault="00591076" w:rsidP="00C92F7F">
            <w:pPr>
              <w:rPr>
                <w:rFonts w:cstheme="minorHAnsi"/>
                <w:iCs/>
                <w:color w:val="000000" w:themeColor="text1"/>
              </w:rPr>
            </w:pPr>
          </w:p>
          <w:p w14:paraId="2AD10A4A" w14:textId="77777777" w:rsidR="00591076" w:rsidRPr="00520329" w:rsidRDefault="00591076" w:rsidP="00C92F7F">
            <w:pPr>
              <w:rPr>
                <w:rFonts w:cstheme="minorHAnsi"/>
              </w:rPr>
            </w:pPr>
          </w:p>
        </w:tc>
        <w:tc>
          <w:tcPr>
            <w:tcW w:w="2232" w:type="dxa"/>
            <w:gridSpan w:val="2"/>
            <w:tcBorders>
              <w:top w:val="single" w:sz="4" w:space="0" w:color="000000"/>
              <w:left w:val="single" w:sz="4" w:space="0" w:color="000000"/>
              <w:bottom w:val="single" w:sz="4" w:space="0" w:color="000000"/>
              <w:right w:val="single" w:sz="4" w:space="0" w:color="000000"/>
            </w:tcBorders>
          </w:tcPr>
          <w:p w14:paraId="30849126" w14:textId="77777777" w:rsidR="00591076" w:rsidRPr="00520329" w:rsidRDefault="00591076"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133405" w:rsidRPr="00520329" w14:paraId="6B9C7517"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0E408B88" w14:textId="6CA8C0C4" w:rsidR="00133405" w:rsidRPr="00520329" w:rsidRDefault="00133405" w:rsidP="00C92F7F">
            <w:pPr>
              <w:spacing w:line="276" w:lineRule="auto"/>
              <w:rPr>
                <w:rFonts w:cstheme="minorHAnsi"/>
                <w:b/>
                <w:bCs/>
                <w:color w:val="000000" w:themeColor="text1"/>
              </w:rPr>
            </w:pPr>
            <w:r w:rsidRPr="00520329">
              <w:rPr>
                <w:rFonts w:cstheme="minorHAnsi"/>
                <w:b/>
                <w:bCs/>
              </w:rPr>
              <w:t xml:space="preserve">Activity ID: </w:t>
            </w:r>
            <w:r w:rsidR="00AF4E63" w:rsidRPr="00520329">
              <w:rPr>
                <w:rFonts w:cstheme="minorHAnsi"/>
                <w:b/>
                <w:bCs/>
                <w:color w:val="000000" w:themeColor="text1"/>
                <w:u w:val="single"/>
              </w:rPr>
              <w:t xml:space="preserve"> Activity 1.5</w:t>
            </w:r>
          </w:p>
          <w:p w14:paraId="5D3594DB" w14:textId="555A2919" w:rsidR="00133405" w:rsidRPr="00520329" w:rsidRDefault="0013340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AF4E63" w:rsidRPr="00520329">
              <w:rPr>
                <w:rFonts w:cstheme="minorHAnsi"/>
                <w:iCs/>
                <w:lang w:val="en-GB"/>
              </w:rPr>
              <w:t xml:space="preserve"> Review and update the NCCAL Strategy in the framework of the proposed Project Document.</w:t>
            </w:r>
          </w:p>
        </w:tc>
      </w:tr>
      <w:tr w:rsidR="00133405" w:rsidRPr="00520329" w14:paraId="3B02A7D2"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44E3E5" w14:textId="432F37AA" w:rsidR="00133405" w:rsidRPr="00520329" w:rsidRDefault="0013340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29E7C1CD" w14:textId="77777777" w:rsidR="00133405" w:rsidRPr="00520329" w:rsidRDefault="00133405" w:rsidP="00C92F7F">
            <w:pPr>
              <w:spacing w:line="276" w:lineRule="auto"/>
              <w:rPr>
                <w:rFonts w:cstheme="minorHAnsi"/>
                <w:i/>
                <w:iCs/>
              </w:rPr>
            </w:pPr>
            <w:r w:rsidRPr="00520329">
              <w:rPr>
                <w:rFonts w:cstheme="minorHAnsi"/>
                <w:b/>
                <w:bCs/>
              </w:rPr>
              <w:t>End Date:  31 Dec 2017</w:t>
            </w:r>
          </w:p>
        </w:tc>
      </w:tr>
      <w:tr w:rsidR="00133405" w:rsidRPr="00520329" w14:paraId="0B51D3F7"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FECEEAA" w14:textId="77777777" w:rsidR="00133405" w:rsidRPr="00520329" w:rsidRDefault="0013340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6F8CE59E" w14:textId="7A8FA1EE" w:rsidR="00133405" w:rsidRPr="00520329" w:rsidRDefault="00AF4E63" w:rsidP="00C92F7F">
            <w:pPr>
              <w:spacing w:line="276" w:lineRule="auto"/>
              <w:rPr>
                <w:rFonts w:cstheme="minorHAnsi"/>
                <w:color w:val="000000" w:themeColor="text1"/>
              </w:rPr>
            </w:pPr>
            <w:r w:rsidRPr="00520329">
              <w:rPr>
                <w:rFonts w:cstheme="minorHAnsi"/>
                <w:color w:val="000000" w:themeColor="text1"/>
              </w:rPr>
              <w:t>To strengthen the scope of services offered by the NCCAL.</w:t>
            </w:r>
          </w:p>
        </w:tc>
      </w:tr>
      <w:tr w:rsidR="00133405" w:rsidRPr="00520329" w14:paraId="4F8ED1B5"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3D5E0E" w14:textId="77777777" w:rsidR="00133405" w:rsidRPr="00520329" w:rsidRDefault="0013340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164E2930" w14:textId="77777777" w:rsidR="00133405" w:rsidRPr="00520329" w:rsidRDefault="00133405" w:rsidP="00C92F7F">
            <w:pPr>
              <w:spacing w:line="276" w:lineRule="auto"/>
              <w:rPr>
                <w:rFonts w:cstheme="minorHAnsi"/>
              </w:rPr>
            </w:pPr>
          </w:p>
        </w:tc>
      </w:tr>
      <w:tr w:rsidR="00133405" w:rsidRPr="00520329" w14:paraId="2C949242"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50FDA3B" w14:textId="77777777" w:rsidR="00133405" w:rsidRPr="00520329" w:rsidRDefault="0013340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3C33DC3B" w14:textId="77777777" w:rsidR="00133405" w:rsidRPr="00520329" w:rsidRDefault="0013340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133405" w:rsidRPr="00520329" w14:paraId="716BE8E8"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BBCB1C" w14:textId="77777777" w:rsidR="00133405" w:rsidRPr="00520329" w:rsidRDefault="00133405" w:rsidP="00C92F7F">
            <w:pPr>
              <w:spacing w:line="276" w:lineRule="auto"/>
              <w:rPr>
                <w:rFonts w:cstheme="minorHAnsi"/>
                <w:b/>
                <w:bCs/>
              </w:rPr>
            </w:pPr>
            <w:r w:rsidRPr="00520329">
              <w:rPr>
                <w:rFonts w:cstheme="minorHAnsi"/>
                <w:b/>
                <w:bCs/>
              </w:rPr>
              <w:t>Quality Log:</w:t>
            </w:r>
          </w:p>
        </w:tc>
      </w:tr>
      <w:tr w:rsidR="00133405" w:rsidRPr="00520329" w14:paraId="47FE24CF"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53D2F029" w14:textId="77777777" w:rsidR="00133405" w:rsidRPr="00520329" w:rsidRDefault="00133405" w:rsidP="00C92F7F">
            <w:pPr>
              <w:spacing w:line="276" w:lineRule="auto"/>
              <w:jc w:val="center"/>
              <w:rPr>
                <w:rFonts w:cstheme="minorHAnsi"/>
                <w:b/>
                <w:bCs/>
              </w:rPr>
            </w:pPr>
            <w:r w:rsidRPr="00520329">
              <w:rPr>
                <w:rFonts w:cstheme="minorHAnsi"/>
                <w:b/>
                <w:bCs/>
              </w:rPr>
              <w:t>Quality Criteria</w:t>
            </w:r>
          </w:p>
          <w:p w14:paraId="5E5433AD" w14:textId="77777777" w:rsidR="00133405" w:rsidRPr="00520329" w:rsidRDefault="00133405" w:rsidP="00C92F7F">
            <w:pPr>
              <w:spacing w:line="276" w:lineRule="auto"/>
              <w:jc w:val="center"/>
              <w:rPr>
                <w:rFonts w:cstheme="minorHAnsi"/>
                <w:b/>
                <w:bCs/>
              </w:rPr>
            </w:pPr>
          </w:p>
          <w:p w14:paraId="5F4F6B6E" w14:textId="77777777" w:rsidR="00133405" w:rsidRPr="00520329" w:rsidRDefault="0013340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04D95745" w14:textId="77777777" w:rsidR="00133405" w:rsidRPr="00520329" w:rsidRDefault="0013340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20F5B2A8" w14:textId="77777777" w:rsidR="00133405" w:rsidRPr="00520329" w:rsidRDefault="00133405" w:rsidP="00C92F7F">
            <w:pPr>
              <w:spacing w:line="276" w:lineRule="auto"/>
              <w:jc w:val="center"/>
              <w:rPr>
                <w:rFonts w:cstheme="minorHAnsi"/>
                <w:b/>
                <w:bCs/>
              </w:rPr>
            </w:pPr>
            <w:r w:rsidRPr="00520329">
              <w:rPr>
                <w:rFonts w:cstheme="minorHAnsi"/>
                <w:b/>
                <w:bCs/>
              </w:rPr>
              <w:t>Quality Method</w:t>
            </w:r>
          </w:p>
          <w:p w14:paraId="0CD3A08A" w14:textId="77777777" w:rsidR="00133405" w:rsidRPr="00520329" w:rsidRDefault="00133405" w:rsidP="00C92F7F">
            <w:pPr>
              <w:spacing w:line="276" w:lineRule="auto"/>
              <w:jc w:val="center"/>
              <w:rPr>
                <w:rFonts w:cstheme="minorHAnsi"/>
                <w:b/>
                <w:bCs/>
              </w:rPr>
            </w:pPr>
          </w:p>
          <w:p w14:paraId="2DC288E1" w14:textId="77777777" w:rsidR="00133405" w:rsidRPr="00520329" w:rsidRDefault="0013340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1B09E2CD" w14:textId="77777777" w:rsidR="00133405" w:rsidRPr="00520329" w:rsidRDefault="0013340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13BA0752" w14:textId="73151EE8" w:rsidR="00133405" w:rsidRPr="00520329" w:rsidRDefault="005A4287" w:rsidP="005A4287">
            <w:pPr>
              <w:spacing w:line="276" w:lineRule="auto"/>
              <w:jc w:val="center"/>
              <w:rPr>
                <w:rFonts w:cstheme="minorHAnsi"/>
                <w:b/>
                <w:bCs/>
              </w:rPr>
            </w:pPr>
            <w:r w:rsidRPr="00520329">
              <w:rPr>
                <w:rFonts w:cstheme="minorHAnsi"/>
                <w:b/>
                <w:bCs/>
              </w:rPr>
              <w:t>User Perspective</w:t>
            </w:r>
          </w:p>
          <w:p w14:paraId="62B77DD9" w14:textId="77777777" w:rsidR="00133405" w:rsidRPr="00520329" w:rsidRDefault="00133405" w:rsidP="005A4287">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463DC5A" w14:textId="77777777" w:rsidR="00133405" w:rsidRPr="00520329" w:rsidRDefault="00133405" w:rsidP="00C92F7F">
            <w:pPr>
              <w:spacing w:line="276" w:lineRule="auto"/>
              <w:jc w:val="center"/>
              <w:rPr>
                <w:rFonts w:cstheme="minorHAnsi"/>
                <w:b/>
                <w:bCs/>
              </w:rPr>
            </w:pPr>
            <w:r w:rsidRPr="00520329">
              <w:rPr>
                <w:rFonts w:cstheme="minorHAnsi"/>
                <w:b/>
                <w:bCs/>
              </w:rPr>
              <w:t>Timeliness</w:t>
            </w:r>
          </w:p>
          <w:p w14:paraId="76093F76" w14:textId="77777777" w:rsidR="00133405" w:rsidRPr="00520329" w:rsidRDefault="00133405" w:rsidP="00C92F7F">
            <w:pPr>
              <w:spacing w:line="276" w:lineRule="auto"/>
              <w:jc w:val="center"/>
              <w:rPr>
                <w:rFonts w:cstheme="minorHAnsi"/>
                <w:b/>
                <w:bCs/>
              </w:rPr>
            </w:pPr>
          </w:p>
          <w:p w14:paraId="5BD478BE" w14:textId="77777777" w:rsidR="00133405" w:rsidRPr="00520329" w:rsidRDefault="0013340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0128FA01" w14:textId="77777777" w:rsidR="00133405" w:rsidRPr="00520329" w:rsidRDefault="00133405" w:rsidP="00C92F7F">
            <w:pPr>
              <w:spacing w:line="276" w:lineRule="auto"/>
              <w:jc w:val="center"/>
              <w:rPr>
                <w:rFonts w:cstheme="minorHAnsi"/>
                <w:b/>
                <w:bCs/>
              </w:rPr>
            </w:pPr>
            <w:r w:rsidRPr="00520329">
              <w:rPr>
                <w:rFonts w:cstheme="minorHAnsi"/>
                <w:b/>
                <w:bCs/>
              </w:rPr>
              <w:t>Resource Usage</w:t>
            </w:r>
          </w:p>
          <w:p w14:paraId="1C0B97D6" w14:textId="77777777" w:rsidR="00133405" w:rsidRPr="00520329" w:rsidRDefault="00133405" w:rsidP="00C92F7F">
            <w:pPr>
              <w:spacing w:line="276" w:lineRule="auto"/>
              <w:jc w:val="center"/>
              <w:rPr>
                <w:rFonts w:cstheme="minorHAnsi"/>
                <w:b/>
                <w:bCs/>
              </w:rPr>
            </w:pPr>
          </w:p>
          <w:p w14:paraId="03CCAB50" w14:textId="77777777" w:rsidR="00133405" w:rsidRPr="00520329" w:rsidRDefault="00133405" w:rsidP="00C92F7F">
            <w:pPr>
              <w:spacing w:line="276" w:lineRule="auto"/>
              <w:jc w:val="center"/>
              <w:rPr>
                <w:rFonts w:cstheme="minorHAnsi"/>
                <w:i/>
                <w:iCs/>
              </w:rPr>
            </w:pPr>
            <w:r w:rsidRPr="00520329">
              <w:rPr>
                <w:rFonts w:cstheme="minorHAnsi"/>
                <w:i/>
                <w:iCs/>
              </w:rPr>
              <w:t xml:space="preserve">What were your activity </w:t>
            </w:r>
          </w:p>
          <w:p w14:paraId="5DD4CE60" w14:textId="77777777" w:rsidR="00133405" w:rsidRPr="00520329" w:rsidRDefault="00133405" w:rsidP="00C92F7F">
            <w:pPr>
              <w:spacing w:line="276" w:lineRule="auto"/>
              <w:jc w:val="center"/>
              <w:rPr>
                <w:rFonts w:cstheme="minorHAnsi"/>
                <w:b/>
                <w:bCs/>
              </w:rPr>
            </w:pPr>
            <w:r w:rsidRPr="00520329">
              <w:rPr>
                <w:rFonts w:cstheme="minorHAnsi"/>
                <w:i/>
                <w:iCs/>
              </w:rPr>
              <w:t>expenditure versus budget</w:t>
            </w:r>
          </w:p>
        </w:tc>
      </w:tr>
      <w:tr w:rsidR="00133405" w:rsidRPr="00520329" w14:paraId="75350F49"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6F8F4" w14:textId="77777777" w:rsidR="00133405" w:rsidRPr="00520329" w:rsidRDefault="0013340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119AE18" w14:textId="77777777" w:rsidR="00133405" w:rsidRPr="00520329" w:rsidRDefault="0013340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1386F29" w14:textId="77777777" w:rsidR="00133405" w:rsidRPr="00520329" w:rsidRDefault="0013340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0D6AAF" w14:textId="77777777" w:rsidR="00133405" w:rsidRPr="00520329" w:rsidRDefault="0013340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06C2AB5F" w14:textId="77777777" w:rsidR="00133405" w:rsidRPr="00520329" w:rsidRDefault="00133405" w:rsidP="00C92F7F">
            <w:pPr>
              <w:spacing w:line="276" w:lineRule="auto"/>
              <w:jc w:val="center"/>
              <w:rPr>
                <w:rFonts w:cstheme="minorHAnsi"/>
                <w:b/>
                <w:bCs/>
              </w:rPr>
            </w:pPr>
            <w:r w:rsidRPr="00520329">
              <w:rPr>
                <w:rFonts w:cstheme="minorHAnsi"/>
                <w:b/>
                <w:bCs/>
                <w:i/>
                <w:iCs/>
              </w:rPr>
              <w:t>(1 lowest, 9 highest)</w:t>
            </w:r>
          </w:p>
        </w:tc>
      </w:tr>
      <w:tr w:rsidR="00133405" w:rsidRPr="00520329" w14:paraId="1775B4BE"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F985111" w14:textId="77777777" w:rsidR="00133405" w:rsidRPr="00FA442A" w:rsidRDefault="00133405" w:rsidP="00C92F7F">
            <w:pPr>
              <w:rPr>
                <w:rFonts w:cstheme="minorHAnsi"/>
              </w:rPr>
            </w:pPr>
            <w:r w:rsidRPr="00FA442A">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616AC23B" w14:textId="77777777" w:rsidR="00133405" w:rsidRPr="00520329" w:rsidRDefault="0013340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57AA2F18" w14:textId="77777777" w:rsidR="00133405" w:rsidRPr="00520329" w:rsidRDefault="0013340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36DD8782"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6BA44D42"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1934BE50"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133405" w:rsidRPr="00520329" w14:paraId="3560D3DA"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19A3A0E9" w14:textId="77777777" w:rsidR="00133405" w:rsidRPr="00520329" w:rsidRDefault="00133405" w:rsidP="00C92F7F">
            <w:pPr>
              <w:spacing w:line="276" w:lineRule="auto"/>
              <w:rPr>
                <w:rFonts w:cstheme="minorHAnsi"/>
                <w:b/>
                <w:bCs/>
              </w:rPr>
            </w:pPr>
            <w:r w:rsidRPr="00520329">
              <w:rPr>
                <w:rFonts w:cstheme="minorHAnsi"/>
                <w:b/>
                <w:bCs/>
              </w:rPr>
              <w:lastRenderedPageBreak/>
              <w:t>Sub Activities</w:t>
            </w:r>
          </w:p>
        </w:tc>
      </w:tr>
      <w:tr w:rsidR="00133405" w:rsidRPr="00520329" w14:paraId="23CD3ABA"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EAC176D" w14:textId="77777777" w:rsidR="00133405" w:rsidRPr="00520329" w:rsidRDefault="00133405" w:rsidP="00C92F7F">
            <w:pPr>
              <w:spacing w:line="276" w:lineRule="auto"/>
              <w:jc w:val="center"/>
              <w:rPr>
                <w:rFonts w:cstheme="minorHAnsi"/>
                <w:b/>
                <w:bCs/>
              </w:rPr>
            </w:pPr>
            <w:r w:rsidRPr="00520329">
              <w:rPr>
                <w:rFonts w:cstheme="minorHAnsi"/>
                <w:b/>
                <w:bCs/>
              </w:rPr>
              <w:t xml:space="preserve">Key Actions </w:t>
            </w:r>
          </w:p>
          <w:p w14:paraId="0B0BAA82" w14:textId="77777777" w:rsidR="00133405" w:rsidRPr="00520329" w:rsidRDefault="0013340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990502" w14:textId="77777777" w:rsidR="00133405" w:rsidRPr="00520329" w:rsidRDefault="0013340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E61F803" w14:textId="77777777" w:rsidR="00133405" w:rsidRPr="00520329" w:rsidRDefault="0013340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F748692" w14:textId="77777777" w:rsidR="00133405" w:rsidRPr="00520329" w:rsidRDefault="0013340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45B7610" w14:textId="77777777" w:rsidR="00133405" w:rsidRPr="00520329" w:rsidRDefault="00133405" w:rsidP="00C92F7F">
            <w:pPr>
              <w:spacing w:line="276" w:lineRule="auto"/>
              <w:jc w:val="center"/>
              <w:rPr>
                <w:rFonts w:cstheme="minorHAnsi"/>
                <w:b/>
                <w:bCs/>
              </w:rPr>
            </w:pPr>
            <w:r w:rsidRPr="00520329">
              <w:rPr>
                <w:rFonts w:cstheme="minorHAnsi"/>
                <w:b/>
                <w:bCs/>
              </w:rPr>
              <w:t>Comments</w:t>
            </w:r>
          </w:p>
        </w:tc>
      </w:tr>
      <w:tr w:rsidR="00133405" w:rsidRPr="00520329" w14:paraId="3162D32A"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1352AF2A" w14:textId="3ED10820" w:rsidR="0013340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66169D92" w14:textId="77777777" w:rsidR="00133405" w:rsidRPr="00520329" w:rsidRDefault="00133405" w:rsidP="00C92F7F">
            <w:pPr>
              <w:spacing w:line="276" w:lineRule="auto"/>
              <w:rPr>
                <w:rFonts w:cstheme="minorHAnsi"/>
                <w:color w:val="000000" w:themeColor="text1"/>
              </w:rPr>
            </w:pPr>
          </w:p>
          <w:p w14:paraId="0CA7D68A" w14:textId="77777777" w:rsidR="00133405" w:rsidRPr="00520329" w:rsidRDefault="00133405" w:rsidP="00C92F7F">
            <w:pPr>
              <w:spacing w:line="276" w:lineRule="auto"/>
              <w:rPr>
                <w:rFonts w:cstheme="minorHAnsi"/>
                <w:color w:val="000000" w:themeColor="text1"/>
              </w:rPr>
            </w:pPr>
          </w:p>
          <w:p w14:paraId="1DDE2036" w14:textId="77777777" w:rsidR="00133405" w:rsidRPr="00520329" w:rsidRDefault="00133405" w:rsidP="00C92F7F">
            <w:pPr>
              <w:spacing w:line="276" w:lineRule="auto"/>
              <w:rPr>
                <w:rFonts w:cstheme="minorHAnsi"/>
                <w:color w:val="000000" w:themeColor="text1"/>
              </w:rPr>
            </w:pPr>
          </w:p>
          <w:p w14:paraId="6D86744F" w14:textId="77777777" w:rsidR="00133405" w:rsidRPr="00520329" w:rsidRDefault="00133405" w:rsidP="00C92F7F">
            <w:pPr>
              <w:spacing w:line="276" w:lineRule="auto"/>
              <w:rPr>
                <w:rFonts w:cstheme="minorHAnsi"/>
                <w:color w:val="000000" w:themeColor="text1"/>
              </w:rPr>
            </w:pPr>
          </w:p>
          <w:p w14:paraId="5A28D97B" w14:textId="77777777" w:rsidR="00133405" w:rsidRPr="00520329" w:rsidRDefault="00133405" w:rsidP="00C92F7F">
            <w:pPr>
              <w:spacing w:line="276" w:lineRule="auto"/>
              <w:rPr>
                <w:rFonts w:cstheme="minorHAnsi"/>
                <w:color w:val="000000" w:themeColor="text1"/>
              </w:rPr>
            </w:pPr>
          </w:p>
          <w:p w14:paraId="6C2C3B57" w14:textId="77777777" w:rsidR="00133405" w:rsidRPr="00520329" w:rsidRDefault="00133405" w:rsidP="00C92F7F">
            <w:pPr>
              <w:spacing w:line="276" w:lineRule="auto"/>
              <w:rPr>
                <w:rFonts w:cstheme="minorHAnsi"/>
                <w:color w:val="000000" w:themeColor="text1"/>
              </w:rPr>
            </w:pPr>
          </w:p>
          <w:p w14:paraId="77ED7BE0" w14:textId="77777777" w:rsidR="00133405" w:rsidRPr="00520329" w:rsidRDefault="00133405" w:rsidP="00C92F7F">
            <w:pPr>
              <w:spacing w:line="276" w:lineRule="auto"/>
              <w:rPr>
                <w:rFonts w:cstheme="minorHAnsi"/>
                <w:color w:val="000000" w:themeColor="text1"/>
              </w:rPr>
            </w:pPr>
          </w:p>
          <w:p w14:paraId="6CB64991" w14:textId="77777777" w:rsidR="00133405" w:rsidRPr="00520329" w:rsidRDefault="0013340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28312FFF" w14:textId="77777777" w:rsidR="00133405" w:rsidRPr="00520329" w:rsidRDefault="0013340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020B07E8" w14:textId="77777777" w:rsidR="00133405" w:rsidRPr="00520329" w:rsidRDefault="00133405" w:rsidP="00C92F7F">
            <w:pPr>
              <w:rPr>
                <w:rFonts w:cstheme="minorHAnsi"/>
                <w:iCs/>
                <w:color w:val="000000" w:themeColor="text1"/>
              </w:rPr>
            </w:pPr>
          </w:p>
          <w:p w14:paraId="7C3B0095" w14:textId="77777777" w:rsidR="00133405" w:rsidRPr="00520329" w:rsidRDefault="00133405" w:rsidP="00C92F7F">
            <w:pPr>
              <w:rPr>
                <w:rFonts w:cstheme="minorHAnsi"/>
                <w:iCs/>
                <w:color w:val="000000" w:themeColor="text1"/>
              </w:rPr>
            </w:pPr>
          </w:p>
          <w:p w14:paraId="7E9241E6" w14:textId="77777777" w:rsidR="00133405" w:rsidRPr="00520329" w:rsidRDefault="00133405" w:rsidP="00C92F7F">
            <w:pPr>
              <w:rPr>
                <w:rFonts w:cstheme="minorHAnsi"/>
                <w:iCs/>
                <w:color w:val="000000" w:themeColor="text1"/>
              </w:rPr>
            </w:pPr>
          </w:p>
          <w:p w14:paraId="4BF7095E" w14:textId="77777777" w:rsidR="00133405" w:rsidRPr="00520329" w:rsidRDefault="00133405" w:rsidP="00C92F7F">
            <w:pPr>
              <w:rPr>
                <w:rFonts w:cstheme="minorHAnsi"/>
                <w:iCs/>
                <w:color w:val="000000" w:themeColor="text1"/>
              </w:rPr>
            </w:pPr>
          </w:p>
          <w:p w14:paraId="5F2F3BE1" w14:textId="77777777" w:rsidR="00133405" w:rsidRPr="00520329" w:rsidRDefault="00133405" w:rsidP="00C92F7F">
            <w:pPr>
              <w:rPr>
                <w:rFonts w:cstheme="minorHAnsi"/>
                <w:iCs/>
                <w:color w:val="000000" w:themeColor="text1"/>
              </w:rPr>
            </w:pPr>
          </w:p>
          <w:p w14:paraId="321913AF" w14:textId="77777777" w:rsidR="00133405" w:rsidRPr="00520329" w:rsidRDefault="00133405" w:rsidP="00C92F7F">
            <w:pPr>
              <w:rPr>
                <w:rFonts w:cstheme="minorHAnsi"/>
                <w:iCs/>
                <w:color w:val="000000" w:themeColor="text1"/>
              </w:rPr>
            </w:pPr>
          </w:p>
          <w:p w14:paraId="0714FE77" w14:textId="77777777" w:rsidR="00133405" w:rsidRPr="00520329" w:rsidRDefault="00133405" w:rsidP="00C92F7F">
            <w:pPr>
              <w:rPr>
                <w:rFonts w:cstheme="minorHAnsi"/>
                <w:iCs/>
                <w:color w:val="000000" w:themeColor="text1"/>
              </w:rPr>
            </w:pPr>
          </w:p>
          <w:p w14:paraId="4B72BF32" w14:textId="77777777" w:rsidR="00133405" w:rsidRPr="00520329" w:rsidRDefault="00133405" w:rsidP="00C92F7F">
            <w:pPr>
              <w:rPr>
                <w:rFonts w:cstheme="minorHAnsi"/>
                <w:iCs/>
                <w:color w:val="000000" w:themeColor="text1"/>
              </w:rPr>
            </w:pPr>
          </w:p>
          <w:p w14:paraId="0C1DC233" w14:textId="77777777" w:rsidR="00133405" w:rsidRPr="00520329" w:rsidRDefault="0013340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6CAFDA9E" w14:textId="77777777" w:rsidR="00133405" w:rsidRPr="00520329" w:rsidRDefault="0013340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133405" w:rsidRPr="00520329" w14:paraId="12578E61"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D14478E" w14:textId="2F76CF3A" w:rsidR="00133405" w:rsidRPr="00520329" w:rsidRDefault="00133405" w:rsidP="00C92F7F">
            <w:pPr>
              <w:spacing w:line="276" w:lineRule="auto"/>
              <w:rPr>
                <w:rFonts w:cstheme="minorHAnsi"/>
                <w:b/>
                <w:bCs/>
                <w:color w:val="000000" w:themeColor="text1"/>
              </w:rPr>
            </w:pPr>
            <w:r w:rsidRPr="00520329">
              <w:rPr>
                <w:rFonts w:cstheme="minorHAnsi"/>
                <w:b/>
                <w:bCs/>
              </w:rPr>
              <w:t xml:space="preserve">Activity ID: </w:t>
            </w:r>
            <w:r w:rsidR="00B247CD" w:rsidRPr="00520329">
              <w:rPr>
                <w:rFonts w:cstheme="minorHAnsi"/>
                <w:b/>
                <w:bCs/>
                <w:color w:val="000000" w:themeColor="text1"/>
                <w:u w:val="single"/>
              </w:rPr>
              <w:t xml:space="preserve"> Activity 2</w:t>
            </w:r>
            <w:r w:rsidRPr="00520329">
              <w:rPr>
                <w:rFonts w:cstheme="minorHAnsi"/>
                <w:b/>
                <w:bCs/>
                <w:color w:val="000000" w:themeColor="text1"/>
                <w:u w:val="single"/>
              </w:rPr>
              <w:t>.1</w:t>
            </w:r>
          </w:p>
          <w:p w14:paraId="6E0A0B11" w14:textId="35781FAF" w:rsidR="00133405" w:rsidRPr="00520329" w:rsidRDefault="0013340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B50C60" w:rsidRPr="00520329">
              <w:rPr>
                <w:rFonts w:cstheme="minorHAnsi"/>
                <w:iCs/>
                <w:lang w:val="en-GB"/>
              </w:rPr>
              <w:t xml:space="preserve"> Review existing institutional assessments of museum division as part of the overall NCCAL Strategy</w:t>
            </w:r>
            <w:r w:rsidR="00520329">
              <w:rPr>
                <w:rFonts w:cstheme="minorHAnsi"/>
                <w:iCs/>
                <w:lang w:val="en-GB"/>
              </w:rPr>
              <w:t>.</w:t>
            </w:r>
          </w:p>
        </w:tc>
      </w:tr>
      <w:tr w:rsidR="00133405" w:rsidRPr="00520329" w14:paraId="75ECAE7E"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FDD4D0" w14:textId="49FB78B0" w:rsidR="00133405" w:rsidRPr="00520329" w:rsidRDefault="0013340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7BDA0487" w14:textId="77777777" w:rsidR="00133405" w:rsidRPr="00520329" w:rsidRDefault="00133405" w:rsidP="00C92F7F">
            <w:pPr>
              <w:spacing w:line="276" w:lineRule="auto"/>
              <w:rPr>
                <w:rFonts w:cstheme="minorHAnsi"/>
                <w:i/>
                <w:iCs/>
              </w:rPr>
            </w:pPr>
            <w:r w:rsidRPr="00520329">
              <w:rPr>
                <w:rFonts w:cstheme="minorHAnsi"/>
                <w:b/>
                <w:bCs/>
              </w:rPr>
              <w:t>End Date:  31 Dec 2017</w:t>
            </w:r>
          </w:p>
        </w:tc>
      </w:tr>
      <w:tr w:rsidR="00133405" w:rsidRPr="00520329" w14:paraId="3EF10791"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F16EE" w14:textId="77777777" w:rsidR="00133405" w:rsidRPr="00520329" w:rsidRDefault="0013340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64F6560" w14:textId="04F2F597" w:rsidR="00133405" w:rsidRPr="00520329" w:rsidRDefault="00B50C60" w:rsidP="00C92F7F">
            <w:pPr>
              <w:spacing w:line="276" w:lineRule="auto"/>
              <w:rPr>
                <w:rFonts w:cstheme="minorHAnsi"/>
                <w:color w:val="000000" w:themeColor="text1"/>
              </w:rPr>
            </w:pPr>
            <w:r w:rsidRPr="00520329">
              <w:rPr>
                <w:rFonts w:cstheme="minorHAnsi"/>
                <w:color w:val="000000" w:themeColor="text1"/>
              </w:rPr>
              <w:t>To assess the status quo and be able to suggest improvements based on assessment</w:t>
            </w:r>
            <w:r w:rsidR="00520329">
              <w:rPr>
                <w:rFonts w:cstheme="minorHAnsi"/>
                <w:color w:val="000000" w:themeColor="text1"/>
              </w:rPr>
              <w:t>.</w:t>
            </w:r>
          </w:p>
        </w:tc>
      </w:tr>
      <w:tr w:rsidR="00133405" w:rsidRPr="00520329" w14:paraId="3E45EE21"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BC0A89" w14:textId="77777777" w:rsidR="00133405" w:rsidRPr="00520329" w:rsidRDefault="0013340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2BED00D6" w14:textId="77777777" w:rsidR="00133405" w:rsidRPr="00520329" w:rsidRDefault="00133405" w:rsidP="00C92F7F">
            <w:pPr>
              <w:spacing w:line="276" w:lineRule="auto"/>
              <w:rPr>
                <w:rFonts w:cstheme="minorHAnsi"/>
              </w:rPr>
            </w:pPr>
          </w:p>
        </w:tc>
      </w:tr>
      <w:tr w:rsidR="00133405" w:rsidRPr="00520329" w14:paraId="4588E468"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CD4068" w14:textId="77777777" w:rsidR="00133405" w:rsidRPr="00520329" w:rsidRDefault="0013340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2C2C9625" w14:textId="77777777" w:rsidR="00133405" w:rsidRPr="00520329" w:rsidRDefault="0013340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133405" w:rsidRPr="00520329" w14:paraId="6EF35CC3"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AF30E4" w14:textId="77777777" w:rsidR="00133405" w:rsidRPr="00520329" w:rsidRDefault="00133405" w:rsidP="00C92F7F">
            <w:pPr>
              <w:spacing w:line="276" w:lineRule="auto"/>
              <w:rPr>
                <w:rFonts w:cstheme="minorHAnsi"/>
                <w:b/>
                <w:bCs/>
              </w:rPr>
            </w:pPr>
            <w:r w:rsidRPr="00520329">
              <w:rPr>
                <w:rFonts w:cstheme="minorHAnsi"/>
                <w:b/>
                <w:bCs/>
              </w:rPr>
              <w:t>Quality Log:</w:t>
            </w:r>
          </w:p>
        </w:tc>
      </w:tr>
      <w:tr w:rsidR="00133405" w:rsidRPr="00520329" w14:paraId="47F27078"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93A9F0D" w14:textId="77777777" w:rsidR="00133405" w:rsidRPr="00520329" w:rsidRDefault="00133405" w:rsidP="00C92F7F">
            <w:pPr>
              <w:spacing w:line="276" w:lineRule="auto"/>
              <w:jc w:val="center"/>
              <w:rPr>
                <w:rFonts w:cstheme="minorHAnsi"/>
                <w:b/>
                <w:bCs/>
              </w:rPr>
            </w:pPr>
            <w:r w:rsidRPr="00520329">
              <w:rPr>
                <w:rFonts w:cstheme="minorHAnsi"/>
                <w:b/>
                <w:bCs/>
              </w:rPr>
              <w:t>Quality Criteria</w:t>
            </w:r>
          </w:p>
          <w:p w14:paraId="28F47317" w14:textId="77777777" w:rsidR="00133405" w:rsidRPr="00520329" w:rsidRDefault="00133405" w:rsidP="00C92F7F">
            <w:pPr>
              <w:spacing w:line="276" w:lineRule="auto"/>
              <w:jc w:val="center"/>
              <w:rPr>
                <w:rFonts w:cstheme="minorHAnsi"/>
                <w:b/>
                <w:bCs/>
              </w:rPr>
            </w:pPr>
          </w:p>
          <w:p w14:paraId="44F00A21" w14:textId="77777777" w:rsidR="00133405" w:rsidRPr="00520329" w:rsidRDefault="0013340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47C1667C" w14:textId="77777777" w:rsidR="00133405" w:rsidRPr="00520329" w:rsidRDefault="0013340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61857C5C" w14:textId="77777777" w:rsidR="00133405" w:rsidRPr="00520329" w:rsidRDefault="00133405" w:rsidP="00C92F7F">
            <w:pPr>
              <w:spacing w:line="276" w:lineRule="auto"/>
              <w:jc w:val="center"/>
              <w:rPr>
                <w:rFonts w:cstheme="minorHAnsi"/>
                <w:b/>
                <w:bCs/>
              </w:rPr>
            </w:pPr>
            <w:r w:rsidRPr="00520329">
              <w:rPr>
                <w:rFonts w:cstheme="minorHAnsi"/>
                <w:b/>
                <w:bCs/>
              </w:rPr>
              <w:t>Quality Method</w:t>
            </w:r>
          </w:p>
          <w:p w14:paraId="5900C30A" w14:textId="77777777" w:rsidR="00133405" w:rsidRPr="00520329" w:rsidRDefault="00133405" w:rsidP="00C92F7F">
            <w:pPr>
              <w:spacing w:line="276" w:lineRule="auto"/>
              <w:jc w:val="center"/>
              <w:rPr>
                <w:rFonts w:cstheme="minorHAnsi"/>
                <w:b/>
                <w:bCs/>
              </w:rPr>
            </w:pPr>
          </w:p>
          <w:p w14:paraId="0D474CE0" w14:textId="77777777" w:rsidR="00133405" w:rsidRPr="00520329" w:rsidRDefault="0013340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035CD29E" w14:textId="77777777" w:rsidR="00133405" w:rsidRPr="00520329" w:rsidRDefault="0013340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82572D0" w14:textId="6A0A7445" w:rsidR="00133405" w:rsidRPr="00520329" w:rsidRDefault="005A4287" w:rsidP="005A4287">
            <w:pPr>
              <w:spacing w:line="276" w:lineRule="auto"/>
              <w:jc w:val="center"/>
              <w:rPr>
                <w:rFonts w:cstheme="minorHAnsi"/>
                <w:b/>
                <w:bCs/>
              </w:rPr>
            </w:pPr>
            <w:r w:rsidRPr="00520329">
              <w:rPr>
                <w:rFonts w:cstheme="minorHAnsi"/>
                <w:b/>
                <w:bCs/>
              </w:rPr>
              <w:t>User Perspective</w:t>
            </w:r>
          </w:p>
          <w:p w14:paraId="0FB26956" w14:textId="77777777" w:rsidR="00133405" w:rsidRPr="00520329" w:rsidRDefault="0013340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4A7FBE91" w14:textId="77777777" w:rsidR="00133405" w:rsidRPr="00520329" w:rsidRDefault="00133405" w:rsidP="00C92F7F">
            <w:pPr>
              <w:spacing w:line="276" w:lineRule="auto"/>
              <w:jc w:val="center"/>
              <w:rPr>
                <w:rFonts w:cstheme="minorHAnsi"/>
                <w:b/>
                <w:bCs/>
              </w:rPr>
            </w:pPr>
            <w:r w:rsidRPr="00520329">
              <w:rPr>
                <w:rFonts w:cstheme="minorHAnsi"/>
                <w:b/>
                <w:bCs/>
              </w:rPr>
              <w:t>Timeliness</w:t>
            </w:r>
          </w:p>
          <w:p w14:paraId="21BE8E9A" w14:textId="77777777" w:rsidR="00133405" w:rsidRPr="00520329" w:rsidRDefault="00133405" w:rsidP="00C92F7F">
            <w:pPr>
              <w:spacing w:line="276" w:lineRule="auto"/>
              <w:jc w:val="center"/>
              <w:rPr>
                <w:rFonts w:cstheme="minorHAnsi"/>
                <w:b/>
                <w:bCs/>
              </w:rPr>
            </w:pPr>
          </w:p>
          <w:p w14:paraId="26718031" w14:textId="77777777" w:rsidR="00133405" w:rsidRPr="00520329" w:rsidRDefault="0013340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6B4F8DE6" w14:textId="77777777" w:rsidR="00133405" w:rsidRPr="00520329" w:rsidRDefault="00133405" w:rsidP="00C92F7F">
            <w:pPr>
              <w:spacing w:line="276" w:lineRule="auto"/>
              <w:jc w:val="center"/>
              <w:rPr>
                <w:rFonts w:cstheme="minorHAnsi"/>
                <w:b/>
                <w:bCs/>
              </w:rPr>
            </w:pPr>
            <w:r w:rsidRPr="00520329">
              <w:rPr>
                <w:rFonts w:cstheme="minorHAnsi"/>
                <w:b/>
                <w:bCs/>
              </w:rPr>
              <w:t>Resource Usage</w:t>
            </w:r>
          </w:p>
          <w:p w14:paraId="66038FF0" w14:textId="77777777" w:rsidR="00133405" w:rsidRPr="00520329" w:rsidRDefault="00133405" w:rsidP="00C92F7F">
            <w:pPr>
              <w:spacing w:line="276" w:lineRule="auto"/>
              <w:jc w:val="center"/>
              <w:rPr>
                <w:rFonts w:cstheme="minorHAnsi"/>
                <w:b/>
                <w:bCs/>
              </w:rPr>
            </w:pPr>
          </w:p>
          <w:p w14:paraId="31B5CCDF" w14:textId="77777777" w:rsidR="00133405" w:rsidRPr="00520329" w:rsidRDefault="00133405" w:rsidP="00C92F7F">
            <w:pPr>
              <w:spacing w:line="276" w:lineRule="auto"/>
              <w:jc w:val="center"/>
              <w:rPr>
                <w:rFonts w:cstheme="minorHAnsi"/>
                <w:i/>
                <w:iCs/>
              </w:rPr>
            </w:pPr>
            <w:r w:rsidRPr="00520329">
              <w:rPr>
                <w:rFonts w:cstheme="minorHAnsi"/>
                <w:i/>
                <w:iCs/>
              </w:rPr>
              <w:t xml:space="preserve">What were your activity </w:t>
            </w:r>
          </w:p>
          <w:p w14:paraId="268142F5" w14:textId="77777777" w:rsidR="00133405" w:rsidRPr="00520329" w:rsidRDefault="00133405" w:rsidP="00C92F7F">
            <w:pPr>
              <w:spacing w:line="276" w:lineRule="auto"/>
              <w:jc w:val="center"/>
              <w:rPr>
                <w:rFonts w:cstheme="minorHAnsi"/>
                <w:b/>
                <w:bCs/>
              </w:rPr>
            </w:pPr>
            <w:r w:rsidRPr="00520329">
              <w:rPr>
                <w:rFonts w:cstheme="minorHAnsi"/>
                <w:i/>
                <w:iCs/>
              </w:rPr>
              <w:t>expenditure versus budget</w:t>
            </w:r>
          </w:p>
        </w:tc>
      </w:tr>
      <w:tr w:rsidR="00133405" w:rsidRPr="00520329" w14:paraId="4901E0F8"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D17FAA" w14:textId="77777777" w:rsidR="00133405" w:rsidRPr="00520329" w:rsidRDefault="0013340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121B6EF5" w14:textId="77777777" w:rsidR="00133405" w:rsidRPr="00520329" w:rsidRDefault="0013340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7C6A72" w14:textId="77777777" w:rsidR="00133405" w:rsidRPr="00520329" w:rsidRDefault="0013340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0C6F27" w14:textId="77777777" w:rsidR="00133405" w:rsidRPr="00520329" w:rsidRDefault="0013340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41111FE8" w14:textId="77777777" w:rsidR="00133405" w:rsidRPr="00520329" w:rsidRDefault="00133405" w:rsidP="00C92F7F">
            <w:pPr>
              <w:spacing w:line="276" w:lineRule="auto"/>
              <w:jc w:val="center"/>
              <w:rPr>
                <w:rFonts w:cstheme="minorHAnsi"/>
                <w:b/>
                <w:bCs/>
              </w:rPr>
            </w:pPr>
            <w:r w:rsidRPr="00520329">
              <w:rPr>
                <w:rFonts w:cstheme="minorHAnsi"/>
                <w:b/>
                <w:bCs/>
                <w:i/>
                <w:iCs/>
              </w:rPr>
              <w:t>(1 lowest, 9 highest)</w:t>
            </w:r>
          </w:p>
        </w:tc>
      </w:tr>
      <w:tr w:rsidR="00133405" w:rsidRPr="00520329" w14:paraId="5BF0DC1A"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68207431" w14:textId="77777777" w:rsidR="00133405" w:rsidRPr="00520329" w:rsidRDefault="00133405" w:rsidP="00C92F7F">
            <w:pPr>
              <w:rPr>
                <w:rFonts w:cstheme="minorHAnsi"/>
              </w:rPr>
            </w:pPr>
            <w:r w:rsidRPr="00520329">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40165D6F" w14:textId="77777777" w:rsidR="00133405" w:rsidRPr="00520329" w:rsidRDefault="0013340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350B38CD" w14:textId="77777777" w:rsidR="00133405" w:rsidRPr="00520329" w:rsidRDefault="0013340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0A8EE346"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26B19CE5"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06DCB3F8" w14:textId="77777777" w:rsidR="00133405" w:rsidRPr="00520329" w:rsidRDefault="0013340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133405" w:rsidRPr="00520329" w14:paraId="14910FDD"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4238B553" w14:textId="77777777" w:rsidR="00133405" w:rsidRPr="00520329" w:rsidRDefault="00133405" w:rsidP="00C92F7F">
            <w:pPr>
              <w:spacing w:line="276" w:lineRule="auto"/>
              <w:rPr>
                <w:rFonts w:cstheme="minorHAnsi"/>
                <w:b/>
                <w:bCs/>
              </w:rPr>
            </w:pPr>
            <w:r w:rsidRPr="00520329">
              <w:rPr>
                <w:rFonts w:cstheme="minorHAnsi"/>
                <w:b/>
                <w:bCs/>
              </w:rPr>
              <w:t>Sub Activities</w:t>
            </w:r>
          </w:p>
        </w:tc>
      </w:tr>
      <w:tr w:rsidR="00133405" w:rsidRPr="00520329" w14:paraId="08355E3F"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1A5B8B" w14:textId="77777777" w:rsidR="00133405" w:rsidRPr="00520329" w:rsidRDefault="00133405" w:rsidP="00C92F7F">
            <w:pPr>
              <w:spacing w:line="276" w:lineRule="auto"/>
              <w:jc w:val="center"/>
              <w:rPr>
                <w:rFonts w:cstheme="minorHAnsi"/>
                <w:b/>
                <w:bCs/>
              </w:rPr>
            </w:pPr>
            <w:r w:rsidRPr="00520329">
              <w:rPr>
                <w:rFonts w:cstheme="minorHAnsi"/>
                <w:b/>
                <w:bCs/>
              </w:rPr>
              <w:t xml:space="preserve">Key Actions </w:t>
            </w:r>
          </w:p>
          <w:p w14:paraId="3A369733" w14:textId="77777777" w:rsidR="00133405" w:rsidRPr="00520329" w:rsidRDefault="0013340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533FBD" w14:textId="77777777" w:rsidR="00133405" w:rsidRPr="00520329" w:rsidRDefault="0013340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3C1290D" w14:textId="77777777" w:rsidR="00133405" w:rsidRPr="00520329" w:rsidRDefault="0013340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50A712" w14:textId="77777777" w:rsidR="00133405" w:rsidRPr="00520329" w:rsidRDefault="0013340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5264517" w14:textId="77777777" w:rsidR="00133405" w:rsidRPr="00520329" w:rsidRDefault="00133405" w:rsidP="00C92F7F">
            <w:pPr>
              <w:spacing w:line="276" w:lineRule="auto"/>
              <w:jc w:val="center"/>
              <w:rPr>
                <w:rFonts w:cstheme="minorHAnsi"/>
                <w:b/>
                <w:bCs/>
              </w:rPr>
            </w:pPr>
            <w:r w:rsidRPr="00520329">
              <w:rPr>
                <w:rFonts w:cstheme="minorHAnsi"/>
                <w:b/>
                <w:bCs/>
              </w:rPr>
              <w:t>Comments</w:t>
            </w:r>
          </w:p>
        </w:tc>
      </w:tr>
      <w:tr w:rsidR="00133405" w:rsidRPr="00520329" w14:paraId="2FC4D92F" w14:textId="77777777" w:rsidTr="006753BA">
        <w:trPr>
          <w:gridAfter w:val="1"/>
          <w:wAfter w:w="99" w:type="dxa"/>
          <w:trHeight w:val="1631"/>
        </w:trPr>
        <w:tc>
          <w:tcPr>
            <w:tcW w:w="6893" w:type="dxa"/>
            <w:gridSpan w:val="5"/>
            <w:tcBorders>
              <w:top w:val="single" w:sz="4" w:space="0" w:color="000000"/>
              <w:left w:val="single" w:sz="4" w:space="0" w:color="000000"/>
              <w:bottom w:val="single" w:sz="4" w:space="0" w:color="000000"/>
              <w:right w:val="single" w:sz="4" w:space="0" w:color="000000"/>
            </w:tcBorders>
          </w:tcPr>
          <w:p w14:paraId="026D5708" w14:textId="653EF673" w:rsidR="0013340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37B06D9A" w14:textId="77777777" w:rsidR="00133405" w:rsidRPr="00520329" w:rsidRDefault="00133405" w:rsidP="00C92F7F">
            <w:pPr>
              <w:spacing w:line="276" w:lineRule="auto"/>
              <w:rPr>
                <w:rFonts w:cstheme="minorHAnsi"/>
                <w:color w:val="000000" w:themeColor="text1"/>
              </w:rPr>
            </w:pPr>
          </w:p>
          <w:p w14:paraId="0669806C" w14:textId="77777777" w:rsidR="00133405" w:rsidRPr="00520329" w:rsidRDefault="00133405" w:rsidP="00C92F7F">
            <w:pPr>
              <w:spacing w:line="276" w:lineRule="auto"/>
              <w:rPr>
                <w:rFonts w:cstheme="minorHAnsi"/>
                <w:color w:val="000000" w:themeColor="text1"/>
              </w:rPr>
            </w:pPr>
          </w:p>
          <w:p w14:paraId="187060B1" w14:textId="77777777" w:rsidR="00133405" w:rsidRPr="00520329" w:rsidRDefault="00133405" w:rsidP="00C92F7F">
            <w:pPr>
              <w:spacing w:line="276" w:lineRule="auto"/>
              <w:rPr>
                <w:rFonts w:cstheme="minorHAnsi"/>
                <w:color w:val="000000" w:themeColor="text1"/>
              </w:rPr>
            </w:pPr>
          </w:p>
          <w:p w14:paraId="2A3A1548" w14:textId="77777777" w:rsidR="00133405" w:rsidRPr="00520329" w:rsidRDefault="00133405" w:rsidP="00C92F7F">
            <w:pPr>
              <w:spacing w:line="276" w:lineRule="auto"/>
              <w:rPr>
                <w:rFonts w:cstheme="minorHAnsi"/>
                <w:color w:val="000000" w:themeColor="text1"/>
              </w:rPr>
            </w:pPr>
          </w:p>
          <w:p w14:paraId="114F40BA" w14:textId="77777777" w:rsidR="00133405" w:rsidRPr="00520329" w:rsidRDefault="00133405" w:rsidP="00C92F7F">
            <w:pPr>
              <w:spacing w:line="276" w:lineRule="auto"/>
              <w:rPr>
                <w:rFonts w:cstheme="minorHAnsi"/>
                <w:color w:val="000000" w:themeColor="text1"/>
              </w:rPr>
            </w:pPr>
          </w:p>
          <w:p w14:paraId="2872E3AF" w14:textId="77777777" w:rsidR="00133405" w:rsidRPr="00520329" w:rsidRDefault="00133405" w:rsidP="00C92F7F">
            <w:pPr>
              <w:spacing w:line="276" w:lineRule="auto"/>
              <w:rPr>
                <w:rFonts w:cstheme="minorHAnsi"/>
                <w:color w:val="000000" w:themeColor="text1"/>
              </w:rPr>
            </w:pPr>
          </w:p>
          <w:p w14:paraId="5A956852" w14:textId="77777777" w:rsidR="00133405" w:rsidRPr="00520329" w:rsidRDefault="00133405" w:rsidP="00C92F7F">
            <w:pPr>
              <w:spacing w:line="276" w:lineRule="auto"/>
              <w:rPr>
                <w:rFonts w:cstheme="minorHAnsi"/>
                <w:color w:val="000000" w:themeColor="text1"/>
              </w:rPr>
            </w:pPr>
          </w:p>
          <w:p w14:paraId="30CFF106" w14:textId="77777777" w:rsidR="00133405" w:rsidRPr="00520329" w:rsidRDefault="0013340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345E47DA" w14:textId="77777777" w:rsidR="00133405" w:rsidRPr="00520329" w:rsidRDefault="0013340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1FF7336A" w14:textId="77777777" w:rsidR="00133405" w:rsidRPr="00520329" w:rsidRDefault="00133405" w:rsidP="00C92F7F">
            <w:pPr>
              <w:rPr>
                <w:rFonts w:cstheme="minorHAnsi"/>
                <w:iCs/>
                <w:color w:val="000000" w:themeColor="text1"/>
              </w:rPr>
            </w:pPr>
          </w:p>
          <w:p w14:paraId="697C2C57" w14:textId="77777777" w:rsidR="00133405" w:rsidRPr="00520329" w:rsidRDefault="00133405" w:rsidP="00C92F7F">
            <w:pPr>
              <w:rPr>
                <w:rFonts w:cstheme="minorHAnsi"/>
                <w:iCs/>
                <w:color w:val="000000" w:themeColor="text1"/>
              </w:rPr>
            </w:pPr>
          </w:p>
          <w:p w14:paraId="5BBE06B5" w14:textId="77777777" w:rsidR="00133405" w:rsidRPr="00520329" w:rsidRDefault="00133405" w:rsidP="00C92F7F">
            <w:pPr>
              <w:rPr>
                <w:rFonts w:cstheme="minorHAnsi"/>
                <w:iCs/>
                <w:color w:val="000000" w:themeColor="text1"/>
              </w:rPr>
            </w:pPr>
          </w:p>
          <w:p w14:paraId="24142652" w14:textId="77777777" w:rsidR="00133405" w:rsidRPr="00520329" w:rsidRDefault="00133405" w:rsidP="00C92F7F">
            <w:pPr>
              <w:rPr>
                <w:rFonts w:cstheme="minorHAnsi"/>
                <w:iCs/>
                <w:color w:val="000000" w:themeColor="text1"/>
              </w:rPr>
            </w:pPr>
          </w:p>
          <w:p w14:paraId="340EE617" w14:textId="77777777" w:rsidR="00133405" w:rsidRPr="00520329" w:rsidRDefault="00133405" w:rsidP="00C92F7F">
            <w:pPr>
              <w:rPr>
                <w:rFonts w:cstheme="minorHAnsi"/>
                <w:iCs/>
                <w:color w:val="000000" w:themeColor="text1"/>
              </w:rPr>
            </w:pPr>
          </w:p>
          <w:p w14:paraId="3A9DD314" w14:textId="77777777" w:rsidR="00133405" w:rsidRPr="00520329" w:rsidRDefault="00133405" w:rsidP="00C92F7F">
            <w:pPr>
              <w:rPr>
                <w:rFonts w:cstheme="minorHAnsi"/>
                <w:iCs/>
                <w:color w:val="000000" w:themeColor="text1"/>
              </w:rPr>
            </w:pPr>
          </w:p>
          <w:p w14:paraId="53B76E1F" w14:textId="77777777" w:rsidR="00133405" w:rsidRPr="00520329" w:rsidRDefault="00133405" w:rsidP="00C92F7F">
            <w:pPr>
              <w:rPr>
                <w:rFonts w:cstheme="minorHAnsi"/>
                <w:iCs/>
                <w:color w:val="000000" w:themeColor="text1"/>
              </w:rPr>
            </w:pPr>
          </w:p>
          <w:p w14:paraId="3F087C85" w14:textId="77777777" w:rsidR="00133405" w:rsidRPr="00520329" w:rsidRDefault="00133405" w:rsidP="00C92F7F">
            <w:pPr>
              <w:rPr>
                <w:rFonts w:cstheme="minorHAnsi"/>
                <w:iCs/>
                <w:color w:val="000000" w:themeColor="text1"/>
              </w:rPr>
            </w:pPr>
          </w:p>
          <w:p w14:paraId="439DCB50" w14:textId="77777777" w:rsidR="00133405" w:rsidRPr="00520329" w:rsidRDefault="0013340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178DA377" w14:textId="77777777" w:rsidR="00133405" w:rsidRPr="00520329" w:rsidRDefault="0013340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60842AEA"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31274358" w14:textId="13F02D5B"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6753BA" w:rsidRPr="00520329">
              <w:rPr>
                <w:rFonts w:cstheme="minorHAnsi"/>
                <w:b/>
                <w:bCs/>
                <w:color w:val="000000" w:themeColor="text1"/>
                <w:u w:val="single"/>
              </w:rPr>
              <w:t xml:space="preserve"> Activity 2.2</w:t>
            </w:r>
          </w:p>
          <w:p w14:paraId="4A4F5532" w14:textId="7BDA820A"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753BA" w:rsidRPr="00520329">
              <w:rPr>
                <w:rFonts w:cstheme="minorHAnsi"/>
                <w:iCs/>
                <w:lang w:val="en-GB"/>
              </w:rPr>
              <w:t xml:space="preserve"> Evaluation of the current KNM project</w:t>
            </w:r>
          </w:p>
        </w:tc>
      </w:tr>
      <w:tr w:rsidR="00724315" w:rsidRPr="00520329" w14:paraId="21133A80"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6F4559" w14:textId="13567509" w:rsidR="00724315" w:rsidRPr="00520329" w:rsidRDefault="0072431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4CC44837"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0D554C75"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9B81624"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26365485" w14:textId="04967B8B" w:rsidR="00724315" w:rsidRPr="00520329" w:rsidRDefault="006753BA" w:rsidP="00C92F7F">
            <w:pPr>
              <w:spacing w:line="276" w:lineRule="auto"/>
              <w:rPr>
                <w:rFonts w:cstheme="minorHAnsi"/>
                <w:color w:val="000000" w:themeColor="text1"/>
              </w:rPr>
            </w:pPr>
            <w:r w:rsidRPr="00520329">
              <w:rPr>
                <w:rFonts w:cstheme="minorHAnsi"/>
                <w:color w:val="000000" w:themeColor="text1"/>
              </w:rPr>
              <w:t>To suggest improvements</w:t>
            </w:r>
            <w:r w:rsidR="001139AD" w:rsidRPr="00520329">
              <w:rPr>
                <w:rFonts w:cstheme="minorHAnsi"/>
                <w:color w:val="000000" w:themeColor="text1"/>
              </w:rPr>
              <w:t xml:space="preserve"> on the project.</w:t>
            </w:r>
          </w:p>
        </w:tc>
      </w:tr>
      <w:tr w:rsidR="00724315" w:rsidRPr="00520329" w14:paraId="6E803931"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62EBB0"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19F887D8" w14:textId="77777777" w:rsidR="00724315" w:rsidRPr="00520329" w:rsidRDefault="00724315" w:rsidP="00C92F7F">
            <w:pPr>
              <w:spacing w:line="276" w:lineRule="auto"/>
              <w:rPr>
                <w:rFonts w:cstheme="minorHAnsi"/>
              </w:rPr>
            </w:pPr>
          </w:p>
        </w:tc>
      </w:tr>
      <w:tr w:rsidR="00724315" w:rsidRPr="00520329" w14:paraId="2425D8A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81EF0D4"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6609E1BC"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7F9950F9"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F4E245"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1DA86B78"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7C44D7B"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00DD2641" w14:textId="77777777" w:rsidR="00724315" w:rsidRPr="00520329" w:rsidRDefault="00724315" w:rsidP="00C92F7F">
            <w:pPr>
              <w:spacing w:line="276" w:lineRule="auto"/>
              <w:jc w:val="center"/>
              <w:rPr>
                <w:rFonts w:cstheme="minorHAnsi"/>
                <w:b/>
                <w:bCs/>
              </w:rPr>
            </w:pPr>
          </w:p>
          <w:p w14:paraId="3F11326D"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11C85CE3" w14:textId="77777777" w:rsidR="00724315" w:rsidRPr="00520329" w:rsidRDefault="00724315" w:rsidP="00C92F7F">
            <w:pPr>
              <w:spacing w:line="276" w:lineRule="auto"/>
              <w:jc w:val="center"/>
              <w:rPr>
                <w:rFonts w:cstheme="minorHAnsi"/>
                <w:i/>
                <w:iCs/>
              </w:rPr>
            </w:pPr>
            <w:r w:rsidRPr="00520329">
              <w:rPr>
                <w:rFonts w:cstheme="minorHAnsi"/>
                <w:i/>
                <w:iCs/>
              </w:rPr>
              <w:lastRenderedPageBreak/>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4EA034E0"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Quality Method</w:t>
            </w:r>
          </w:p>
          <w:p w14:paraId="731948FE" w14:textId="77777777" w:rsidR="00724315" w:rsidRPr="00520329" w:rsidRDefault="00724315" w:rsidP="00C92F7F">
            <w:pPr>
              <w:spacing w:line="276" w:lineRule="auto"/>
              <w:jc w:val="center"/>
              <w:rPr>
                <w:rFonts w:cstheme="minorHAnsi"/>
                <w:b/>
                <w:bCs/>
              </w:rPr>
            </w:pPr>
          </w:p>
          <w:p w14:paraId="2C122D63"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50640535"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5DB1DD" w14:textId="375E8932" w:rsidR="00724315" w:rsidRPr="00520329" w:rsidRDefault="005A4287" w:rsidP="005A4287">
            <w:pPr>
              <w:spacing w:line="276" w:lineRule="auto"/>
              <w:jc w:val="center"/>
              <w:rPr>
                <w:rFonts w:cstheme="minorHAnsi"/>
                <w:b/>
                <w:bCs/>
              </w:rPr>
            </w:pPr>
            <w:r w:rsidRPr="00520329">
              <w:rPr>
                <w:rFonts w:cstheme="minorHAnsi"/>
                <w:b/>
                <w:bCs/>
              </w:rPr>
              <w:t>User Perspective</w:t>
            </w:r>
          </w:p>
          <w:p w14:paraId="5A7D4DE4" w14:textId="77777777" w:rsidR="00724315" w:rsidRPr="00520329" w:rsidRDefault="00724315" w:rsidP="00C92F7F">
            <w:pPr>
              <w:spacing w:line="276" w:lineRule="auto"/>
              <w:jc w:val="center"/>
              <w:rPr>
                <w:rFonts w:cstheme="minorHAnsi"/>
                <w:b/>
                <w:bCs/>
              </w:rPr>
            </w:pPr>
            <w:r w:rsidRPr="00520329">
              <w:rPr>
                <w:rFonts w:cstheme="minorHAnsi"/>
                <w:i/>
                <w:iCs/>
              </w:rPr>
              <w:t xml:space="preserve">Was the user satisfied </w:t>
            </w:r>
            <w:r w:rsidRPr="00520329">
              <w:rPr>
                <w:rFonts w:cstheme="minorHAnsi"/>
                <w:i/>
                <w:iCs/>
              </w:rPr>
              <w:lastRenderedPageBreak/>
              <w:t>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1421FF2B"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Timeliness</w:t>
            </w:r>
          </w:p>
          <w:p w14:paraId="7746D834" w14:textId="77777777" w:rsidR="00724315" w:rsidRPr="00520329" w:rsidRDefault="00724315" w:rsidP="00C92F7F">
            <w:pPr>
              <w:spacing w:line="276" w:lineRule="auto"/>
              <w:jc w:val="center"/>
              <w:rPr>
                <w:rFonts w:cstheme="minorHAnsi"/>
                <w:b/>
                <w:bCs/>
              </w:rPr>
            </w:pPr>
          </w:p>
          <w:p w14:paraId="73E13CF2" w14:textId="77777777" w:rsidR="00724315" w:rsidRPr="00520329" w:rsidRDefault="00724315" w:rsidP="00C92F7F">
            <w:pPr>
              <w:spacing w:line="276" w:lineRule="auto"/>
              <w:jc w:val="center"/>
              <w:rPr>
                <w:rFonts w:cstheme="minorHAnsi"/>
                <w:b/>
                <w:bCs/>
              </w:rPr>
            </w:pPr>
            <w:r w:rsidRPr="00520329">
              <w:rPr>
                <w:rFonts w:cstheme="minorHAnsi"/>
                <w:i/>
                <w:iCs/>
              </w:rPr>
              <w:t xml:space="preserve">Was your achievement reached in </w:t>
            </w:r>
            <w:r w:rsidRPr="00520329">
              <w:rPr>
                <w:rFonts w:cstheme="minorHAnsi"/>
                <w:i/>
                <w:iCs/>
              </w:rPr>
              <w:lastRenderedPageBreak/>
              <w:t>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22EC0C13"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Resource Usage</w:t>
            </w:r>
          </w:p>
          <w:p w14:paraId="5497E7A1" w14:textId="77777777" w:rsidR="00724315" w:rsidRPr="00520329" w:rsidRDefault="00724315" w:rsidP="00C92F7F">
            <w:pPr>
              <w:spacing w:line="276" w:lineRule="auto"/>
              <w:jc w:val="center"/>
              <w:rPr>
                <w:rFonts w:cstheme="minorHAnsi"/>
                <w:b/>
                <w:bCs/>
              </w:rPr>
            </w:pPr>
          </w:p>
          <w:p w14:paraId="629DE434"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5E487B20" w14:textId="77777777" w:rsidR="00724315" w:rsidRPr="00520329" w:rsidRDefault="00724315" w:rsidP="00C92F7F">
            <w:pPr>
              <w:spacing w:line="276" w:lineRule="auto"/>
              <w:jc w:val="center"/>
              <w:rPr>
                <w:rFonts w:cstheme="minorHAnsi"/>
                <w:b/>
                <w:bCs/>
              </w:rPr>
            </w:pPr>
            <w:r w:rsidRPr="00520329">
              <w:rPr>
                <w:rFonts w:cstheme="minorHAnsi"/>
                <w:i/>
                <w:iCs/>
              </w:rPr>
              <w:lastRenderedPageBreak/>
              <w:t>expenditure versus budget</w:t>
            </w:r>
          </w:p>
        </w:tc>
      </w:tr>
      <w:tr w:rsidR="00724315" w:rsidRPr="00520329" w14:paraId="13DFD154"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FA333"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B94B5BD"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0D082D"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5FF6B34"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62C0A752"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33C420D8"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C6E4382" w14:textId="77777777" w:rsidR="00724315" w:rsidRPr="00520329" w:rsidRDefault="00724315" w:rsidP="00C92F7F">
            <w:pPr>
              <w:rPr>
                <w:rFonts w:cstheme="minorHAnsi"/>
              </w:rPr>
            </w:pPr>
            <w:r w:rsidRPr="00520329">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7D208A58"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6468540B"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116D106D"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201BE4B1"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69210B87"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02A99268"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062CE067"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254BAE8F"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626218"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5F5A030B"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33A30D"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02EC56"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6316514"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FFF6ED5"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423D95BC"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63745ADF" w14:textId="2A246A6D"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01CEFC53" w14:textId="77777777" w:rsidR="00724315" w:rsidRPr="00520329" w:rsidRDefault="00724315" w:rsidP="00C92F7F">
            <w:pPr>
              <w:spacing w:line="276" w:lineRule="auto"/>
              <w:rPr>
                <w:rFonts w:cstheme="minorHAnsi"/>
                <w:color w:val="000000" w:themeColor="text1"/>
              </w:rPr>
            </w:pPr>
          </w:p>
          <w:p w14:paraId="7CB2B16C" w14:textId="77777777" w:rsidR="00724315" w:rsidRPr="00520329" w:rsidRDefault="00724315" w:rsidP="00C92F7F">
            <w:pPr>
              <w:spacing w:line="276" w:lineRule="auto"/>
              <w:rPr>
                <w:rFonts w:cstheme="minorHAnsi"/>
                <w:color w:val="000000" w:themeColor="text1"/>
              </w:rPr>
            </w:pPr>
          </w:p>
          <w:p w14:paraId="6E4D820E" w14:textId="77777777" w:rsidR="00724315" w:rsidRPr="00520329" w:rsidRDefault="00724315" w:rsidP="00C92F7F">
            <w:pPr>
              <w:spacing w:line="276" w:lineRule="auto"/>
              <w:rPr>
                <w:rFonts w:cstheme="minorHAnsi"/>
                <w:color w:val="000000" w:themeColor="text1"/>
              </w:rPr>
            </w:pPr>
          </w:p>
          <w:p w14:paraId="2E8353BD" w14:textId="77777777" w:rsidR="00724315" w:rsidRPr="00520329" w:rsidRDefault="00724315" w:rsidP="00C92F7F">
            <w:pPr>
              <w:spacing w:line="276" w:lineRule="auto"/>
              <w:rPr>
                <w:rFonts w:cstheme="minorHAnsi"/>
                <w:color w:val="000000" w:themeColor="text1"/>
              </w:rPr>
            </w:pPr>
          </w:p>
          <w:p w14:paraId="7F304EDA" w14:textId="77777777" w:rsidR="00724315" w:rsidRPr="00520329" w:rsidRDefault="00724315" w:rsidP="00C92F7F">
            <w:pPr>
              <w:spacing w:line="276" w:lineRule="auto"/>
              <w:rPr>
                <w:rFonts w:cstheme="minorHAnsi"/>
                <w:color w:val="000000" w:themeColor="text1"/>
              </w:rPr>
            </w:pPr>
          </w:p>
          <w:p w14:paraId="7B4DEF30" w14:textId="77777777" w:rsidR="00724315" w:rsidRPr="00520329" w:rsidRDefault="00724315" w:rsidP="00C92F7F">
            <w:pPr>
              <w:spacing w:line="276" w:lineRule="auto"/>
              <w:rPr>
                <w:rFonts w:cstheme="minorHAnsi"/>
                <w:color w:val="000000" w:themeColor="text1"/>
              </w:rPr>
            </w:pPr>
          </w:p>
          <w:p w14:paraId="77DDF726" w14:textId="77777777" w:rsidR="00724315" w:rsidRPr="00520329" w:rsidRDefault="00724315" w:rsidP="00C92F7F">
            <w:pPr>
              <w:spacing w:line="276" w:lineRule="auto"/>
              <w:rPr>
                <w:rFonts w:cstheme="minorHAnsi"/>
                <w:color w:val="000000" w:themeColor="text1"/>
              </w:rPr>
            </w:pPr>
          </w:p>
          <w:p w14:paraId="195F709B"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7D6FB143"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40F05811" w14:textId="77777777" w:rsidR="00724315" w:rsidRPr="00520329" w:rsidRDefault="00724315" w:rsidP="00C92F7F">
            <w:pPr>
              <w:rPr>
                <w:rFonts w:cstheme="minorHAnsi"/>
                <w:iCs/>
                <w:color w:val="000000" w:themeColor="text1"/>
              </w:rPr>
            </w:pPr>
          </w:p>
          <w:p w14:paraId="5F6F6069" w14:textId="77777777" w:rsidR="00724315" w:rsidRPr="00520329" w:rsidRDefault="00724315" w:rsidP="00C92F7F">
            <w:pPr>
              <w:rPr>
                <w:rFonts w:cstheme="minorHAnsi"/>
                <w:iCs/>
                <w:color w:val="000000" w:themeColor="text1"/>
              </w:rPr>
            </w:pPr>
          </w:p>
          <w:p w14:paraId="4ED28CFC" w14:textId="77777777" w:rsidR="00724315" w:rsidRPr="00520329" w:rsidRDefault="00724315" w:rsidP="00C92F7F">
            <w:pPr>
              <w:rPr>
                <w:rFonts w:cstheme="minorHAnsi"/>
                <w:iCs/>
                <w:color w:val="000000" w:themeColor="text1"/>
              </w:rPr>
            </w:pPr>
          </w:p>
          <w:p w14:paraId="7E778E83" w14:textId="77777777" w:rsidR="00724315" w:rsidRPr="00520329" w:rsidRDefault="00724315" w:rsidP="00C92F7F">
            <w:pPr>
              <w:rPr>
                <w:rFonts w:cstheme="minorHAnsi"/>
                <w:iCs/>
                <w:color w:val="000000" w:themeColor="text1"/>
              </w:rPr>
            </w:pPr>
          </w:p>
          <w:p w14:paraId="4BA3382B" w14:textId="77777777" w:rsidR="00724315" w:rsidRPr="00520329" w:rsidRDefault="00724315" w:rsidP="00C92F7F">
            <w:pPr>
              <w:rPr>
                <w:rFonts w:cstheme="minorHAnsi"/>
                <w:iCs/>
                <w:color w:val="000000" w:themeColor="text1"/>
              </w:rPr>
            </w:pPr>
          </w:p>
          <w:p w14:paraId="4FAE97C5" w14:textId="77777777" w:rsidR="00724315" w:rsidRPr="00520329" w:rsidRDefault="00724315" w:rsidP="00C92F7F">
            <w:pPr>
              <w:rPr>
                <w:rFonts w:cstheme="minorHAnsi"/>
                <w:iCs/>
                <w:color w:val="000000" w:themeColor="text1"/>
              </w:rPr>
            </w:pPr>
          </w:p>
          <w:p w14:paraId="78014BB6" w14:textId="77777777" w:rsidR="00724315" w:rsidRPr="00520329" w:rsidRDefault="00724315" w:rsidP="00C92F7F">
            <w:pPr>
              <w:rPr>
                <w:rFonts w:cstheme="minorHAnsi"/>
                <w:iCs/>
                <w:color w:val="000000" w:themeColor="text1"/>
              </w:rPr>
            </w:pPr>
          </w:p>
          <w:p w14:paraId="64C27B94" w14:textId="77777777" w:rsidR="00724315" w:rsidRPr="00520329" w:rsidRDefault="00724315" w:rsidP="00C92F7F">
            <w:pPr>
              <w:rPr>
                <w:rFonts w:cstheme="minorHAnsi"/>
                <w:iCs/>
                <w:color w:val="000000" w:themeColor="text1"/>
              </w:rPr>
            </w:pPr>
          </w:p>
          <w:p w14:paraId="140BBD5A"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216BDE58" w14:textId="43137402" w:rsidR="00057A00"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p w14:paraId="7074E6EE" w14:textId="77777777" w:rsidR="00057A00" w:rsidRPr="00520329" w:rsidRDefault="00057A00" w:rsidP="00057A00">
            <w:pPr>
              <w:rPr>
                <w:rFonts w:cstheme="minorHAnsi"/>
              </w:rPr>
            </w:pPr>
          </w:p>
          <w:p w14:paraId="5C563C07" w14:textId="7D29C07A" w:rsidR="00057A00" w:rsidRPr="00520329" w:rsidRDefault="00057A00" w:rsidP="00057A00">
            <w:pPr>
              <w:rPr>
                <w:rFonts w:cstheme="minorHAnsi"/>
              </w:rPr>
            </w:pPr>
          </w:p>
          <w:p w14:paraId="45CA0171" w14:textId="77777777" w:rsidR="00724315" w:rsidRPr="00520329" w:rsidRDefault="00724315" w:rsidP="00057A00">
            <w:pPr>
              <w:jc w:val="right"/>
              <w:rPr>
                <w:rFonts w:cstheme="minorHAnsi"/>
              </w:rPr>
            </w:pPr>
          </w:p>
        </w:tc>
      </w:tr>
      <w:tr w:rsidR="00724315" w:rsidRPr="00520329" w14:paraId="3C931899"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10C23E7" w14:textId="29FF9647"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w:t>
            </w:r>
            <w:r w:rsidR="00F717F0" w:rsidRPr="00520329">
              <w:rPr>
                <w:rFonts w:cstheme="minorHAnsi"/>
                <w:b/>
                <w:bCs/>
                <w:color w:val="000000" w:themeColor="text1"/>
                <w:u w:val="single"/>
              </w:rPr>
              <w:t>2.3</w:t>
            </w:r>
          </w:p>
          <w:p w14:paraId="59CA2FA8" w14:textId="62BB1F34" w:rsidR="00724315" w:rsidRPr="00520329" w:rsidRDefault="00724315" w:rsidP="00643069">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43069" w:rsidRPr="00520329">
              <w:rPr>
                <w:rFonts w:cstheme="minorHAnsi"/>
                <w:iCs/>
                <w:lang w:val="en-GB"/>
              </w:rPr>
              <w:t xml:space="preserve"> Developing a feasibility study for installing, within the KNM compound, museum services to the visitors, such as museum and gift shops, cafeteria, etc.</w:t>
            </w:r>
          </w:p>
        </w:tc>
      </w:tr>
      <w:tr w:rsidR="00724315" w:rsidRPr="00520329" w14:paraId="7FFEA181"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22373E1" w14:textId="52127849" w:rsidR="00724315" w:rsidRPr="00520329" w:rsidRDefault="0072431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552177D2"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13B5BC2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86D97B"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E523B31" w14:textId="3F3A5633" w:rsidR="00724315" w:rsidRPr="00520329" w:rsidRDefault="004D3630" w:rsidP="00C92F7F">
            <w:pPr>
              <w:spacing w:line="276" w:lineRule="auto"/>
              <w:rPr>
                <w:rFonts w:cstheme="minorHAnsi"/>
                <w:color w:val="000000" w:themeColor="text1"/>
              </w:rPr>
            </w:pPr>
            <w:r w:rsidRPr="00520329">
              <w:rPr>
                <w:rFonts w:cstheme="minorHAnsi"/>
                <w:color w:val="000000" w:themeColor="text1"/>
              </w:rPr>
              <w:t>T</w:t>
            </w:r>
            <w:r w:rsidR="007D1C17" w:rsidRPr="00520329">
              <w:rPr>
                <w:rFonts w:cstheme="minorHAnsi"/>
                <w:color w:val="000000" w:themeColor="text1"/>
              </w:rPr>
              <w:t xml:space="preserve">o assess the need to install the above. </w:t>
            </w:r>
          </w:p>
        </w:tc>
      </w:tr>
      <w:tr w:rsidR="00724315" w:rsidRPr="00520329" w14:paraId="6FCC7937"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FF75CA"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0C568F84" w14:textId="77777777" w:rsidR="00724315" w:rsidRPr="00520329" w:rsidRDefault="00724315" w:rsidP="00C92F7F">
            <w:pPr>
              <w:spacing w:line="276" w:lineRule="auto"/>
              <w:rPr>
                <w:rFonts w:cstheme="minorHAnsi"/>
              </w:rPr>
            </w:pPr>
          </w:p>
        </w:tc>
      </w:tr>
      <w:tr w:rsidR="00724315" w:rsidRPr="00520329" w14:paraId="430E30B0"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533103"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1C8C07A6"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3B993BC6"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6EB16C"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2312C58F"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096F5F9"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Quality Criteria</w:t>
            </w:r>
          </w:p>
          <w:p w14:paraId="3A66F92B" w14:textId="77777777" w:rsidR="00724315" w:rsidRPr="00520329" w:rsidRDefault="00724315" w:rsidP="00C92F7F">
            <w:pPr>
              <w:spacing w:line="276" w:lineRule="auto"/>
              <w:jc w:val="center"/>
              <w:rPr>
                <w:rFonts w:cstheme="minorHAnsi"/>
                <w:b/>
                <w:bCs/>
              </w:rPr>
            </w:pPr>
          </w:p>
          <w:p w14:paraId="1B71CACE"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777DFA27"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36F2A8A6"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163CB329" w14:textId="77777777" w:rsidR="00724315" w:rsidRPr="00520329" w:rsidRDefault="00724315" w:rsidP="00C92F7F">
            <w:pPr>
              <w:spacing w:line="276" w:lineRule="auto"/>
              <w:jc w:val="center"/>
              <w:rPr>
                <w:rFonts w:cstheme="minorHAnsi"/>
                <w:b/>
                <w:bCs/>
              </w:rPr>
            </w:pPr>
          </w:p>
          <w:p w14:paraId="31B1F0FB"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127692CC"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5B83701B" w14:textId="1A217A08" w:rsidR="00724315" w:rsidRPr="00520329" w:rsidRDefault="005A4287" w:rsidP="005A4287">
            <w:pPr>
              <w:spacing w:line="276" w:lineRule="auto"/>
              <w:jc w:val="center"/>
              <w:rPr>
                <w:rFonts w:cstheme="minorHAnsi"/>
                <w:b/>
                <w:bCs/>
              </w:rPr>
            </w:pPr>
            <w:r w:rsidRPr="00520329">
              <w:rPr>
                <w:rFonts w:cstheme="minorHAnsi"/>
                <w:b/>
                <w:bCs/>
              </w:rPr>
              <w:t>User Perspective</w:t>
            </w:r>
          </w:p>
          <w:p w14:paraId="5C7097F8" w14:textId="77777777" w:rsidR="00724315" w:rsidRPr="00520329" w:rsidRDefault="0072431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6682EEF7"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48166CD2" w14:textId="77777777" w:rsidR="00724315" w:rsidRPr="00520329" w:rsidRDefault="00724315" w:rsidP="00C92F7F">
            <w:pPr>
              <w:spacing w:line="276" w:lineRule="auto"/>
              <w:jc w:val="center"/>
              <w:rPr>
                <w:rFonts w:cstheme="minorHAnsi"/>
                <w:b/>
                <w:bCs/>
              </w:rPr>
            </w:pPr>
          </w:p>
          <w:p w14:paraId="1F598E21"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49AE59A9"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40B281C9" w14:textId="77777777" w:rsidR="00724315" w:rsidRPr="00520329" w:rsidRDefault="00724315" w:rsidP="00C92F7F">
            <w:pPr>
              <w:spacing w:line="276" w:lineRule="auto"/>
              <w:jc w:val="center"/>
              <w:rPr>
                <w:rFonts w:cstheme="minorHAnsi"/>
                <w:b/>
                <w:bCs/>
              </w:rPr>
            </w:pPr>
          </w:p>
          <w:p w14:paraId="1B29CA3F"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2D409EA4"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0D08C120"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1B978"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68A5051C"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DC1FF2E"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66752CA"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34DFE95F"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482F54DE"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3E59369" w14:textId="77777777" w:rsidR="00724315" w:rsidRPr="00FA442A" w:rsidRDefault="00724315" w:rsidP="00C92F7F">
            <w:pPr>
              <w:rPr>
                <w:rFonts w:cstheme="minorHAnsi"/>
              </w:rPr>
            </w:pPr>
            <w:r w:rsidRPr="00FA442A">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3954F21F"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0AD953F9"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4E774096"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4FF59F1F"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1CE63FEE"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1E19C03B"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AD7A675"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2C77C011"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F05639"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0B28AACB"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2CD84E"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7308C4"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243EA4"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83E1BC"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593771E9"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09100CB1" w14:textId="0CB90646" w:rsidR="00724315" w:rsidRPr="00520329" w:rsidRDefault="007770FB" w:rsidP="00C92F7F">
            <w:pPr>
              <w:spacing w:after="160" w:line="259" w:lineRule="auto"/>
              <w:contextualSpacing/>
              <w:rPr>
                <w:rFonts w:cstheme="minorHAnsi"/>
                <w:bCs/>
                <w:iCs/>
                <w:color w:val="000000" w:themeColor="text1"/>
              </w:rPr>
            </w:pPr>
            <w:r w:rsidRPr="00520329">
              <w:rPr>
                <w:rFonts w:cstheme="minorHAnsi"/>
                <w:bCs/>
                <w:iCs/>
                <w:color w:val="000000" w:themeColor="text1"/>
              </w:rPr>
              <w:t>N</w:t>
            </w:r>
            <w:r w:rsidR="00D5449B" w:rsidRPr="00520329">
              <w:rPr>
                <w:rFonts w:cstheme="minorHAnsi"/>
                <w:bCs/>
                <w:iCs/>
                <w:color w:val="000000" w:themeColor="text1"/>
              </w:rPr>
              <w:t>/</w:t>
            </w:r>
            <w:r w:rsidRPr="00520329">
              <w:rPr>
                <w:rFonts w:cstheme="minorHAnsi"/>
                <w:bCs/>
                <w:iCs/>
                <w:color w:val="000000" w:themeColor="text1"/>
              </w:rPr>
              <w:t>A</w:t>
            </w:r>
          </w:p>
        </w:tc>
        <w:tc>
          <w:tcPr>
            <w:tcW w:w="1709" w:type="dxa"/>
            <w:gridSpan w:val="2"/>
            <w:tcBorders>
              <w:top w:val="single" w:sz="4" w:space="0" w:color="000000"/>
              <w:left w:val="single" w:sz="4" w:space="0" w:color="000000"/>
              <w:bottom w:val="single" w:sz="4" w:space="0" w:color="000000"/>
              <w:right w:val="single" w:sz="4" w:space="0" w:color="000000"/>
            </w:tcBorders>
          </w:tcPr>
          <w:p w14:paraId="47C3A4D6" w14:textId="77777777" w:rsidR="00724315" w:rsidRPr="00520329" w:rsidRDefault="00724315" w:rsidP="00C92F7F">
            <w:pPr>
              <w:spacing w:line="276" w:lineRule="auto"/>
              <w:rPr>
                <w:rFonts w:cstheme="minorHAnsi"/>
                <w:color w:val="000000" w:themeColor="text1"/>
              </w:rPr>
            </w:pPr>
          </w:p>
          <w:p w14:paraId="37978AF9" w14:textId="77777777" w:rsidR="00724315" w:rsidRPr="00520329" w:rsidRDefault="00724315" w:rsidP="00C92F7F">
            <w:pPr>
              <w:spacing w:line="276" w:lineRule="auto"/>
              <w:rPr>
                <w:rFonts w:cstheme="minorHAnsi"/>
                <w:color w:val="000000" w:themeColor="text1"/>
              </w:rPr>
            </w:pPr>
          </w:p>
          <w:p w14:paraId="4BBB3525" w14:textId="77777777" w:rsidR="00724315" w:rsidRPr="00520329" w:rsidRDefault="00724315" w:rsidP="00C92F7F">
            <w:pPr>
              <w:spacing w:line="276" w:lineRule="auto"/>
              <w:rPr>
                <w:rFonts w:cstheme="minorHAnsi"/>
                <w:color w:val="000000" w:themeColor="text1"/>
              </w:rPr>
            </w:pPr>
          </w:p>
          <w:p w14:paraId="67F2993E" w14:textId="77777777" w:rsidR="00724315" w:rsidRPr="00520329" w:rsidRDefault="00724315" w:rsidP="00C92F7F">
            <w:pPr>
              <w:spacing w:line="276" w:lineRule="auto"/>
              <w:rPr>
                <w:rFonts w:cstheme="minorHAnsi"/>
                <w:color w:val="000000" w:themeColor="text1"/>
              </w:rPr>
            </w:pPr>
          </w:p>
          <w:p w14:paraId="60EDC054" w14:textId="77777777" w:rsidR="00724315" w:rsidRPr="00520329" w:rsidRDefault="00724315" w:rsidP="00C92F7F">
            <w:pPr>
              <w:spacing w:line="276" w:lineRule="auto"/>
              <w:rPr>
                <w:rFonts w:cstheme="minorHAnsi"/>
                <w:color w:val="000000" w:themeColor="text1"/>
              </w:rPr>
            </w:pPr>
          </w:p>
          <w:p w14:paraId="1BF84A6F" w14:textId="77777777" w:rsidR="00724315" w:rsidRPr="00520329" w:rsidRDefault="00724315" w:rsidP="00C92F7F">
            <w:pPr>
              <w:spacing w:line="276" w:lineRule="auto"/>
              <w:rPr>
                <w:rFonts w:cstheme="minorHAnsi"/>
                <w:color w:val="000000" w:themeColor="text1"/>
              </w:rPr>
            </w:pPr>
          </w:p>
          <w:p w14:paraId="1F4C37BA" w14:textId="77777777" w:rsidR="00724315" w:rsidRPr="00520329" w:rsidRDefault="00724315" w:rsidP="00C92F7F">
            <w:pPr>
              <w:spacing w:line="276" w:lineRule="auto"/>
              <w:rPr>
                <w:rFonts w:cstheme="minorHAnsi"/>
                <w:color w:val="000000" w:themeColor="text1"/>
              </w:rPr>
            </w:pPr>
          </w:p>
          <w:p w14:paraId="4A02A546"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628B4BF0"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14ED2A67" w14:textId="77777777" w:rsidR="00724315" w:rsidRPr="00520329" w:rsidRDefault="00724315" w:rsidP="00C92F7F">
            <w:pPr>
              <w:rPr>
                <w:rFonts w:cstheme="minorHAnsi"/>
                <w:iCs/>
                <w:color w:val="000000" w:themeColor="text1"/>
              </w:rPr>
            </w:pPr>
          </w:p>
          <w:p w14:paraId="698080B1" w14:textId="77777777" w:rsidR="00724315" w:rsidRPr="00520329" w:rsidRDefault="00724315" w:rsidP="00C92F7F">
            <w:pPr>
              <w:rPr>
                <w:rFonts w:cstheme="minorHAnsi"/>
                <w:iCs/>
                <w:color w:val="000000" w:themeColor="text1"/>
              </w:rPr>
            </w:pPr>
          </w:p>
          <w:p w14:paraId="01D5E6E3" w14:textId="77777777" w:rsidR="00724315" w:rsidRPr="00520329" w:rsidRDefault="00724315" w:rsidP="00C92F7F">
            <w:pPr>
              <w:rPr>
                <w:rFonts w:cstheme="minorHAnsi"/>
                <w:iCs/>
                <w:color w:val="000000" w:themeColor="text1"/>
              </w:rPr>
            </w:pPr>
          </w:p>
          <w:p w14:paraId="06074B1D" w14:textId="77777777" w:rsidR="00724315" w:rsidRPr="00520329" w:rsidRDefault="00724315" w:rsidP="00C92F7F">
            <w:pPr>
              <w:rPr>
                <w:rFonts w:cstheme="minorHAnsi"/>
                <w:iCs/>
                <w:color w:val="000000" w:themeColor="text1"/>
              </w:rPr>
            </w:pPr>
          </w:p>
          <w:p w14:paraId="60D9574D" w14:textId="77777777" w:rsidR="00724315" w:rsidRPr="00520329" w:rsidRDefault="00724315" w:rsidP="00C92F7F">
            <w:pPr>
              <w:rPr>
                <w:rFonts w:cstheme="minorHAnsi"/>
                <w:iCs/>
                <w:color w:val="000000" w:themeColor="text1"/>
              </w:rPr>
            </w:pPr>
          </w:p>
          <w:p w14:paraId="0CF7058D" w14:textId="77777777" w:rsidR="00724315" w:rsidRPr="00520329" w:rsidRDefault="00724315" w:rsidP="00C92F7F">
            <w:pPr>
              <w:rPr>
                <w:rFonts w:cstheme="minorHAnsi"/>
                <w:iCs/>
                <w:color w:val="000000" w:themeColor="text1"/>
              </w:rPr>
            </w:pPr>
          </w:p>
          <w:p w14:paraId="7B9C9B94" w14:textId="77777777" w:rsidR="00724315" w:rsidRPr="00520329" w:rsidRDefault="00724315" w:rsidP="00C92F7F">
            <w:pPr>
              <w:rPr>
                <w:rFonts w:cstheme="minorHAnsi"/>
                <w:iCs/>
                <w:color w:val="000000" w:themeColor="text1"/>
              </w:rPr>
            </w:pPr>
          </w:p>
          <w:p w14:paraId="42098729" w14:textId="77777777" w:rsidR="00724315" w:rsidRPr="00520329" w:rsidRDefault="00724315" w:rsidP="00C92F7F">
            <w:pPr>
              <w:rPr>
                <w:rFonts w:cstheme="minorHAnsi"/>
                <w:iCs/>
                <w:color w:val="000000" w:themeColor="text1"/>
              </w:rPr>
            </w:pPr>
          </w:p>
          <w:p w14:paraId="0292F642"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5AFDE498"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0C9C08EF"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36917FBB" w14:textId="40D09EDA"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Pr="00520329">
              <w:rPr>
                <w:rFonts w:cstheme="minorHAnsi"/>
                <w:b/>
                <w:bCs/>
                <w:color w:val="000000" w:themeColor="text1"/>
                <w:u w:val="single"/>
              </w:rPr>
              <w:t xml:space="preserve"> Activity </w:t>
            </w:r>
            <w:r w:rsidR="007770FB" w:rsidRPr="00520329">
              <w:rPr>
                <w:rFonts w:cstheme="minorHAnsi"/>
                <w:b/>
                <w:bCs/>
                <w:color w:val="000000" w:themeColor="text1"/>
                <w:u w:val="single"/>
              </w:rPr>
              <w:t>2.4</w:t>
            </w:r>
          </w:p>
          <w:p w14:paraId="06DDF8BC" w14:textId="5584FA7A" w:rsidR="00724315" w:rsidRPr="00520329" w:rsidRDefault="00724315" w:rsidP="0049124D">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49124D" w:rsidRPr="00520329">
              <w:rPr>
                <w:rFonts w:cstheme="minorHAnsi"/>
                <w:iCs/>
                <w:lang w:val="en-GB"/>
              </w:rPr>
              <w:t xml:space="preserve"> Following up the exhibition of DAI’s collection in Buildings 3 an</w:t>
            </w:r>
            <w:r w:rsidR="004D3630" w:rsidRPr="00520329">
              <w:rPr>
                <w:rFonts w:cstheme="minorHAnsi"/>
                <w:iCs/>
                <w:lang w:val="en-GB"/>
              </w:rPr>
              <w:t xml:space="preserve">d 4, up to the installation of </w:t>
            </w:r>
            <w:r w:rsidR="0049124D" w:rsidRPr="00520329">
              <w:rPr>
                <w:rFonts w:cstheme="minorHAnsi"/>
                <w:iCs/>
                <w:lang w:val="en-GB"/>
              </w:rPr>
              <w:t>the display in the galleries</w:t>
            </w:r>
            <w:r w:rsidR="00FA442A">
              <w:rPr>
                <w:rFonts w:cstheme="minorHAnsi"/>
                <w:iCs/>
                <w:lang w:val="en-GB"/>
              </w:rPr>
              <w:t>.</w:t>
            </w:r>
          </w:p>
        </w:tc>
      </w:tr>
      <w:tr w:rsidR="00724315" w:rsidRPr="00520329" w14:paraId="624180E6"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0F7AFC" w14:textId="14B3C207" w:rsidR="00724315" w:rsidRPr="00520329" w:rsidRDefault="0072431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41EDFE4C"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3BCCFDF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FAE8DA" w14:textId="77777777" w:rsidR="00724315" w:rsidRPr="00520329" w:rsidRDefault="00724315" w:rsidP="00C92F7F">
            <w:pPr>
              <w:spacing w:line="276" w:lineRule="auto"/>
              <w:rPr>
                <w:rFonts w:cstheme="minorHAnsi"/>
                <w:b/>
                <w:bCs/>
              </w:rPr>
            </w:pPr>
            <w:r w:rsidRPr="00520329">
              <w:rPr>
                <w:rFonts w:cstheme="minorHAnsi"/>
                <w:b/>
                <w:bCs/>
              </w:rPr>
              <w:lastRenderedPageBreak/>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05C398E3" w14:textId="58388491" w:rsidR="00724315" w:rsidRPr="00520329" w:rsidRDefault="00FC24B1" w:rsidP="00C92F7F">
            <w:pPr>
              <w:spacing w:line="276" w:lineRule="auto"/>
              <w:rPr>
                <w:rFonts w:cstheme="minorHAnsi"/>
                <w:color w:val="000000" w:themeColor="text1"/>
              </w:rPr>
            </w:pPr>
            <w:r w:rsidRPr="00520329">
              <w:rPr>
                <w:rFonts w:cstheme="minorHAnsi"/>
                <w:color w:val="000000" w:themeColor="text1"/>
              </w:rPr>
              <w:t xml:space="preserve">Help </w:t>
            </w:r>
            <w:r w:rsidR="00D7246E" w:rsidRPr="00520329">
              <w:rPr>
                <w:rFonts w:cstheme="minorHAnsi"/>
                <w:color w:val="000000" w:themeColor="text1"/>
              </w:rPr>
              <w:t>make the execution of the exhibition successful.</w:t>
            </w:r>
          </w:p>
        </w:tc>
      </w:tr>
      <w:tr w:rsidR="00724315" w:rsidRPr="00520329" w14:paraId="1503C93A"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374A0A"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E2037A6" w14:textId="77777777" w:rsidR="00724315" w:rsidRPr="00520329" w:rsidRDefault="00724315" w:rsidP="00C92F7F">
            <w:pPr>
              <w:spacing w:line="276" w:lineRule="auto"/>
              <w:rPr>
                <w:rFonts w:cstheme="minorHAnsi"/>
              </w:rPr>
            </w:pPr>
          </w:p>
        </w:tc>
      </w:tr>
      <w:tr w:rsidR="00724315" w:rsidRPr="00520329" w14:paraId="2227A3AB"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4B7B74"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63CBF29F"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5A05DF2F"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5BE8BCB"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49316E33"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E4FF241"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4C0D7BD5" w14:textId="77777777" w:rsidR="00724315" w:rsidRPr="00520329" w:rsidRDefault="00724315" w:rsidP="00C92F7F">
            <w:pPr>
              <w:spacing w:line="276" w:lineRule="auto"/>
              <w:jc w:val="center"/>
              <w:rPr>
                <w:rFonts w:cstheme="minorHAnsi"/>
                <w:b/>
                <w:bCs/>
              </w:rPr>
            </w:pPr>
          </w:p>
          <w:p w14:paraId="3C547A83"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0FECCF28"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0AD3E3A9"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7DD191B9" w14:textId="77777777" w:rsidR="00724315" w:rsidRPr="00520329" w:rsidRDefault="00724315" w:rsidP="00C92F7F">
            <w:pPr>
              <w:spacing w:line="276" w:lineRule="auto"/>
              <w:jc w:val="center"/>
              <w:rPr>
                <w:rFonts w:cstheme="minorHAnsi"/>
                <w:b/>
                <w:bCs/>
              </w:rPr>
            </w:pPr>
          </w:p>
          <w:p w14:paraId="6BD06369"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3482A111"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0029054E" w14:textId="559EFCE9" w:rsidR="00724315" w:rsidRPr="00520329" w:rsidRDefault="005A4287" w:rsidP="005A4287">
            <w:pPr>
              <w:spacing w:line="276" w:lineRule="auto"/>
              <w:jc w:val="center"/>
              <w:rPr>
                <w:rFonts w:cstheme="minorHAnsi"/>
                <w:b/>
                <w:bCs/>
              </w:rPr>
            </w:pPr>
            <w:r w:rsidRPr="00520329">
              <w:rPr>
                <w:rFonts w:cstheme="minorHAnsi"/>
                <w:b/>
                <w:bCs/>
              </w:rPr>
              <w:t>User Perspective</w:t>
            </w:r>
          </w:p>
          <w:p w14:paraId="40BD3CC1" w14:textId="77777777" w:rsidR="00724315" w:rsidRPr="00520329" w:rsidRDefault="00724315"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6D09387"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7AB87AFB" w14:textId="77777777" w:rsidR="00724315" w:rsidRPr="00520329" w:rsidRDefault="00724315" w:rsidP="00C92F7F">
            <w:pPr>
              <w:spacing w:line="276" w:lineRule="auto"/>
              <w:jc w:val="center"/>
              <w:rPr>
                <w:rFonts w:cstheme="minorHAnsi"/>
                <w:b/>
                <w:bCs/>
              </w:rPr>
            </w:pPr>
          </w:p>
          <w:p w14:paraId="1252E054"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1074B4C9"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68483452" w14:textId="77777777" w:rsidR="00724315" w:rsidRPr="00520329" w:rsidRDefault="00724315" w:rsidP="00C92F7F">
            <w:pPr>
              <w:spacing w:line="276" w:lineRule="auto"/>
              <w:jc w:val="center"/>
              <w:rPr>
                <w:rFonts w:cstheme="minorHAnsi"/>
                <w:b/>
                <w:bCs/>
              </w:rPr>
            </w:pPr>
          </w:p>
          <w:p w14:paraId="350C1B8F"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2C8A1AC3"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678B2EE6"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D7FAF"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5F8184C"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9C8C62C"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667400E"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02112A2A"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5565F968"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61931CC0" w14:textId="77777777" w:rsidR="00724315" w:rsidRPr="00FA442A" w:rsidRDefault="00724315" w:rsidP="00C92F7F">
            <w:pPr>
              <w:rPr>
                <w:rFonts w:cstheme="minorHAnsi"/>
              </w:rPr>
            </w:pPr>
            <w:r w:rsidRPr="00FA442A">
              <w:rPr>
                <w:rFonts w:cstheme="minorHAnsi"/>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63C2D182"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43EC4750"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5A788ECB"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5E0AED91"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6448BC20"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4A14D6B8"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441DE632"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39A38E2D"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7E206C"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2DAE7EF7"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499842"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462DD3E"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CE4F05"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BA2ED6"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1AA54B99"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5292244C" w14:textId="05D6BEBD"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lastRenderedPageBreak/>
              <w:t>N/A</w:t>
            </w:r>
          </w:p>
        </w:tc>
        <w:tc>
          <w:tcPr>
            <w:tcW w:w="1709" w:type="dxa"/>
            <w:gridSpan w:val="2"/>
            <w:tcBorders>
              <w:top w:val="single" w:sz="4" w:space="0" w:color="000000"/>
              <w:left w:val="single" w:sz="4" w:space="0" w:color="000000"/>
              <w:bottom w:val="single" w:sz="4" w:space="0" w:color="000000"/>
              <w:right w:val="single" w:sz="4" w:space="0" w:color="000000"/>
            </w:tcBorders>
          </w:tcPr>
          <w:p w14:paraId="4B874A2E" w14:textId="77777777" w:rsidR="00724315" w:rsidRPr="00520329" w:rsidRDefault="00724315" w:rsidP="00C92F7F">
            <w:pPr>
              <w:spacing w:line="276" w:lineRule="auto"/>
              <w:rPr>
                <w:rFonts w:cstheme="minorHAnsi"/>
                <w:color w:val="000000" w:themeColor="text1"/>
              </w:rPr>
            </w:pPr>
          </w:p>
          <w:p w14:paraId="2035A6FF" w14:textId="77777777" w:rsidR="00724315" w:rsidRPr="00520329" w:rsidRDefault="00724315" w:rsidP="00C92F7F">
            <w:pPr>
              <w:spacing w:line="276" w:lineRule="auto"/>
              <w:rPr>
                <w:rFonts w:cstheme="minorHAnsi"/>
                <w:color w:val="000000" w:themeColor="text1"/>
              </w:rPr>
            </w:pPr>
          </w:p>
          <w:p w14:paraId="455447C6" w14:textId="77777777" w:rsidR="00724315" w:rsidRPr="00520329" w:rsidRDefault="00724315" w:rsidP="00C92F7F">
            <w:pPr>
              <w:spacing w:line="276" w:lineRule="auto"/>
              <w:rPr>
                <w:rFonts w:cstheme="minorHAnsi"/>
                <w:color w:val="000000" w:themeColor="text1"/>
              </w:rPr>
            </w:pPr>
          </w:p>
          <w:p w14:paraId="4D52472D" w14:textId="77777777" w:rsidR="00724315" w:rsidRPr="00520329" w:rsidRDefault="00724315" w:rsidP="00C92F7F">
            <w:pPr>
              <w:spacing w:line="276" w:lineRule="auto"/>
              <w:rPr>
                <w:rFonts w:cstheme="minorHAnsi"/>
                <w:color w:val="000000" w:themeColor="text1"/>
              </w:rPr>
            </w:pPr>
          </w:p>
          <w:p w14:paraId="688177CA" w14:textId="77777777" w:rsidR="00724315" w:rsidRPr="00520329" w:rsidRDefault="00724315" w:rsidP="00C92F7F">
            <w:pPr>
              <w:spacing w:line="276" w:lineRule="auto"/>
              <w:rPr>
                <w:rFonts w:cstheme="minorHAnsi"/>
                <w:color w:val="000000" w:themeColor="text1"/>
              </w:rPr>
            </w:pPr>
          </w:p>
          <w:p w14:paraId="49DD768B" w14:textId="77777777" w:rsidR="00724315" w:rsidRPr="00520329" w:rsidRDefault="00724315" w:rsidP="00C92F7F">
            <w:pPr>
              <w:spacing w:line="276" w:lineRule="auto"/>
              <w:rPr>
                <w:rFonts w:cstheme="minorHAnsi"/>
                <w:color w:val="000000" w:themeColor="text1"/>
              </w:rPr>
            </w:pPr>
          </w:p>
          <w:p w14:paraId="50199D7E" w14:textId="77777777" w:rsidR="00724315" w:rsidRPr="00520329" w:rsidRDefault="00724315" w:rsidP="00C92F7F">
            <w:pPr>
              <w:spacing w:line="276" w:lineRule="auto"/>
              <w:rPr>
                <w:rFonts w:cstheme="minorHAnsi"/>
                <w:color w:val="000000" w:themeColor="text1"/>
              </w:rPr>
            </w:pPr>
          </w:p>
          <w:p w14:paraId="01BBD34D"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1DA5F35D"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0275E7B8" w14:textId="77777777" w:rsidR="00724315" w:rsidRPr="00520329" w:rsidRDefault="00724315" w:rsidP="00C92F7F">
            <w:pPr>
              <w:rPr>
                <w:rFonts w:cstheme="minorHAnsi"/>
                <w:iCs/>
                <w:color w:val="000000" w:themeColor="text1"/>
              </w:rPr>
            </w:pPr>
          </w:p>
          <w:p w14:paraId="0047396A" w14:textId="77777777" w:rsidR="00724315" w:rsidRPr="00520329" w:rsidRDefault="00724315" w:rsidP="00C92F7F">
            <w:pPr>
              <w:rPr>
                <w:rFonts w:cstheme="minorHAnsi"/>
                <w:iCs/>
                <w:color w:val="000000" w:themeColor="text1"/>
              </w:rPr>
            </w:pPr>
          </w:p>
          <w:p w14:paraId="47725A7F" w14:textId="77777777" w:rsidR="00724315" w:rsidRPr="00520329" w:rsidRDefault="00724315" w:rsidP="00C92F7F">
            <w:pPr>
              <w:rPr>
                <w:rFonts w:cstheme="minorHAnsi"/>
                <w:iCs/>
                <w:color w:val="000000" w:themeColor="text1"/>
              </w:rPr>
            </w:pPr>
          </w:p>
          <w:p w14:paraId="09069373" w14:textId="77777777" w:rsidR="00724315" w:rsidRPr="00520329" w:rsidRDefault="00724315" w:rsidP="00C92F7F">
            <w:pPr>
              <w:rPr>
                <w:rFonts w:cstheme="minorHAnsi"/>
                <w:iCs/>
                <w:color w:val="000000" w:themeColor="text1"/>
              </w:rPr>
            </w:pPr>
          </w:p>
          <w:p w14:paraId="5C5359C6" w14:textId="77777777" w:rsidR="00724315" w:rsidRPr="00520329" w:rsidRDefault="00724315" w:rsidP="00C92F7F">
            <w:pPr>
              <w:rPr>
                <w:rFonts w:cstheme="minorHAnsi"/>
                <w:iCs/>
                <w:color w:val="000000" w:themeColor="text1"/>
              </w:rPr>
            </w:pPr>
          </w:p>
          <w:p w14:paraId="04A7E736" w14:textId="77777777" w:rsidR="00724315" w:rsidRPr="00520329" w:rsidRDefault="00724315" w:rsidP="00C92F7F">
            <w:pPr>
              <w:rPr>
                <w:rFonts w:cstheme="minorHAnsi"/>
                <w:iCs/>
                <w:color w:val="000000" w:themeColor="text1"/>
              </w:rPr>
            </w:pPr>
          </w:p>
          <w:p w14:paraId="385DB3C5" w14:textId="77777777" w:rsidR="00724315" w:rsidRPr="00520329" w:rsidRDefault="00724315" w:rsidP="00C92F7F">
            <w:pPr>
              <w:rPr>
                <w:rFonts w:cstheme="minorHAnsi"/>
                <w:iCs/>
                <w:color w:val="000000" w:themeColor="text1"/>
              </w:rPr>
            </w:pPr>
          </w:p>
          <w:p w14:paraId="7DC66C65" w14:textId="77777777" w:rsidR="00724315" w:rsidRPr="00520329" w:rsidRDefault="00724315" w:rsidP="00C92F7F">
            <w:pPr>
              <w:rPr>
                <w:rFonts w:cstheme="minorHAnsi"/>
                <w:iCs/>
                <w:color w:val="000000" w:themeColor="text1"/>
              </w:rPr>
            </w:pPr>
          </w:p>
          <w:p w14:paraId="40396B1B"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75CED3EE"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450103BA"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0C555326" w14:textId="4F27B3A6"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5A4287" w:rsidRPr="00520329">
              <w:rPr>
                <w:rFonts w:cstheme="minorHAnsi"/>
                <w:b/>
                <w:bCs/>
                <w:color w:val="000000" w:themeColor="text1"/>
                <w:u w:val="single"/>
              </w:rPr>
              <w:t xml:space="preserve"> Activity 2.5</w:t>
            </w:r>
          </w:p>
          <w:p w14:paraId="40638563" w14:textId="19CF5312" w:rsidR="00724315" w:rsidRPr="00520329" w:rsidRDefault="00724315" w:rsidP="005A4287">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5A4287" w:rsidRPr="00520329">
              <w:rPr>
                <w:rFonts w:cstheme="minorHAnsi"/>
                <w:iCs/>
                <w:lang w:val="en-GB"/>
              </w:rPr>
              <w:t xml:space="preserve"> </w:t>
            </w:r>
            <w:r w:rsidR="00D7246E" w:rsidRPr="00520329">
              <w:rPr>
                <w:rFonts w:cstheme="minorHAnsi"/>
                <w:iCs/>
                <w:lang w:val="en-GB"/>
              </w:rPr>
              <w:t>Studying the feasibility of</w:t>
            </w:r>
            <w:r w:rsidR="005A4287" w:rsidRPr="00520329">
              <w:rPr>
                <w:rFonts w:cstheme="minorHAnsi"/>
                <w:iCs/>
                <w:lang w:val="en-GB"/>
              </w:rPr>
              <w:t xml:space="preserve"> a new programme for the display of the Al Sabah pre-Islamic collection in Building 17</w:t>
            </w:r>
            <w:r w:rsidR="00FA442A">
              <w:rPr>
                <w:rFonts w:cstheme="minorHAnsi"/>
                <w:iCs/>
                <w:lang w:val="en-GB"/>
              </w:rPr>
              <w:t>.</w:t>
            </w:r>
          </w:p>
        </w:tc>
      </w:tr>
      <w:tr w:rsidR="00724315" w:rsidRPr="00520329" w14:paraId="4A3D6788"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F8CB77" w14:textId="331CB31F" w:rsidR="00724315" w:rsidRPr="00520329" w:rsidRDefault="0072431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2DA2665A"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0CC2C264"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0B9A845"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5D792D11" w14:textId="471D166D" w:rsidR="00724315" w:rsidRPr="00520329" w:rsidRDefault="00D7246E" w:rsidP="00C92F7F">
            <w:pPr>
              <w:spacing w:line="276" w:lineRule="auto"/>
              <w:rPr>
                <w:rFonts w:cstheme="minorHAnsi"/>
                <w:color w:val="000000" w:themeColor="text1"/>
              </w:rPr>
            </w:pPr>
            <w:r w:rsidRPr="00520329">
              <w:rPr>
                <w:rFonts w:cstheme="minorHAnsi"/>
                <w:color w:val="000000" w:themeColor="text1"/>
              </w:rPr>
              <w:t>To assess the n</w:t>
            </w:r>
            <w:r w:rsidR="00033458" w:rsidRPr="00520329">
              <w:rPr>
                <w:rFonts w:cstheme="minorHAnsi"/>
                <w:color w:val="000000" w:themeColor="text1"/>
              </w:rPr>
              <w:t>eed to display a new programme in the Al Sabah pre-Islamic collection in Building 17.</w:t>
            </w:r>
          </w:p>
        </w:tc>
      </w:tr>
      <w:tr w:rsidR="00724315" w:rsidRPr="00520329" w14:paraId="6FEC2FCD"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A8284F"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1C1F1819" w14:textId="77777777" w:rsidR="00724315" w:rsidRPr="00520329" w:rsidRDefault="00724315" w:rsidP="00C92F7F">
            <w:pPr>
              <w:spacing w:line="276" w:lineRule="auto"/>
              <w:rPr>
                <w:rFonts w:cstheme="minorHAnsi"/>
              </w:rPr>
            </w:pPr>
          </w:p>
        </w:tc>
      </w:tr>
      <w:tr w:rsidR="00724315" w:rsidRPr="00520329" w14:paraId="35C4B696"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F2B891"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449F7E7F"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7268AAD7"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9D7A46"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1C4A5FD3"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46EEB06"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1E3B14D5" w14:textId="77777777" w:rsidR="00724315" w:rsidRPr="00520329" w:rsidRDefault="00724315" w:rsidP="00C92F7F">
            <w:pPr>
              <w:spacing w:line="276" w:lineRule="auto"/>
              <w:jc w:val="center"/>
              <w:rPr>
                <w:rFonts w:cstheme="minorHAnsi"/>
                <w:b/>
                <w:bCs/>
              </w:rPr>
            </w:pPr>
          </w:p>
          <w:p w14:paraId="5B9AE613"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607957AB" w14:textId="77777777" w:rsidR="00724315" w:rsidRPr="00520329" w:rsidRDefault="00724315" w:rsidP="00C92F7F">
            <w:pPr>
              <w:spacing w:line="276" w:lineRule="auto"/>
              <w:jc w:val="center"/>
              <w:rPr>
                <w:rFonts w:cstheme="minorHAnsi"/>
                <w:i/>
                <w:iCs/>
              </w:rPr>
            </w:pPr>
            <w:r w:rsidRPr="00520329">
              <w:rPr>
                <w:rFonts w:cstheme="minorHAnsi"/>
                <w:i/>
                <w:iCs/>
              </w:rPr>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2A252320" w14:textId="77777777" w:rsidR="00724315" w:rsidRPr="00520329" w:rsidRDefault="00724315" w:rsidP="00C92F7F">
            <w:pPr>
              <w:spacing w:line="276" w:lineRule="auto"/>
              <w:jc w:val="center"/>
              <w:rPr>
                <w:rFonts w:cstheme="minorHAnsi"/>
                <w:b/>
                <w:bCs/>
              </w:rPr>
            </w:pPr>
            <w:r w:rsidRPr="00520329">
              <w:rPr>
                <w:rFonts w:cstheme="minorHAnsi"/>
                <w:b/>
                <w:bCs/>
              </w:rPr>
              <w:t>Quality Method</w:t>
            </w:r>
          </w:p>
          <w:p w14:paraId="6DC13A98" w14:textId="77777777" w:rsidR="00724315" w:rsidRPr="00520329" w:rsidRDefault="00724315" w:rsidP="00C92F7F">
            <w:pPr>
              <w:spacing w:line="276" w:lineRule="auto"/>
              <w:jc w:val="center"/>
              <w:rPr>
                <w:rFonts w:cstheme="minorHAnsi"/>
                <w:b/>
                <w:bCs/>
              </w:rPr>
            </w:pPr>
          </w:p>
          <w:p w14:paraId="28F1CD5C"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5F600AE0"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22553DD9" w14:textId="11439675" w:rsidR="00724315" w:rsidRPr="00520329" w:rsidRDefault="00F014C8" w:rsidP="00F014C8">
            <w:pPr>
              <w:spacing w:line="276" w:lineRule="auto"/>
              <w:jc w:val="center"/>
              <w:rPr>
                <w:rFonts w:cstheme="minorHAnsi"/>
                <w:b/>
                <w:bCs/>
              </w:rPr>
            </w:pPr>
            <w:r w:rsidRPr="00520329">
              <w:rPr>
                <w:rFonts w:cstheme="minorHAnsi"/>
                <w:b/>
                <w:bCs/>
              </w:rPr>
              <w:t>User Perspective</w:t>
            </w:r>
          </w:p>
          <w:p w14:paraId="3B3271DF" w14:textId="77777777" w:rsidR="00724315" w:rsidRPr="00520329" w:rsidRDefault="00724315" w:rsidP="00F014C8">
            <w:pPr>
              <w:spacing w:line="276" w:lineRule="auto"/>
              <w:jc w:val="center"/>
              <w:rPr>
                <w:rFonts w:cstheme="minorHAnsi"/>
                <w:b/>
                <w:bCs/>
              </w:rPr>
            </w:pPr>
            <w:r w:rsidRPr="00520329">
              <w:rPr>
                <w:rFonts w:cstheme="minorHAnsi"/>
                <w:i/>
                <w:iCs/>
              </w:rPr>
              <w:t>Was the user satisfied with what 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19473FCC" w14:textId="77777777" w:rsidR="00724315" w:rsidRPr="00520329" w:rsidRDefault="00724315" w:rsidP="00C92F7F">
            <w:pPr>
              <w:spacing w:line="276" w:lineRule="auto"/>
              <w:jc w:val="center"/>
              <w:rPr>
                <w:rFonts w:cstheme="minorHAnsi"/>
                <w:b/>
                <w:bCs/>
              </w:rPr>
            </w:pPr>
            <w:r w:rsidRPr="00520329">
              <w:rPr>
                <w:rFonts w:cstheme="minorHAnsi"/>
                <w:b/>
                <w:bCs/>
              </w:rPr>
              <w:t>Timeliness</w:t>
            </w:r>
          </w:p>
          <w:p w14:paraId="5D672909" w14:textId="77777777" w:rsidR="00724315" w:rsidRPr="00520329" w:rsidRDefault="00724315" w:rsidP="00C92F7F">
            <w:pPr>
              <w:spacing w:line="276" w:lineRule="auto"/>
              <w:jc w:val="center"/>
              <w:rPr>
                <w:rFonts w:cstheme="minorHAnsi"/>
                <w:b/>
                <w:bCs/>
              </w:rPr>
            </w:pPr>
          </w:p>
          <w:p w14:paraId="599E1363" w14:textId="77777777" w:rsidR="00724315" w:rsidRPr="00520329" w:rsidRDefault="00724315"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205AA3FE" w14:textId="77777777" w:rsidR="00724315" w:rsidRPr="00520329" w:rsidRDefault="00724315" w:rsidP="00C92F7F">
            <w:pPr>
              <w:spacing w:line="276" w:lineRule="auto"/>
              <w:jc w:val="center"/>
              <w:rPr>
                <w:rFonts w:cstheme="minorHAnsi"/>
                <w:b/>
                <w:bCs/>
              </w:rPr>
            </w:pPr>
            <w:r w:rsidRPr="00520329">
              <w:rPr>
                <w:rFonts w:cstheme="minorHAnsi"/>
                <w:b/>
                <w:bCs/>
              </w:rPr>
              <w:t>Resource Usage</w:t>
            </w:r>
          </w:p>
          <w:p w14:paraId="505217BF" w14:textId="77777777" w:rsidR="00724315" w:rsidRPr="00520329" w:rsidRDefault="00724315" w:rsidP="00C92F7F">
            <w:pPr>
              <w:spacing w:line="276" w:lineRule="auto"/>
              <w:jc w:val="center"/>
              <w:rPr>
                <w:rFonts w:cstheme="minorHAnsi"/>
                <w:b/>
                <w:bCs/>
              </w:rPr>
            </w:pPr>
          </w:p>
          <w:p w14:paraId="7865D75F"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7604414F"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2D8CC3B9"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AD952"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E801D6C"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F56ACF"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0F7857"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41888616"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09320E6A"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C3D5FDC" w14:textId="77777777" w:rsidR="00724315" w:rsidRPr="00FA442A" w:rsidRDefault="00724315" w:rsidP="00C92F7F">
            <w:pPr>
              <w:rPr>
                <w:rFonts w:cstheme="minorHAnsi"/>
              </w:rPr>
            </w:pPr>
            <w:r w:rsidRPr="00FA442A">
              <w:rPr>
                <w:rFonts w:cstheme="minorHAnsi"/>
              </w:rPr>
              <w:lastRenderedPageBreak/>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2993319F"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0EE36B2B"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45931242"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36304C50"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75EC66D6"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52F96156"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605FB6EC"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76E99C63"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1805C5"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68A23520"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DCEF4F"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3D565A5"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CA92A68"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0CCABD9"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06263DF1"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7B218C34" w14:textId="5239A24D"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510CAC0A" w14:textId="77777777" w:rsidR="00724315" w:rsidRPr="00520329" w:rsidRDefault="00724315" w:rsidP="00C92F7F">
            <w:pPr>
              <w:spacing w:line="276" w:lineRule="auto"/>
              <w:rPr>
                <w:rFonts w:cstheme="minorHAnsi"/>
                <w:color w:val="000000" w:themeColor="text1"/>
              </w:rPr>
            </w:pPr>
          </w:p>
          <w:p w14:paraId="6E30CCED" w14:textId="77777777" w:rsidR="00724315" w:rsidRPr="00520329" w:rsidRDefault="00724315" w:rsidP="00C92F7F">
            <w:pPr>
              <w:spacing w:line="276" w:lineRule="auto"/>
              <w:rPr>
                <w:rFonts w:cstheme="minorHAnsi"/>
                <w:color w:val="000000" w:themeColor="text1"/>
              </w:rPr>
            </w:pPr>
          </w:p>
          <w:p w14:paraId="6132A35F" w14:textId="77777777" w:rsidR="00724315" w:rsidRPr="00520329" w:rsidRDefault="00724315" w:rsidP="00C92F7F">
            <w:pPr>
              <w:spacing w:line="276" w:lineRule="auto"/>
              <w:rPr>
                <w:rFonts w:cstheme="minorHAnsi"/>
                <w:color w:val="000000" w:themeColor="text1"/>
              </w:rPr>
            </w:pPr>
          </w:p>
          <w:p w14:paraId="6EB25657" w14:textId="77777777" w:rsidR="00724315" w:rsidRPr="00520329" w:rsidRDefault="00724315" w:rsidP="00C92F7F">
            <w:pPr>
              <w:spacing w:line="276" w:lineRule="auto"/>
              <w:rPr>
                <w:rFonts w:cstheme="minorHAnsi"/>
                <w:color w:val="000000" w:themeColor="text1"/>
              </w:rPr>
            </w:pPr>
          </w:p>
          <w:p w14:paraId="4AA737D9" w14:textId="77777777" w:rsidR="00724315" w:rsidRPr="00520329" w:rsidRDefault="00724315" w:rsidP="00C92F7F">
            <w:pPr>
              <w:spacing w:line="276" w:lineRule="auto"/>
              <w:rPr>
                <w:rFonts w:cstheme="minorHAnsi"/>
                <w:color w:val="000000" w:themeColor="text1"/>
              </w:rPr>
            </w:pPr>
          </w:p>
          <w:p w14:paraId="0C165D92" w14:textId="77777777" w:rsidR="00724315" w:rsidRPr="00520329" w:rsidRDefault="00724315" w:rsidP="00C92F7F">
            <w:pPr>
              <w:spacing w:line="276" w:lineRule="auto"/>
              <w:rPr>
                <w:rFonts w:cstheme="minorHAnsi"/>
                <w:color w:val="000000" w:themeColor="text1"/>
              </w:rPr>
            </w:pPr>
          </w:p>
          <w:p w14:paraId="5110666E" w14:textId="77777777" w:rsidR="00724315" w:rsidRPr="00520329" w:rsidRDefault="00724315" w:rsidP="00C92F7F">
            <w:pPr>
              <w:spacing w:line="276" w:lineRule="auto"/>
              <w:rPr>
                <w:rFonts w:cstheme="minorHAnsi"/>
                <w:color w:val="000000" w:themeColor="text1"/>
              </w:rPr>
            </w:pPr>
          </w:p>
          <w:p w14:paraId="7D36733B"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2CEFA681"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00D37750" w14:textId="77777777" w:rsidR="00724315" w:rsidRPr="00520329" w:rsidRDefault="00724315" w:rsidP="00C92F7F">
            <w:pPr>
              <w:rPr>
                <w:rFonts w:cstheme="minorHAnsi"/>
                <w:iCs/>
                <w:color w:val="000000" w:themeColor="text1"/>
              </w:rPr>
            </w:pPr>
          </w:p>
          <w:p w14:paraId="4B94E060" w14:textId="77777777" w:rsidR="00724315" w:rsidRPr="00520329" w:rsidRDefault="00724315" w:rsidP="00C92F7F">
            <w:pPr>
              <w:rPr>
                <w:rFonts w:cstheme="minorHAnsi"/>
                <w:iCs/>
                <w:color w:val="000000" w:themeColor="text1"/>
              </w:rPr>
            </w:pPr>
          </w:p>
          <w:p w14:paraId="29709214" w14:textId="77777777" w:rsidR="00724315" w:rsidRPr="00520329" w:rsidRDefault="00724315" w:rsidP="00C92F7F">
            <w:pPr>
              <w:rPr>
                <w:rFonts w:cstheme="minorHAnsi"/>
                <w:iCs/>
                <w:color w:val="000000" w:themeColor="text1"/>
              </w:rPr>
            </w:pPr>
          </w:p>
          <w:p w14:paraId="5EA0C7FB" w14:textId="77777777" w:rsidR="00724315" w:rsidRPr="00520329" w:rsidRDefault="00724315" w:rsidP="00C92F7F">
            <w:pPr>
              <w:rPr>
                <w:rFonts w:cstheme="minorHAnsi"/>
                <w:iCs/>
                <w:color w:val="000000" w:themeColor="text1"/>
              </w:rPr>
            </w:pPr>
          </w:p>
          <w:p w14:paraId="5924C34C" w14:textId="77777777" w:rsidR="00724315" w:rsidRPr="00520329" w:rsidRDefault="00724315" w:rsidP="00C92F7F">
            <w:pPr>
              <w:rPr>
                <w:rFonts w:cstheme="minorHAnsi"/>
                <w:iCs/>
                <w:color w:val="000000" w:themeColor="text1"/>
              </w:rPr>
            </w:pPr>
          </w:p>
          <w:p w14:paraId="72650FA6" w14:textId="77777777" w:rsidR="00724315" w:rsidRPr="00520329" w:rsidRDefault="00724315" w:rsidP="00C92F7F">
            <w:pPr>
              <w:rPr>
                <w:rFonts w:cstheme="minorHAnsi"/>
                <w:iCs/>
                <w:color w:val="000000" w:themeColor="text1"/>
              </w:rPr>
            </w:pPr>
          </w:p>
          <w:p w14:paraId="2A1659BA" w14:textId="77777777" w:rsidR="00724315" w:rsidRPr="00520329" w:rsidRDefault="00724315" w:rsidP="00C92F7F">
            <w:pPr>
              <w:rPr>
                <w:rFonts w:cstheme="minorHAnsi"/>
                <w:iCs/>
                <w:color w:val="000000" w:themeColor="text1"/>
              </w:rPr>
            </w:pPr>
          </w:p>
          <w:p w14:paraId="367D0951" w14:textId="77777777" w:rsidR="00724315" w:rsidRPr="00520329" w:rsidRDefault="00724315" w:rsidP="00C92F7F">
            <w:pPr>
              <w:rPr>
                <w:rFonts w:cstheme="minorHAnsi"/>
                <w:iCs/>
                <w:color w:val="000000" w:themeColor="text1"/>
              </w:rPr>
            </w:pPr>
          </w:p>
          <w:p w14:paraId="75DB2C9C"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744B41BF"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r w:rsidR="00724315" w:rsidRPr="00520329" w14:paraId="76138064" w14:textId="77777777" w:rsidTr="00724315">
        <w:trPr>
          <w:gridAfter w:val="1"/>
          <w:wAfter w:w="99" w:type="dxa"/>
          <w:trHeight w:val="451"/>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337ACAD8" w14:textId="2F17BBB9" w:rsidR="00724315" w:rsidRPr="00520329" w:rsidRDefault="00724315" w:rsidP="00C92F7F">
            <w:pPr>
              <w:spacing w:line="276" w:lineRule="auto"/>
              <w:rPr>
                <w:rFonts w:cstheme="minorHAnsi"/>
                <w:b/>
                <w:bCs/>
                <w:color w:val="000000" w:themeColor="text1"/>
              </w:rPr>
            </w:pPr>
            <w:r w:rsidRPr="00520329">
              <w:rPr>
                <w:rFonts w:cstheme="minorHAnsi"/>
                <w:b/>
                <w:bCs/>
              </w:rPr>
              <w:t xml:space="preserve">Activity ID: </w:t>
            </w:r>
            <w:r w:rsidR="005A4287" w:rsidRPr="00520329">
              <w:rPr>
                <w:rFonts w:cstheme="minorHAnsi"/>
                <w:b/>
                <w:bCs/>
                <w:color w:val="000000" w:themeColor="text1"/>
                <w:u w:val="single"/>
              </w:rPr>
              <w:t xml:space="preserve"> Activity 2.6</w:t>
            </w:r>
          </w:p>
          <w:p w14:paraId="08C48448" w14:textId="0149DB27" w:rsidR="00724315" w:rsidRPr="00520329" w:rsidRDefault="00724315" w:rsidP="00C92F7F">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5A4287" w:rsidRPr="00520329">
              <w:rPr>
                <w:rFonts w:cstheme="minorHAnsi"/>
                <w:iCs/>
                <w:lang w:val="en-GB"/>
              </w:rPr>
              <w:t xml:space="preserve"> Forming a support team at the core of KNM to undertake the condition survey of the ethnographic collection and developing conservation strategies</w:t>
            </w:r>
            <w:r w:rsidR="00FA442A">
              <w:rPr>
                <w:rFonts w:cstheme="minorHAnsi"/>
                <w:iCs/>
                <w:lang w:val="en-GB"/>
              </w:rPr>
              <w:t>.</w:t>
            </w:r>
          </w:p>
        </w:tc>
      </w:tr>
      <w:tr w:rsidR="00724315" w:rsidRPr="00520329" w14:paraId="1F979B95" w14:textId="77777777" w:rsidTr="00724315">
        <w:trPr>
          <w:gridAfter w:val="1"/>
          <w:wAfter w:w="99" w:type="dxa"/>
          <w:trHeight w:val="387"/>
        </w:trPr>
        <w:tc>
          <w:tcPr>
            <w:tcW w:w="63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5316C0B" w14:textId="66E17188" w:rsidR="00724315" w:rsidRPr="00520329" w:rsidRDefault="00724315"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10"/>
            <w:tcBorders>
              <w:top w:val="single" w:sz="4" w:space="0" w:color="000000"/>
              <w:left w:val="single" w:sz="4" w:space="0" w:color="000000"/>
              <w:bottom w:val="single" w:sz="4" w:space="0" w:color="000000"/>
              <w:right w:val="single" w:sz="4" w:space="0" w:color="000000"/>
            </w:tcBorders>
            <w:vAlign w:val="center"/>
            <w:hideMark/>
          </w:tcPr>
          <w:p w14:paraId="340ADB9B" w14:textId="77777777" w:rsidR="00724315" w:rsidRPr="00520329" w:rsidRDefault="00724315" w:rsidP="00C92F7F">
            <w:pPr>
              <w:spacing w:line="276" w:lineRule="auto"/>
              <w:rPr>
                <w:rFonts w:cstheme="minorHAnsi"/>
                <w:i/>
                <w:iCs/>
              </w:rPr>
            </w:pPr>
            <w:r w:rsidRPr="00520329">
              <w:rPr>
                <w:rFonts w:cstheme="minorHAnsi"/>
                <w:b/>
                <w:bCs/>
              </w:rPr>
              <w:t>End Date:  31 Dec 2017</w:t>
            </w:r>
          </w:p>
        </w:tc>
      </w:tr>
      <w:tr w:rsidR="00724315" w:rsidRPr="00520329" w14:paraId="5ECF76DD"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38678B" w14:textId="77777777" w:rsidR="00724315" w:rsidRPr="00520329" w:rsidRDefault="00724315" w:rsidP="00C92F7F">
            <w:pPr>
              <w:spacing w:line="276" w:lineRule="auto"/>
              <w:rPr>
                <w:rFonts w:cstheme="minorHAnsi"/>
                <w:b/>
                <w:bCs/>
              </w:rPr>
            </w:pPr>
            <w:r w:rsidRPr="00520329">
              <w:rPr>
                <w:rFonts w:cstheme="minorHAnsi"/>
                <w:b/>
                <w:bCs/>
              </w:rPr>
              <w:t>Purpose</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0CE8ECC2" w14:textId="793FB2FC" w:rsidR="00724315" w:rsidRPr="00520329" w:rsidRDefault="00C21413" w:rsidP="00C92F7F">
            <w:pPr>
              <w:spacing w:line="276" w:lineRule="auto"/>
              <w:rPr>
                <w:rFonts w:cstheme="minorHAnsi"/>
                <w:color w:val="000000" w:themeColor="text1"/>
              </w:rPr>
            </w:pPr>
            <w:r w:rsidRPr="00520329">
              <w:rPr>
                <w:rFonts w:cstheme="minorHAnsi"/>
                <w:color w:val="000000" w:themeColor="text1"/>
              </w:rPr>
              <w:t>To develop conservation strategies for the ethnographic collection in KNM.</w:t>
            </w:r>
          </w:p>
        </w:tc>
      </w:tr>
      <w:tr w:rsidR="00724315" w:rsidRPr="00520329" w14:paraId="71BF075B"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0FD274" w14:textId="77777777" w:rsidR="00724315" w:rsidRPr="00520329" w:rsidRDefault="00724315" w:rsidP="00C92F7F">
            <w:pPr>
              <w:spacing w:line="276" w:lineRule="auto"/>
              <w:rPr>
                <w:rFonts w:cstheme="minorHAnsi"/>
                <w:b/>
                <w:bCs/>
              </w:rPr>
            </w:pPr>
            <w:r w:rsidRPr="00520329">
              <w:rPr>
                <w:rFonts w:cstheme="minorHAnsi"/>
                <w:b/>
                <w:bCs/>
              </w:rPr>
              <w:t>Description</w:t>
            </w:r>
          </w:p>
        </w:tc>
        <w:tc>
          <w:tcPr>
            <w:tcW w:w="10861" w:type="dxa"/>
            <w:gridSpan w:val="12"/>
            <w:tcBorders>
              <w:top w:val="single" w:sz="4" w:space="0" w:color="000000"/>
              <w:left w:val="single" w:sz="4" w:space="0" w:color="000000"/>
              <w:bottom w:val="single" w:sz="4" w:space="0" w:color="000000"/>
              <w:right w:val="single" w:sz="4" w:space="0" w:color="000000"/>
            </w:tcBorders>
            <w:hideMark/>
          </w:tcPr>
          <w:p w14:paraId="720981A2" w14:textId="77777777" w:rsidR="00724315" w:rsidRPr="00520329" w:rsidRDefault="00724315" w:rsidP="00C92F7F">
            <w:pPr>
              <w:spacing w:line="276" w:lineRule="auto"/>
              <w:rPr>
                <w:rFonts w:cstheme="minorHAnsi"/>
              </w:rPr>
            </w:pPr>
          </w:p>
        </w:tc>
      </w:tr>
      <w:tr w:rsidR="00724315" w:rsidRPr="00520329" w14:paraId="5374C215" w14:textId="77777777" w:rsidTr="00724315">
        <w:trPr>
          <w:gridAfter w:val="1"/>
          <w:wAfter w:w="99" w:type="dxa"/>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88A104A" w14:textId="77777777" w:rsidR="00724315" w:rsidRPr="00520329" w:rsidRDefault="00724315" w:rsidP="00C92F7F">
            <w:pPr>
              <w:spacing w:line="276" w:lineRule="auto"/>
              <w:rPr>
                <w:rFonts w:cstheme="minorHAnsi"/>
                <w:b/>
                <w:bCs/>
              </w:rPr>
            </w:pPr>
            <w:r w:rsidRPr="00520329">
              <w:rPr>
                <w:rFonts w:cstheme="minorHAnsi"/>
                <w:b/>
                <w:bCs/>
              </w:rPr>
              <w:t>% of progress to date:</w:t>
            </w:r>
          </w:p>
        </w:tc>
        <w:tc>
          <w:tcPr>
            <w:tcW w:w="10861" w:type="dxa"/>
            <w:gridSpan w:val="12"/>
            <w:tcBorders>
              <w:top w:val="single" w:sz="4" w:space="0" w:color="000000"/>
              <w:left w:val="single" w:sz="4" w:space="0" w:color="000000"/>
              <w:bottom w:val="single" w:sz="4" w:space="0" w:color="000000"/>
              <w:right w:val="single" w:sz="4" w:space="0" w:color="000000"/>
            </w:tcBorders>
            <w:vAlign w:val="center"/>
            <w:hideMark/>
          </w:tcPr>
          <w:p w14:paraId="739FC5D0" w14:textId="77777777" w:rsidR="00724315" w:rsidRPr="00520329" w:rsidRDefault="00724315"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724315" w:rsidRPr="00520329" w14:paraId="4BA294BE" w14:textId="77777777" w:rsidTr="00724315">
        <w:trPr>
          <w:gridAfter w:val="1"/>
          <w:wAfter w:w="99" w:type="dxa"/>
          <w:trHeight w:val="377"/>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4693D8" w14:textId="77777777" w:rsidR="00724315" w:rsidRPr="00520329" w:rsidRDefault="00724315" w:rsidP="00C92F7F">
            <w:pPr>
              <w:spacing w:line="276" w:lineRule="auto"/>
              <w:rPr>
                <w:rFonts w:cstheme="minorHAnsi"/>
                <w:b/>
                <w:bCs/>
              </w:rPr>
            </w:pPr>
            <w:r w:rsidRPr="00520329">
              <w:rPr>
                <w:rFonts w:cstheme="minorHAnsi"/>
                <w:b/>
                <w:bCs/>
              </w:rPr>
              <w:t>Quality Log:</w:t>
            </w:r>
          </w:p>
        </w:tc>
      </w:tr>
      <w:tr w:rsidR="00724315" w:rsidRPr="00520329" w14:paraId="3EC1C8B9" w14:textId="77777777" w:rsidTr="00724315">
        <w:trPr>
          <w:gridAfter w:val="1"/>
          <w:wAfter w:w="99" w:type="dxa"/>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7311D9B" w14:textId="77777777" w:rsidR="00724315" w:rsidRPr="00520329" w:rsidRDefault="00724315" w:rsidP="00C92F7F">
            <w:pPr>
              <w:spacing w:line="276" w:lineRule="auto"/>
              <w:jc w:val="center"/>
              <w:rPr>
                <w:rFonts w:cstheme="minorHAnsi"/>
                <w:b/>
                <w:bCs/>
              </w:rPr>
            </w:pPr>
            <w:r w:rsidRPr="00520329">
              <w:rPr>
                <w:rFonts w:cstheme="minorHAnsi"/>
                <w:b/>
                <w:bCs/>
              </w:rPr>
              <w:t>Quality Criteria</w:t>
            </w:r>
          </w:p>
          <w:p w14:paraId="7249A251" w14:textId="77777777" w:rsidR="00724315" w:rsidRPr="00520329" w:rsidRDefault="00724315" w:rsidP="00C92F7F">
            <w:pPr>
              <w:spacing w:line="276" w:lineRule="auto"/>
              <w:jc w:val="center"/>
              <w:rPr>
                <w:rFonts w:cstheme="minorHAnsi"/>
                <w:b/>
                <w:bCs/>
              </w:rPr>
            </w:pPr>
          </w:p>
          <w:p w14:paraId="0DE4E38E" w14:textId="77777777" w:rsidR="00724315" w:rsidRPr="00520329" w:rsidRDefault="00724315"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20FA883E" w14:textId="77777777" w:rsidR="00724315" w:rsidRPr="00520329" w:rsidRDefault="00724315" w:rsidP="00C92F7F">
            <w:pPr>
              <w:spacing w:line="276" w:lineRule="auto"/>
              <w:jc w:val="center"/>
              <w:rPr>
                <w:rFonts w:cstheme="minorHAnsi"/>
                <w:i/>
                <w:iCs/>
              </w:rPr>
            </w:pPr>
            <w:r w:rsidRPr="00520329">
              <w:rPr>
                <w:rFonts w:cstheme="minorHAnsi"/>
                <w:i/>
                <w:iCs/>
              </w:rPr>
              <w:lastRenderedPageBreak/>
              <w:t>(From the project document)</w:t>
            </w:r>
          </w:p>
        </w:tc>
        <w:tc>
          <w:tcPr>
            <w:tcW w:w="3975" w:type="dxa"/>
            <w:gridSpan w:val="4"/>
            <w:vMerge w:val="restart"/>
            <w:tcBorders>
              <w:top w:val="single" w:sz="4" w:space="0" w:color="000000"/>
              <w:left w:val="single" w:sz="4" w:space="0" w:color="000000"/>
              <w:bottom w:val="single" w:sz="4" w:space="0" w:color="000000"/>
              <w:right w:val="single" w:sz="4" w:space="0" w:color="000000"/>
            </w:tcBorders>
          </w:tcPr>
          <w:p w14:paraId="46497B34"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Quality Method</w:t>
            </w:r>
          </w:p>
          <w:p w14:paraId="0C085B13" w14:textId="77777777" w:rsidR="00724315" w:rsidRPr="00520329" w:rsidRDefault="00724315" w:rsidP="00C92F7F">
            <w:pPr>
              <w:spacing w:line="276" w:lineRule="auto"/>
              <w:jc w:val="center"/>
              <w:rPr>
                <w:rFonts w:cstheme="minorHAnsi"/>
                <w:b/>
                <w:bCs/>
              </w:rPr>
            </w:pPr>
          </w:p>
          <w:p w14:paraId="379AB1EF" w14:textId="77777777" w:rsidR="00724315" w:rsidRPr="00520329" w:rsidRDefault="00724315"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44A8E2FC" w14:textId="77777777" w:rsidR="00724315" w:rsidRPr="00520329" w:rsidRDefault="00724315" w:rsidP="00C92F7F">
            <w:pPr>
              <w:spacing w:line="276" w:lineRule="auto"/>
              <w:jc w:val="center"/>
              <w:rPr>
                <w:rFonts w:cstheme="minorHAnsi"/>
                <w:b/>
                <w:bCs/>
              </w:rPr>
            </w:pPr>
            <w:r w:rsidRPr="00520329">
              <w:rPr>
                <w:rFonts w:cstheme="minorHAnsi"/>
                <w:b/>
                <w:bCs/>
              </w:rPr>
              <w:t>Quality Assessment Due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3435987" w14:textId="540D3326" w:rsidR="00724315" w:rsidRPr="00520329" w:rsidRDefault="005A4287" w:rsidP="005A4287">
            <w:pPr>
              <w:spacing w:line="276" w:lineRule="auto"/>
              <w:jc w:val="center"/>
              <w:rPr>
                <w:rFonts w:cstheme="minorHAnsi"/>
                <w:b/>
                <w:bCs/>
              </w:rPr>
            </w:pPr>
            <w:r w:rsidRPr="00520329">
              <w:rPr>
                <w:rFonts w:cstheme="minorHAnsi"/>
                <w:b/>
                <w:bCs/>
              </w:rPr>
              <w:t>User Perspective</w:t>
            </w:r>
          </w:p>
          <w:p w14:paraId="39CE69F5" w14:textId="77777777" w:rsidR="00724315" w:rsidRPr="00520329" w:rsidRDefault="00724315" w:rsidP="00C92F7F">
            <w:pPr>
              <w:spacing w:line="276" w:lineRule="auto"/>
              <w:jc w:val="center"/>
              <w:rPr>
                <w:rFonts w:cstheme="minorHAnsi"/>
                <w:b/>
                <w:bCs/>
              </w:rPr>
            </w:pPr>
            <w:r w:rsidRPr="00520329">
              <w:rPr>
                <w:rFonts w:cstheme="minorHAnsi"/>
                <w:i/>
                <w:iCs/>
              </w:rPr>
              <w:t xml:space="preserve">Was the user satisfied with what </w:t>
            </w:r>
            <w:r w:rsidRPr="00520329">
              <w:rPr>
                <w:rFonts w:cstheme="minorHAnsi"/>
                <w:i/>
                <w:iCs/>
              </w:rPr>
              <w:lastRenderedPageBreak/>
              <w:t>you have achieved</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tcPr>
          <w:p w14:paraId="3EC3B4A5"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Timeliness</w:t>
            </w:r>
          </w:p>
          <w:p w14:paraId="74F5F335" w14:textId="77777777" w:rsidR="00724315" w:rsidRPr="00520329" w:rsidRDefault="00724315" w:rsidP="00C92F7F">
            <w:pPr>
              <w:spacing w:line="276" w:lineRule="auto"/>
              <w:jc w:val="center"/>
              <w:rPr>
                <w:rFonts w:cstheme="minorHAnsi"/>
                <w:b/>
                <w:bCs/>
              </w:rPr>
            </w:pPr>
          </w:p>
          <w:p w14:paraId="1A802D38" w14:textId="77777777" w:rsidR="00724315" w:rsidRPr="00520329" w:rsidRDefault="00724315" w:rsidP="00C92F7F">
            <w:pPr>
              <w:spacing w:line="276" w:lineRule="auto"/>
              <w:jc w:val="center"/>
              <w:rPr>
                <w:rFonts w:cstheme="minorHAnsi"/>
                <w:b/>
                <w:bCs/>
              </w:rPr>
            </w:pPr>
            <w:r w:rsidRPr="00520329">
              <w:rPr>
                <w:rFonts w:cstheme="minorHAnsi"/>
                <w:i/>
                <w:iCs/>
              </w:rPr>
              <w:t xml:space="preserve">Was your achievement reached in </w:t>
            </w:r>
            <w:r w:rsidRPr="00520329">
              <w:rPr>
                <w:rFonts w:cstheme="minorHAnsi"/>
                <w:i/>
                <w:iCs/>
              </w:rPr>
              <w:lastRenderedPageBreak/>
              <w:t>the planned timeframe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tcPr>
          <w:p w14:paraId="425385A6" w14:textId="77777777" w:rsidR="00724315" w:rsidRPr="00520329" w:rsidRDefault="00724315" w:rsidP="00C92F7F">
            <w:pPr>
              <w:spacing w:line="276" w:lineRule="auto"/>
              <w:jc w:val="center"/>
              <w:rPr>
                <w:rFonts w:cstheme="minorHAnsi"/>
                <w:b/>
                <w:bCs/>
              </w:rPr>
            </w:pPr>
            <w:r w:rsidRPr="00520329">
              <w:rPr>
                <w:rFonts w:cstheme="minorHAnsi"/>
                <w:b/>
                <w:bCs/>
              </w:rPr>
              <w:lastRenderedPageBreak/>
              <w:t>Resource Usage</w:t>
            </w:r>
          </w:p>
          <w:p w14:paraId="193B1603" w14:textId="77777777" w:rsidR="00724315" w:rsidRPr="00520329" w:rsidRDefault="00724315" w:rsidP="00C92F7F">
            <w:pPr>
              <w:spacing w:line="276" w:lineRule="auto"/>
              <w:jc w:val="center"/>
              <w:rPr>
                <w:rFonts w:cstheme="minorHAnsi"/>
                <w:b/>
                <w:bCs/>
              </w:rPr>
            </w:pPr>
          </w:p>
          <w:p w14:paraId="0AC8295D" w14:textId="77777777" w:rsidR="00724315" w:rsidRPr="00520329" w:rsidRDefault="00724315" w:rsidP="00C92F7F">
            <w:pPr>
              <w:spacing w:line="276" w:lineRule="auto"/>
              <w:jc w:val="center"/>
              <w:rPr>
                <w:rFonts w:cstheme="minorHAnsi"/>
                <w:i/>
                <w:iCs/>
              </w:rPr>
            </w:pPr>
            <w:r w:rsidRPr="00520329">
              <w:rPr>
                <w:rFonts w:cstheme="minorHAnsi"/>
                <w:i/>
                <w:iCs/>
              </w:rPr>
              <w:t xml:space="preserve">What were your activity </w:t>
            </w:r>
          </w:p>
          <w:p w14:paraId="3BE79812" w14:textId="77777777" w:rsidR="00724315" w:rsidRPr="00520329" w:rsidRDefault="00724315" w:rsidP="00C92F7F">
            <w:pPr>
              <w:spacing w:line="276" w:lineRule="auto"/>
              <w:jc w:val="center"/>
              <w:rPr>
                <w:rFonts w:cstheme="minorHAnsi"/>
                <w:b/>
                <w:bCs/>
              </w:rPr>
            </w:pPr>
            <w:r w:rsidRPr="00520329">
              <w:rPr>
                <w:rFonts w:cstheme="minorHAnsi"/>
                <w:i/>
                <w:iCs/>
              </w:rPr>
              <w:t>expenditure versus budget</w:t>
            </w:r>
          </w:p>
        </w:tc>
      </w:tr>
      <w:tr w:rsidR="00724315" w:rsidRPr="00520329" w14:paraId="71668EAD" w14:textId="77777777" w:rsidTr="00724315">
        <w:trPr>
          <w:gridAfter w:val="1"/>
          <w:wAfter w:w="99" w:type="dxa"/>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E4769" w14:textId="77777777" w:rsidR="00724315" w:rsidRPr="00520329" w:rsidRDefault="00724315" w:rsidP="00C92F7F">
            <w:pPr>
              <w:spacing w:line="276" w:lineRule="auto"/>
              <w:rPr>
                <w:rFonts w:cstheme="minorHAns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F4657B2" w14:textId="77777777" w:rsidR="00724315" w:rsidRPr="00520329" w:rsidRDefault="00724315" w:rsidP="00C92F7F">
            <w:pPr>
              <w:spacing w:line="276" w:lineRule="auto"/>
              <w:rPr>
                <w:rFonts w:cstheme="minorHAnsi"/>
                <w:b/>
                <w:bCs/>
              </w:rPr>
            </w:pP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9F0542" w14:textId="77777777" w:rsidR="00724315" w:rsidRPr="00520329" w:rsidRDefault="00724315" w:rsidP="00C92F7F">
            <w:pPr>
              <w:rPr>
                <w:rFonts w:cstheme="minorHAnsi"/>
                <w:b/>
                <w:bCs/>
              </w:rPr>
            </w:pPr>
          </w:p>
        </w:tc>
        <w:tc>
          <w:tcPr>
            <w:tcW w:w="5177"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99744B" w14:textId="77777777" w:rsidR="00724315" w:rsidRPr="00520329" w:rsidRDefault="00724315"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450F2761" w14:textId="77777777" w:rsidR="00724315" w:rsidRPr="00520329" w:rsidRDefault="00724315" w:rsidP="00C92F7F">
            <w:pPr>
              <w:spacing w:line="276" w:lineRule="auto"/>
              <w:jc w:val="center"/>
              <w:rPr>
                <w:rFonts w:cstheme="minorHAnsi"/>
                <w:b/>
                <w:bCs/>
              </w:rPr>
            </w:pPr>
            <w:r w:rsidRPr="00520329">
              <w:rPr>
                <w:rFonts w:cstheme="minorHAnsi"/>
                <w:b/>
                <w:bCs/>
                <w:i/>
                <w:iCs/>
              </w:rPr>
              <w:t>(1 lowest, 9 highest)</w:t>
            </w:r>
          </w:p>
        </w:tc>
      </w:tr>
      <w:tr w:rsidR="00724315" w:rsidRPr="00520329" w14:paraId="7B148EA5" w14:textId="77777777" w:rsidTr="00724315">
        <w:trPr>
          <w:gridAfter w:val="1"/>
          <w:wAfter w:w="99" w:type="dxa"/>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67C65E8" w14:textId="77777777" w:rsidR="00724315" w:rsidRPr="00520329" w:rsidRDefault="00724315" w:rsidP="00C92F7F">
            <w:pPr>
              <w:rPr>
                <w:rFonts w:cstheme="minorHAnsi"/>
                <w:b/>
                <w:bCs/>
              </w:rPr>
            </w:pPr>
            <w:r w:rsidRPr="00520329">
              <w:rPr>
                <w:rFonts w:cstheme="minorHAnsi"/>
                <w:b/>
                <w:bCs/>
              </w:rPr>
              <w:t>N/A</w:t>
            </w:r>
          </w:p>
        </w:tc>
        <w:tc>
          <w:tcPr>
            <w:tcW w:w="3975" w:type="dxa"/>
            <w:gridSpan w:val="4"/>
            <w:tcBorders>
              <w:top w:val="single" w:sz="4" w:space="0" w:color="000000"/>
              <w:left w:val="single" w:sz="4" w:space="0" w:color="000000"/>
              <w:bottom w:val="single" w:sz="4" w:space="0" w:color="000000"/>
              <w:right w:val="single" w:sz="4" w:space="0" w:color="000000"/>
            </w:tcBorders>
            <w:hideMark/>
          </w:tcPr>
          <w:p w14:paraId="6D5E2DDA" w14:textId="77777777" w:rsidR="00724315" w:rsidRPr="00520329" w:rsidRDefault="00724315" w:rsidP="00C92F7F">
            <w:pPr>
              <w:spacing w:line="276" w:lineRule="auto"/>
              <w:rPr>
                <w:rFonts w:cstheme="minorHAnsi"/>
              </w:rPr>
            </w:pPr>
            <w:r w:rsidRPr="00520329">
              <w:rPr>
                <w:rFonts w:cstheme="minorHAnsi"/>
              </w:rPr>
              <w:t>N/A</w:t>
            </w:r>
          </w:p>
        </w:tc>
        <w:tc>
          <w:tcPr>
            <w:tcW w:w="1709" w:type="dxa"/>
            <w:gridSpan w:val="2"/>
            <w:tcBorders>
              <w:top w:val="single" w:sz="4" w:space="0" w:color="000000"/>
              <w:left w:val="single" w:sz="4" w:space="0" w:color="000000"/>
              <w:bottom w:val="single" w:sz="4" w:space="0" w:color="000000"/>
              <w:right w:val="single" w:sz="4" w:space="0" w:color="000000"/>
            </w:tcBorders>
            <w:hideMark/>
          </w:tcPr>
          <w:p w14:paraId="5111E35B" w14:textId="77777777" w:rsidR="00724315" w:rsidRPr="00520329" w:rsidRDefault="00724315" w:rsidP="00C92F7F">
            <w:pPr>
              <w:rPr>
                <w:rFonts w:cstheme="minorHAnsi"/>
              </w:rPr>
            </w:pPr>
            <w:r w:rsidRPr="00520329">
              <w:rPr>
                <w:rFonts w:cstheme="minorHAnsi"/>
              </w:rPr>
              <w:t>N/A</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364BE7E9"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190CA4EC"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gridSpan w:val="2"/>
            <w:tcBorders>
              <w:top w:val="single" w:sz="4" w:space="0" w:color="000000"/>
              <w:left w:val="single" w:sz="4" w:space="0" w:color="000000"/>
              <w:bottom w:val="single" w:sz="4" w:space="0" w:color="000000"/>
              <w:right w:val="single" w:sz="4" w:space="0" w:color="000000"/>
            </w:tcBorders>
            <w:hideMark/>
          </w:tcPr>
          <w:p w14:paraId="151FABF5" w14:textId="77777777" w:rsidR="00724315" w:rsidRPr="00520329" w:rsidRDefault="00724315"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724315" w:rsidRPr="00520329" w14:paraId="5533D7FA" w14:textId="77777777" w:rsidTr="00724315">
        <w:trPr>
          <w:gridAfter w:val="1"/>
          <w:wAfter w:w="99" w:type="dxa"/>
          <w:trHeight w:val="214"/>
        </w:trPr>
        <w:tc>
          <w:tcPr>
            <w:tcW w:w="1377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5EB15C6E" w14:textId="77777777" w:rsidR="00724315" w:rsidRPr="00520329" w:rsidRDefault="00724315" w:rsidP="00C92F7F">
            <w:pPr>
              <w:spacing w:line="276" w:lineRule="auto"/>
              <w:rPr>
                <w:rFonts w:cstheme="minorHAnsi"/>
                <w:b/>
                <w:bCs/>
              </w:rPr>
            </w:pPr>
            <w:r w:rsidRPr="00520329">
              <w:rPr>
                <w:rFonts w:cstheme="minorHAnsi"/>
                <w:b/>
                <w:bCs/>
              </w:rPr>
              <w:t>Sub Activities</w:t>
            </w:r>
          </w:p>
        </w:tc>
      </w:tr>
      <w:tr w:rsidR="00724315" w:rsidRPr="00520329" w14:paraId="559D4776" w14:textId="77777777" w:rsidTr="00724315">
        <w:trPr>
          <w:gridAfter w:val="1"/>
          <w:wAfter w:w="99" w:type="dxa"/>
          <w:trHeight w:val="436"/>
        </w:trPr>
        <w:tc>
          <w:tcPr>
            <w:tcW w:w="6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F180DD" w14:textId="77777777" w:rsidR="00724315" w:rsidRPr="00520329" w:rsidRDefault="00724315" w:rsidP="00C92F7F">
            <w:pPr>
              <w:spacing w:line="276" w:lineRule="auto"/>
              <w:jc w:val="center"/>
              <w:rPr>
                <w:rFonts w:cstheme="minorHAnsi"/>
                <w:b/>
                <w:bCs/>
              </w:rPr>
            </w:pPr>
            <w:r w:rsidRPr="00520329">
              <w:rPr>
                <w:rFonts w:cstheme="minorHAnsi"/>
                <w:b/>
                <w:bCs/>
              </w:rPr>
              <w:t xml:space="preserve">Key Actions </w:t>
            </w:r>
          </w:p>
          <w:p w14:paraId="0BE97F78" w14:textId="77777777" w:rsidR="00724315" w:rsidRPr="00520329" w:rsidRDefault="00724315" w:rsidP="00C92F7F">
            <w:pPr>
              <w:spacing w:line="276" w:lineRule="auto"/>
              <w:jc w:val="center"/>
              <w:rPr>
                <w:rFonts w:cstheme="minorHAnsi"/>
                <w:b/>
                <w:bCs/>
              </w:rPr>
            </w:pPr>
            <w:r w:rsidRPr="00520329">
              <w:rPr>
                <w:rFonts w:cstheme="minorHAnsi"/>
                <w:b/>
                <w:bCs/>
              </w:rPr>
              <w:t>(List activity results and associated actions)</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7CBE8A0" w14:textId="77777777" w:rsidR="00724315" w:rsidRPr="00520329" w:rsidRDefault="00724315" w:rsidP="00C92F7F">
            <w:pPr>
              <w:spacing w:line="276" w:lineRule="auto"/>
              <w:jc w:val="center"/>
              <w:rPr>
                <w:rFonts w:cstheme="minorHAnsi"/>
                <w:b/>
                <w:bCs/>
              </w:rPr>
            </w:pPr>
            <w:r w:rsidRPr="00520329">
              <w:rPr>
                <w:rFonts w:cstheme="minorHAnsi"/>
                <w:b/>
                <w:bCs/>
              </w:rPr>
              <w:t>Start Date</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A8074A" w14:textId="77777777" w:rsidR="00724315" w:rsidRPr="00520329" w:rsidRDefault="00724315" w:rsidP="00C92F7F">
            <w:pPr>
              <w:spacing w:line="276" w:lineRule="auto"/>
              <w:jc w:val="center"/>
              <w:rPr>
                <w:rFonts w:cstheme="minorHAnsi"/>
                <w:b/>
                <w:bCs/>
              </w:rPr>
            </w:pPr>
            <w:r w:rsidRPr="00520329">
              <w:rPr>
                <w:rFonts w:cstheme="minorHAnsi"/>
                <w:b/>
                <w:bCs/>
              </w:rPr>
              <w:t>End Date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2C4819" w14:textId="77777777" w:rsidR="00724315" w:rsidRPr="00520329" w:rsidRDefault="00724315" w:rsidP="00C92F7F">
            <w:pPr>
              <w:spacing w:line="276" w:lineRule="auto"/>
              <w:jc w:val="center"/>
              <w:rPr>
                <w:rFonts w:cstheme="minorHAnsi"/>
                <w:b/>
                <w:bCs/>
              </w:rPr>
            </w:pPr>
            <w:r w:rsidRPr="00520329">
              <w:rPr>
                <w:rFonts w:cstheme="minorHAnsi"/>
                <w:b/>
                <w:bCs/>
              </w:rPr>
              <w:t>Status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D6B2FB" w14:textId="77777777" w:rsidR="00724315" w:rsidRPr="00520329" w:rsidRDefault="00724315" w:rsidP="00C92F7F">
            <w:pPr>
              <w:spacing w:line="276" w:lineRule="auto"/>
              <w:jc w:val="center"/>
              <w:rPr>
                <w:rFonts w:cstheme="minorHAnsi"/>
                <w:b/>
                <w:bCs/>
              </w:rPr>
            </w:pPr>
            <w:r w:rsidRPr="00520329">
              <w:rPr>
                <w:rFonts w:cstheme="minorHAnsi"/>
                <w:b/>
                <w:bCs/>
              </w:rPr>
              <w:t>Comments</w:t>
            </w:r>
          </w:p>
        </w:tc>
      </w:tr>
      <w:tr w:rsidR="00724315" w:rsidRPr="00520329" w14:paraId="276FB7C5" w14:textId="77777777" w:rsidTr="00724315">
        <w:trPr>
          <w:gridAfter w:val="1"/>
          <w:wAfter w:w="99" w:type="dxa"/>
          <w:trHeight w:val="3030"/>
        </w:trPr>
        <w:tc>
          <w:tcPr>
            <w:tcW w:w="6893" w:type="dxa"/>
            <w:gridSpan w:val="5"/>
            <w:tcBorders>
              <w:top w:val="single" w:sz="4" w:space="0" w:color="000000"/>
              <w:left w:val="single" w:sz="4" w:space="0" w:color="000000"/>
              <w:bottom w:val="single" w:sz="4" w:space="0" w:color="000000"/>
              <w:right w:val="single" w:sz="4" w:space="0" w:color="000000"/>
            </w:tcBorders>
          </w:tcPr>
          <w:p w14:paraId="0DCB5283" w14:textId="6880A0E7" w:rsidR="00724315" w:rsidRPr="00520329" w:rsidRDefault="00D5449B" w:rsidP="00C92F7F">
            <w:pPr>
              <w:spacing w:after="160" w:line="259" w:lineRule="auto"/>
              <w:contextualSpacing/>
              <w:rPr>
                <w:rFonts w:cstheme="minorHAnsi"/>
                <w:bCs/>
                <w:iCs/>
                <w:color w:val="000000" w:themeColor="text1"/>
              </w:rPr>
            </w:pPr>
            <w:r w:rsidRPr="00520329">
              <w:rPr>
                <w:rFonts w:cstheme="minorHAnsi"/>
                <w:bCs/>
                <w:iCs/>
                <w:color w:val="000000" w:themeColor="text1"/>
              </w:rPr>
              <w:t>N/A</w:t>
            </w:r>
          </w:p>
        </w:tc>
        <w:tc>
          <w:tcPr>
            <w:tcW w:w="1709" w:type="dxa"/>
            <w:gridSpan w:val="2"/>
            <w:tcBorders>
              <w:top w:val="single" w:sz="4" w:space="0" w:color="000000"/>
              <w:left w:val="single" w:sz="4" w:space="0" w:color="000000"/>
              <w:bottom w:val="single" w:sz="4" w:space="0" w:color="000000"/>
              <w:right w:val="single" w:sz="4" w:space="0" w:color="000000"/>
            </w:tcBorders>
          </w:tcPr>
          <w:p w14:paraId="4C291A7F" w14:textId="77777777" w:rsidR="00724315" w:rsidRPr="00520329" w:rsidRDefault="00724315" w:rsidP="00C92F7F">
            <w:pPr>
              <w:spacing w:line="276" w:lineRule="auto"/>
              <w:rPr>
                <w:rFonts w:cstheme="minorHAnsi"/>
                <w:color w:val="000000" w:themeColor="text1"/>
              </w:rPr>
            </w:pPr>
          </w:p>
          <w:p w14:paraId="5FEA48BC" w14:textId="77777777" w:rsidR="00724315" w:rsidRPr="00520329" w:rsidRDefault="00724315" w:rsidP="00C92F7F">
            <w:pPr>
              <w:spacing w:line="276" w:lineRule="auto"/>
              <w:rPr>
                <w:rFonts w:cstheme="minorHAnsi"/>
                <w:color w:val="000000" w:themeColor="text1"/>
              </w:rPr>
            </w:pPr>
          </w:p>
          <w:p w14:paraId="39F542E4" w14:textId="77777777" w:rsidR="00724315" w:rsidRPr="00520329" w:rsidRDefault="00724315" w:rsidP="00C92F7F">
            <w:pPr>
              <w:spacing w:line="276" w:lineRule="auto"/>
              <w:rPr>
                <w:rFonts w:cstheme="minorHAnsi"/>
                <w:color w:val="000000" w:themeColor="text1"/>
              </w:rPr>
            </w:pPr>
          </w:p>
          <w:p w14:paraId="11140291" w14:textId="77777777" w:rsidR="00724315" w:rsidRPr="00520329" w:rsidRDefault="00724315" w:rsidP="00C92F7F">
            <w:pPr>
              <w:spacing w:line="276" w:lineRule="auto"/>
              <w:rPr>
                <w:rFonts w:cstheme="minorHAnsi"/>
                <w:color w:val="000000" w:themeColor="text1"/>
              </w:rPr>
            </w:pPr>
          </w:p>
          <w:p w14:paraId="47B33111" w14:textId="77777777" w:rsidR="00724315" w:rsidRPr="00520329" w:rsidRDefault="00724315" w:rsidP="00C92F7F">
            <w:pPr>
              <w:spacing w:line="276" w:lineRule="auto"/>
              <w:rPr>
                <w:rFonts w:cstheme="minorHAnsi"/>
                <w:color w:val="000000" w:themeColor="text1"/>
              </w:rPr>
            </w:pPr>
          </w:p>
          <w:p w14:paraId="406E4273" w14:textId="77777777" w:rsidR="00724315" w:rsidRPr="00520329" w:rsidRDefault="00724315" w:rsidP="00C92F7F">
            <w:pPr>
              <w:spacing w:line="276" w:lineRule="auto"/>
              <w:rPr>
                <w:rFonts w:cstheme="minorHAnsi"/>
                <w:color w:val="000000" w:themeColor="text1"/>
              </w:rPr>
            </w:pPr>
          </w:p>
          <w:p w14:paraId="60F8177B" w14:textId="77777777" w:rsidR="00724315" w:rsidRPr="00520329" w:rsidRDefault="00724315" w:rsidP="00C92F7F">
            <w:pPr>
              <w:spacing w:line="276" w:lineRule="auto"/>
              <w:rPr>
                <w:rFonts w:cstheme="minorHAnsi"/>
                <w:color w:val="000000" w:themeColor="text1"/>
              </w:rPr>
            </w:pPr>
          </w:p>
          <w:p w14:paraId="28A9C47E" w14:textId="77777777" w:rsidR="00724315" w:rsidRPr="00520329" w:rsidRDefault="00724315" w:rsidP="00C92F7F">
            <w:pPr>
              <w:spacing w:line="276" w:lineRule="auto"/>
              <w:rPr>
                <w:rFonts w:cstheme="minorHAnsi"/>
                <w:color w:val="000000" w:themeColor="text1"/>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13E3E473" w14:textId="77777777" w:rsidR="00724315" w:rsidRPr="00520329" w:rsidRDefault="00724315" w:rsidP="00C92F7F">
            <w:pPr>
              <w:spacing w:line="276" w:lineRule="auto"/>
              <w:rPr>
                <w:rFonts w:cstheme="minorHAnsi"/>
                <w:iCs/>
                <w:color w:val="000000" w:themeColor="text1"/>
              </w:rPr>
            </w:pPr>
          </w:p>
        </w:tc>
        <w:tc>
          <w:tcPr>
            <w:tcW w:w="1551" w:type="dxa"/>
            <w:gridSpan w:val="2"/>
            <w:tcBorders>
              <w:top w:val="single" w:sz="4" w:space="0" w:color="000000"/>
              <w:left w:val="single" w:sz="4" w:space="0" w:color="000000"/>
              <w:bottom w:val="single" w:sz="4" w:space="0" w:color="000000"/>
              <w:right w:val="single" w:sz="4" w:space="0" w:color="000000"/>
            </w:tcBorders>
            <w:hideMark/>
          </w:tcPr>
          <w:p w14:paraId="28BFDEFA" w14:textId="77777777" w:rsidR="00724315" w:rsidRPr="00520329" w:rsidRDefault="00724315" w:rsidP="00C92F7F">
            <w:pPr>
              <w:rPr>
                <w:rFonts w:cstheme="minorHAnsi"/>
                <w:iCs/>
                <w:color w:val="000000" w:themeColor="text1"/>
              </w:rPr>
            </w:pPr>
          </w:p>
          <w:p w14:paraId="63D9F66F" w14:textId="77777777" w:rsidR="00724315" w:rsidRPr="00520329" w:rsidRDefault="00724315" w:rsidP="00C92F7F">
            <w:pPr>
              <w:rPr>
                <w:rFonts w:cstheme="minorHAnsi"/>
                <w:iCs/>
                <w:color w:val="000000" w:themeColor="text1"/>
              </w:rPr>
            </w:pPr>
          </w:p>
          <w:p w14:paraId="3BCFE374" w14:textId="77777777" w:rsidR="00724315" w:rsidRPr="00520329" w:rsidRDefault="00724315" w:rsidP="00C92F7F">
            <w:pPr>
              <w:rPr>
                <w:rFonts w:cstheme="minorHAnsi"/>
                <w:iCs/>
                <w:color w:val="000000" w:themeColor="text1"/>
              </w:rPr>
            </w:pPr>
          </w:p>
          <w:p w14:paraId="3155BEE5" w14:textId="77777777" w:rsidR="00724315" w:rsidRPr="00520329" w:rsidRDefault="00724315" w:rsidP="00C92F7F">
            <w:pPr>
              <w:rPr>
                <w:rFonts w:cstheme="minorHAnsi"/>
                <w:iCs/>
                <w:color w:val="000000" w:themeColor="text1"/>
              </w:rPr>
            </w:pPr>
          </w:p>
          <w:p w14:paraId="4189244B" w14:textId="77777777" w:rsidR="00724315" w:rsidRPr="00520329" w:rsidRDefault="00724315" w:rsidP="00C92F7F">
            <w:pPr>
              <w:rPr>
                <w:rFonts w:cstheme="minorHAnsi"/>
                <w:iCs/>
                <w:color w:val="000000" w:themeColor="text1"/>
              </w:rPr>
            </w:pPr>
          </w:p>
          <w:p w14:paraId="45422790" w14:textId="77777777" w:rsidR="00724315" w:rsidRPr="00520329" w:rsidRDefault="00724315" w:rsidP="00C92F7F">
            <w:pPr>
              <w:rPr>
                <w:rFonts w:cstheme="minorHAnsi"/>
                <w:iCs/>
                <w:color w:val="000000" w:themeColor="text1"/>
              </w:rPr>
            </w:pPr>
          </w:p>
          <w:p w14:paraId="15F4A2BF" w14:textId="77777777" w:rsidR="00724315" w:rsidRPr="00520329" w:rsidRDefault="00724315" w:rsidP="00C92F7F">
            <w:pPr>
              <w:rPr>
                <w:rFonts w:cstheme="minorHAnsi"/>
                <w:iCs/>
                <w:color w:val="000000" w:themeColor="text1"/>
              </w:rPr>
            </w:pPr>
          </w:p>
          <w:p w14:paraId="65142E49" w14:textId="77777777" w:rsidR="00724315" w:rsidRPr="00520329" w:rsidRDefault="00724315" w:rsidP="00C92F7F">
            <w:pPr>
              <w:rPr>
                <w:rFonts w:cstheme="minorHAnsi"/>
                <w:iCs/>
                <w:color w:val="000000" w:themeColor="text1"/>
              </w:rPr>
            </w:pPr>
          </w:p>
          <w:p w14:paraId="52408980" w14:textId="77777777" w:rsidR="00724315" w:rsidRPr="00520329" w:rsidRDefault="00724315" w:rsidP="00C92F7F">
            <w:pPr>
              <w:rPr>
                <w:rFonts w:cstheme="minorHAnsi"/>
              </w:rPr>
            </w:pPr>
          </w:p>
        </w:tc>
        <w:tc>
          <w:tcPr>
            <w:tcW w:w="2215" w:type="dxa"/>
            <w:gridSpan w:val="2"/>
            <w:tcBorders>
              <w:top w:val="single" w:sz="4" w:space="0" w:color="000000"/>
              <w:left w:val="single" w:sz="4" w:space="0" w:color="000000"/>
              <w:bottom w:val="single" w:sz="4" w:space="0" w:color="000000"/>
              <w:right w:val="single" w:sz="4" w:space="0" w:color="000000"/>
            </w:tcBorders>
          </w:tcPr>
          <w:p w14:paraId="10E7CB52" w14:textId="77777777" w:rsidR="00724315" w:rsidRPr="00520329" w:rsidRDefault="00724315" w:rsidP="00C92F7F">
            <w:pPr>
              <w:spacing w:line="276" w:lineRule="auto"/>
              <w:rPr>
                <w:rFonts w:cstheme="minorHAnsi"/>
                <w:i/>
                <w:iCs/>
                <w:color w:val="000000" w:themeColor="text1"/>
              </w:rPr>
            </w:pPr>
            <w:r w:rsidRPr="00520329">
              <w:rPr>
                <w:rFonts w:cstheme="minorHAnsi"/>
                <w:i/>
                <w:iCs/>
                <w:color w:val="000000" w:themeColor="text1"/>
              </w:rPr>
              <w:t xml:space="preserve">  </w:t>
            </w:r>
          </w:p>
        </w:tc>
      </w:tr>
    </w:tbl>
    <w:p w14:paraId="1B489117" w14:textId="72DAC38A" w:rsidR="00591076" w:rsidRPr="00520329" w:rsidRDefault="00591076">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591076" w:rsidRPr="00520329" w14:paraId="1F3E6762"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8D73553" w14:textId="5631B1D9" w:rsidR="00591076" w:rsidRPr="00520329" w:rsidRDefault="00591076" w:rsidP="00C92F7F">
            <w:pPr>
              <w:spacing w:line="276" w:lineRule="auto"/>
              <w:rPr>
                <w:rFonts w:cstheme="minorHAnsi"/>
                <w:b/>
                <w:bCs/>
                <w:color w:val="000000" w:themeColor="text1"/>
              </w:rPr>
            </w:pPr>
            <w:bookmarkStart w:id="1" w:name="_Hlk501816365"/>
            <w:r w:rsidRPr="00520329">
              <w:rPr>
                <w:rFonts w:cstheme="minorHAnsi"/>
                <w:b/>
                <w:bCs/>
              </w:rPr>
              <w:lastRenderedPageBreak/>
              <w:t xml:space="preserve">Activity ID: </w:t>
            </w:r>
            <w:r w:rsidR="005A4287" w:rsidRPr="00520329">
              <w:rPr>
                <w:rFonts w:cstheme="minorHAnsi"/>
                <w:b/>
                <w:bCs/>
                <w:color w:val="000000" w:themeColor="text1"/>
                <w:u w:val="single"/>
              </w:rPr>
              <w:t xml:space="preserve"> Activity 2.7</w:t>
            </w:r>
          </w:p>
          <w:p w14:paraId="13257677" w14:textId="4E5C7E59" w:rsidR="00591076" w:rsidRPr="00520329" w:rsidRDefault="00591076" w:rsidP="00D5449B">
            <w:pPr>
              <w:spacing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D5449B" w:rsidRPr="00520329">
              <w:rPr>
                <w:rFonts w:cstheme="minorHAnsi"/>
                <w:iCs/>
                <w:lang w:val="en-GB"/>
              </w:rPr>
              <w:t xml:space="preserve"> </w:t>
            </w:r>
            <w:r w:rsidR="009459F2" w:rsidRPr="00520329">
              <w:rPr>
                <w:rFonts w:cstheme="minorHAnsi"/>
                <w:iCs/>
                <w:lang w:val="en-GB"/>
              </w:rPr>
              <w:t xml:space="preserve">Develop </w:t>
            </w:r>
            <w:r w:rsidR="00D5449B" w:rsidRPr="00520329">
              <w:rPr>
                <w:rFonts w:cstheme="minorHAnsi"/>
                <w:iCs/>
                <w:lang w:val="en-GB"/>
              </w:rPr>
              <w:t>Museological programme and opening of the “History of Kuwait” exhibition</w:t>
            </w:r>
            <w:r w:rsidR="00FA442A">
              <w:rPr>
                <w:rFonts w:cstheme="minorHAnsi"/>
                <w:iCs/>
                <w:lang w:val="en-GB"/>
              </w:rPr>
              <w:t>.</w:t>
            </w:r>
          </w:p>
        </w:tc>
      </w:tr>
      <w:tr w:rsidR="00591076" w:rsidRPr="00520329" w14:paraId="738076F5"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810DE43" w14:textId="6D19D662" w:rsidR="00591076" w:rsidRPr="00520329" w:rsidRDefault="00591076" w:rsidP="00C92F7F">
            <w:pPr>
              <w:spacing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7A2B8B00" w14:textId="77777777" w:rsidR="00591076" w:rsidRPr="00520329" w:rsidRDefault="00591076" w:rsidP="00C92F7F">
            <w:pPr>
              <w:spacing w:line="276" w:lineRule="auto"/>
              <w:rPr>
                <w:rFonts w:cstheme="minorHAnsi"/>
                <w:i/>
                <w:iCs/>
              </w:rPr>
            </w:pPr>
            <w:r w:rsidRPr="00520329">
              <w:rPr>
                <w:rFonts w:cstheme="minorHAnsi"/>
                <w:b/>
                <w:bCs/>
              </w:rPr>
              <w:t>End Date:  31 Dec 2017</w:t>
            </w:r>
          </w:p>
        </w:tc>
      </w:tr>
      <w:tr w:rsidR="00591076" w:rsidRPr="00520329" w14:paraId="466B2B13"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2608DDE" w14:textId="77777777" w:rsidR="00591076" w:rsidRPr="00520329" w:rsidRDefault="00591076" w:rsidP="00C92F7F">
            <w:pPr>
              <w:spacing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D2F30AC" w14:textId="44EE4FCA" w:rsidR="00591076" w:rsidRPr="00520329" w:rsidRDefault="00971CE8" w:rsidP="00C92F7F">
            <w:pPr>
              <w:spacing w:line="276" w:lineRule="auto"/>
              <w:rPr>
                <w:rFonts w:cstheme="minorHAnsi"/>
                <w:color w:val="000000" w:themeColor="text1"/>
              </w:rPr>
            </w:pPr>
            <w:r w:rsidRPr="00520329">
              <w:rPr>
                <w:rFonts w:cstheme="minorHAnsi"/>
                <w:color w:val="000000" w:themeColor="text1"/>
              </w:rPr>
              <w:t>To create a proactive role for museums.</w:t>
            </w:r>
          </w:p>
        </w:tc>
      </w:tr>
      <w:tr w:rsidR="00591076" w:rsidRPr="00520329" w14:paraId="4CDA3D9C"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6043A8" w14:textId="77777777" w:rsidR="00591076" w:rsidRPr="00520329" w:rsidRDefault="00591076" w:rsidP="00C92F7F">
            <w:pPr>
              <w:spacing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40105002" w14:textId="77777777" w:rsidR="00591076" w:rsidRPr="00520329" w:rsidRDefault="00591076" w:rsidP="00C92F7F">
            <w:pPr>
              <w:spacing w:line="276" w:lineRule="auto"/>
              <w:rPr>
                <w:rFonts w:cstheme="minorHAnsi"/>
              </w:rPr>
            </w:pPr>
          </w:p>
        </w:tc>
      </w:tr>
      <w:tr w:rsidR="00591076" w:rsidRPr="00520329" w14:paraId="4C9A0791"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7A5E30" w14:textId="77777777" w:rsidR="00591076" w:rsidRPr="00520329" w:rsidRDefault="00591076" w:rsidP="00C92F7F">
            <w:pPr>
              <w:spacing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507C5371" w14:textId="77777777" w:rsidR="00591076" w:rsidRPr="00520329" w:rsidRDefault="00591076" w:rsidP="00C92F7F">
            <w:pPr>
              <w:pStyle w:val="Heading7"/>
              <w:rPr>
                <w:rFonts w:asciiTheme="minorHAnsi" w:hAnsiTheme="minorHAnsi" w:cstheme="minorHAnsi"/>
                <w:i w:val="0"/>
                <w:iCs w:val="0"/>
                <w:highlight w:val="yellow"/>
              </w:rPr>
            </w:pPr>
            <w:r w:rsidRPr="00520329">
              <w:rPr>
                <w:rFonts w:asciiTheme="minorHAnsi" w:hAnsiTheme="minorHAnsi" w:cstheme="minorHAnsi"/>
                <w:i w:val="0"/>
                <w:iCs w:val="0"/>
              </w:rPr>
              <w:t xml:space="preserve">0% </w:t>
            </w:r>
          </w:p>
        </w:tc>
      </w:tr>
      <w:tr w:rsidR="00591076" w:rsidRPr="00520329" w14:paraId="2ED3F057"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2126A2" w14:textId="77777777" w:rsidR="00591076" w:rsidRPr="00520329" w:rsidRDefault="00591076" w:rsidP="00C92F7F">
            <w:pPr>
              <w:spacing w:line="276" w:lineRule="auto"/>
              <w:rPr>
                <w:rFonts w:cstheme="minorHAnsi"/>
                <w:b/>
                <w:bCs/>
              </w:rPr>
            </w:pPr>
            <w:r w:rsidRPr="00520329">
              <w:rPr>
                <w:rFonts w:cstheme="minorHAnsi"/>
                <w:b/>
                <w:bCs/>
              </w:rPr>
              <w:t>Quality Log:</w:t>
            </w:r>
          </w:p>
        </w:tc>
      </w:tr>
      <w:tr w:rsidR="00591076" w:rsidRPr="00520329" w14:paraId="41F732D1"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3B80B21" w14:textId="77777777" w:rsidR="00591076" w:rsidRPr="00520329" w:rsidRDefault="00591076" w:rsidP="00C92F7F">
            <w:pPr>
              <w:spacing w:line="276" w:lineRule="auto"/>
              <w:jc w:val="center"/>
              <w:rPr>
                <w:rFonts w:cstheme="minorHAnsi"/>
                <w:b/>
                <w:bCs/>
              </w:rPr>
            </w:pPr>
            <w:r w:rsidRPr="00520329">
              <w:rPr>
                <w:rFonts w:cstheme="minorHAnsi"/>
                <w:b/>
                <w:bCs/>
              </w:rPr>
              <w:t>Quality Criteria</w:t>
            </w:r>
          </w:p>
          <w:p w14:paraId="168FBC72" w14:textId="77777777" w:rsidR="00591076" w:rsidRPr="00520329" w:rsidRDefault="00591076" w:rsidP="00C92F7F">
            <w:pPr>
              <w:spacing w:line="276" w:lineRule="auto"/>
              <w:jc w:val="center"/>
              <w:rPr>
                <w:rFonts w:cstheme="minorHAnsi"/>
                <w:b/>
                <w:bCs/>
              </w:rPr>
            </w:pPr>
          </w:p>
          <w:p w14:paraId="233D1185" w14:textId="77777777" w:rsidR="00591076" w:rsidRPr="00520329" w:rsidRDefault="00591076" w:rsidP="00C92F7F">
            <w:pPr>
              <w:spacing w:line="276" w:lineRule="auto"/>
              <w:jc w:val="center"/>
              <w:rPr>
                <w:rFonts w:cstheme="minorHAnsi"/>
                <w:i/>
                <w:iCs/>
              </w:rPr>
            </w:pPr>
            <w:r w:rsidRPr="00520329">
              <w:rPr>
                <w:rFonts w:cstheme="minorHAnsi"/>
                <w:i/>
                <w:iCs/>
              </w:rPr>
              <w:t xml:space="preserve">How/with what indicators the quality of the activity result will be measured? </w:t>
            </w:r>
          </w:p>
          <w:p w14:paraId="78D5E651" w14:textId="77777777" w:rsidR="00591076" w:rsidRPr="00520329" w:rsidRDefault="00591076" w:rsidP="00C92F7F">
            <w:pPr>
              <w:spacing w:line="276" w:lineRule="auto"/>
              <w:jc w:val="center"/>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40F1AACF" w14:textId="77777777" w:rsidR="00591076" w:rsidRPr="00520329" w:rsidRDefault="00591076" w:rsidP="00C92F7F">
            <w:pPr>
              <w:spacing w:line="276" w:lineRule="auto"/>
              <w:jc w:val="center"/>
              <w:rPr>
                <w:rFonts w:cstheme="minorHAnsi"/>
                <w:b/>
                <w:bCs/>
              </w:rPr>
            </w:pPr>
            <w:r w:rsidRPr="00520329">
              <w:rPr>
                <w:rFonts w:cstheme="minorHAnsi"/>
                <w:b/>
                <w:bCs/>
              </w:rPr>
              <w:t>Quality Method</w:t>
            </w:r>
          </w:p>
          <w:p w14:paraId="1232AAEF" w14:textId="77777777" w:rsidR="00591076" w:rsidRPr="00520329" w:rsidRDefault="00591076" w:rsidP="00C92F7F">
            <w:pPr>
              <w:spacing w:line="276" w:lineRule="auto"/>
              <w:jc w:val="center"/>
              <w:rPr>
                <w:rFonts w:cstheme="minorHAnsi"/>
                <w:b/>
                <w:bCs/>
              </w:rPr>
            </w:pPr>
          </w:p>
          <w:p w14:paraId="3CD43D3C" w14:textId="77777777" w:rsidR="00591076" w:rsidRPr="00520329" w:rsidRDefault="00591076" w:rsidP="00C92F7F">
            <w:pPr>
              <w:spacing w:line="276" w:lineRule="auto"/>
              <w:jc w:val="center"/>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353DF94B" w14:textId="77777777" w:rsidR="00591076" w:rsidRPr="00520329" w:rsidRDefault="00591076" w:rsidP="00C92F7F">
            <w:pPr>
              <w:spacing w:line="276" w:lineRule="auto"/>
              <w:jc w:val="center"/>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BA3DA91" w14:textId="5543A938" w:rsidR="00591076" w:rsidRPr="00520329" w:rsidRDefault="00C92F7F" w:rsidP="00C92F7F">
            <w:pPr>
              <w:spacing w:line="276" w:lineRule="auto"/>
              <w:jc w:val="center"/>
              <w:rPr>
                <w:rFonts w:cstheme="minorHAnsi"/>
                <w:b/>
                <w:bCs/>
              </w:rPr>
            </w:pPr>
            <w:r w:rsidRPr="00520329">
              <w:rPr>
                <w:rFonts w:cstheme="minorHAnsi"/>
                <w:b/>
                <w:bCs/>
              </w:rPr>
              <w:t>User Perspective</w:t>
            </w:r>
          </w:p>
          <w:p w14:paraId="3804E2EA" w14:textId="77777777" w:rsidR="00591076" w:rsidRPr="00520329" w:rsidRDefault="00591076" w:rsidP="00C92F7F">
            <w:pPr>
              <w:spacing w:line="276" w:lineRule="auto"/>
              <w:jc w:val="center"/>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2E81F69D" w14:textId="77777777" w:rsidR="00591076" w:rsidRPr="00520329" w:rsidRDefault="00591076" w:rsidP="00C92F7F">
            <w:pPr>
              <w:spacing w:line="276" w:lineRule="auto"/>
              <w:jc w:val="center"/>
              <w:rPr>
                <w:rFonts w:cstheme="minorHAnsi"/>
                <w:b/>
                <w:bCs/>
              </w:rPr>
            </w:pPr>
            <w:r w:rsidRPr="00520329">
              <w:rPr>
                <w:rFonts w:cstheme="minorHAnsi"/>
                <w:b/>
                <w:bCs/>
              </w:rPr>
              <w:t>Timeliness</w:t>
            </w:r>
          </w:p>
          <w:p w14:paraId="4ADEA313" w14:textId="77777777" w:rsidR="00591076" w:rsidRPr="00520329" w:rsidRDefault="00591076" w:rsidP="00C92F7F">
            <w:pPr>
              <w:spacing w:line="276" w:lineRule="auto"/>
              <w:jc w:val="center"/>
              <w:rPr>
                <w:rFonts w:cstheme="minorHAnsi"/>
                <w:b/>
                <w:bCs/>
              </w:rPr>
            </w:pPr>
          </w:p>
          <w:p w14:paraId="5A22F907" w14:textId="77777777" w:rsidR="00591076" w:rsidRPr="00520329" w:rsidRDefault="00591076" w:rsidP="00C92F7F">
            <w:pPr>
              <w:spacing w:line="276" w:lineRule="auto"/>
              <w:jc w:val="center"/>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0AB85551" w14:textId="77777777" w:rsidR="00591076" w:rsidRPr="00520329" w:rsidRDefault="00591076" w:rsidP="00C92F7F">
            <w:pPr>
              <w:spacing w:line="276" w:lineRule="auto"/>
              <w:jc w:val="center"/>
              <w:rPr>
                <w:rFonts w:cstheme="minorHAnsi"/>
                <w:b/>
                <w:bCs/>
              </w:rPr>
            </w:pPr>
            <w:r w:rsidRPr="00520329">
              <w:rPr>
                <w:rFonts w:cstheme="minorHAnsi"/>
                <w:b/>
                <w:bCs/>
              </w:rPr>
              <w:t>Resource Usage</w:t>
            </w:r>
          </w:p>
          <w:p w14:paraId="5CADBABF" w14:textId="77777777" w:rsidR="00591076" w:rsidRPr="00520329" w:rsidRDefault="00591076" w:rsidP="00C92F7F">
            <w:pPr>
              <w:spacing w:line="276" w:lineRule="auto"/>
              <w:jc w:val="center"/>
              <w:rPr>
                <w:rFonts w:cstheme="minorHAnsi"/>
                <w:b/>
                <w:bCs/>
              </w:rPr>
            </w:pPr>
          </w:p>
          <w:p w14:paraId="0FE225AE" w14:textId="77777777" w:rsidR="00591076" w:rsidRPr="00520329" w:rsidRDefault="00591076" w:rsidP="00C92F7F">
            <w:pPr>
              <w:spacing w:line="276" w:lineRule="auto"/>
              <w:jc w:val="center"/>
              <w:rPr>
                <w:rFonts w:cstheme="minorHAnsi"/>
                <w:i/>
                <w:iCs/>
              </w:rPr>
            </w:pPr>
            <w:r w:rsidRPr="00520329">
              <w:rPr>
                <w:rFonts w:cstheme="minorHAnsi"/>
                <w:i/>
                <w:iCs/>
              </w:rPr>
              <w:t xml:space="preserve">What were your activity </w:t>
            </w:r>
          </w:p>
          <w:p w14:paraId="71CC3416" w14:textId="77777777" w:rsidR="00591076" w:rsidRPr="00520329" w:rsidRDefault="00591076" w:rsidP="00C92F7F">
            <w:pPr>
              <w:spacing w:line="276" w:lineRule="auto"/>
              <w:jc w:val="center"/>
              <w:rPr>
                <w:rFonts w:cstheme="minorHAnsi"/>
                <w:b/>
                <w:bCs/>
              </w:rPr>
            </w:pPr>
            <w:r w:rsidRPr="00520329">
              <w:rPr>
                <w:rFonts w:cstheme="minorHAnsi"/>
                <w:i/>
                <w:iCs/>
              </w:rPr>
              <w:t>expenditure versus budget</w:t>
            </w:r>
          </w:p>
        </w:tc>
      </w:tr>
      <w:tr w:rsidR="00591076" w:rsidRPr="00520329" w14:paraId="3ABC2859"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655B76" w14:textId="77777777" w:rsidR="00591076" w:rsidRPr="00520329" w:rsidRDefault="00591076" w:rsidP="00C92F7F">
            <w:pPr>
              <w:spacing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72880C" w14:textId="77777777" w:rsidR="00591076" w:rsidRPr="00520329" w:rsidRDefault="00591076" w:rsidP="00C92F7F">
            <w:pPr>
              <w:spacing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EDA0775" w14:textId="77777777" w:rsidR="00591076" w:rsidRPr="00520329" w:rsidRDefault="00591076" w:rsidP="00C92F7F">
            <w:pPr>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D5CD7D7" w14:textId="77777777" w:rsidR="00591076" w:rsidRPr="00520329" w:rsidRDefault="00591076" w:rsidP="00C92F7F">
            <w:pPr>
              <w:spacing w:line="276" w:lineRule="auto"/>
              <w:jc w:val="center"/>
              <w:rPr>
                <w:rFonts w:cstheme="minorHAnsi"/>
                <w:b/>
                <w:bCs/>
                <w:i/>
                <w:iCs/>
              </w:rPr>
            </w:pPr>
            <w:r w:rsidRPr="00520329">
              <w:rPr>
                <w:rFonts w:cstheme="minorHAnsi"/>
                <w:b/>
                <w:bCs/>
                <w:i/>
                <w:iCs/>
              </w:rPr>
              <w:t xml:space="preserve">For each of the above indicate how you rate these from 1 to 9 </w:t>
            </w:r>
          </w:p>
          <w:p w14:paraId="5DD11FC1" w14:textId="77777777" w:rsidR="00591076" w:rsidRPr="00520329" w:rsidRDefault="00591076" w:rsidP="00C92F7F">
            <w:pPr>
              <w:spacing w:line="276" w:lineRule="auto"/>
              <w:jc w:val="center"/>
              <w:rPr>
                <w:rFonts w:cstheme="minorHAnsi"/>
                <w:b/>
                <w:bCs/>
              </w:rPr>
            </w:pPr>
            <w:r w:rsidRPr="00520329">
              <w:rPr>
                <w:rFonts w:cstheme="minorHAnsi"/>
                <w:b/>
                <w:bCs/>
                <w:i/>
                <w:iCs/>
              </w:rPr>
              <w:t>(1 lowest, 9 highest)</w:t>
            </w:r>
          </w:p>
        </w:tc>
      </w:tr>
      <w:tr w:rsidR="00591076" w:rsidRPr="00520329" w14:paraId="1AC83C34"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5F64B420" w14:textId="77777777" w:rsidR="00591076" w:rsidRPr="00520329" w:rsidRDefault="00591076" w:rsidP="00C92F7F">
            <w:pPr>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55F08A4" w14:textId="77777777" w:rsidR="00591076" w:rsidRPr="00520329" w:rsidRDefault="00591076" w:rsidP="00C92F7F">
            <w:pPr>
              <w:spacing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19DB4D54" w14:textId="77777777" w:rsidR="00591076" w:rsidRPr="00520329" w:rsidRDefault="00591076" w:rsidP="00C92F7F">
            <w:pPr>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0D324983"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5D3AF0B1"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3930A8CB" w14:textId="77777777" w:rsidR="00591076" w:rsidRPr="00520329" w:rsidRDefault="00591076" w:rsidP="00C92F7F">
            <w:pPr>
              <w:spacing w:line="276" w:lineRule="auto"/>
              <w:rPr>
                <w:rFonts w:eastAsiaTheme="minorHAnsi" w:cstheme="minorHAnsi"/>
                <w:lang w:val="en-GB" w:eastAsia="en-GB"/>
              </w:rPr>
            </w:pPr>
            <w:r w:rsidRPr="00520329">
              <w:rPr>
                <w:rFonts w:eastAsiaTheme="minorHAnsi" w:cstheme="minorHAnsi"/>
                <w:lang w:val="en-GB" w:eastAsia="en-GB"/>
              </w:rPr>
              <w:t>N/A</w:t>
            </w:r>
          </w:p>
        </w:tc>
      </w:tr>
      <w:tr w:rsidR="00591076" w:rsidRPr="00520329" w14:paraId="1F7B3F04"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EBA632C" w14:textId="77777777" w:rsidR="00591076" w:rsidRPr="00520329" w:rsidRDefault="00591076" w:rsidP="00C92F7F">
            <w:pPr>
              <w:spacing w:line="276" w:lineRule="auto"/>
              <w:rPr>
                <w:rFonts w:cstheme="minorHAnsi"/>
                <w:b/>
                <w:bCs/>
              </w:rPr>
            </w:pPr>
            <w:r w:rsidRPr="00520329">
              <w:rPr>
                <w:rFonts w:cstheme="minorHAnsi"/>
                <w:b/>
                <w:bCs/>
              </w:rPr>
              <w:t>Sub Activities</w:t>
            </w:r>
          </w:p>
        </w:tc>
      </w:tr>
      <w:tr w:rsidR="00591076" w:rsidRPr="00520329" w14:paraId="0B046284"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2D407D" w14:textId="77777777" w:rsidR="00591076" w:rsidRPr="00520329" w:rsidRDefault="00591076" w:rsidP="00C92F7F">
            <w:pPr>
              <w:spacing w:line="276" w:lineRule="auto"/>
              <w:jc w:val="center"/>
              <w:rPr>
                <w:rFonts w:cstheme="minorHAnsi"/>
                <w:b/>
                <w:bCs/>
              </w:rPr>
            </w:pPr>
            <w:r w:rsidRPr="00520329">
              <w:rPr>
                <w:rFonts w:cstheme="minorHAnsi"/>
                <w:b/>
                <w:bCs/>
              </w:rPr>
              <w:t xml:space="preserve">Key Actions </w:t>
            </w:r>
          </w:p>
          <w:p w14:paraId="210FD28E" w14:textId="77777777" w:rsidR="00591076" w:rsidRPr="00520329" w:rsidRDefault="00591076" w:rsidP="00C92F7F">
            <w:pPr>
              <w:spacing w:line="276" w:lineRule="auto"/>
              <w:jc w:val="center"/>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70D4E93" w14:textId="77777777" w:rsidR="00591076" w:rsidRPr="00520329" w:rsidRDefault="00591076" w:rsidP="00C92F7F">
            <w:pPr>
              <w:spacing w:line="276" w:lineRule="auto"/>
              <w:jc w:val="center"/>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8C580F" w14:textId="77777777" w:rsidR="00591076" w:rsidRPr="00520329" w:rsidRDefault="00591076" w:rsidP="00C92F7F">
            <w:pPr>
              <w:spacing w:line="276" w:lineRule="auto"/>
              <w:jc w:val="center"/>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1B1EA1" w14:textId="77777777" w:rsidR="00591076" w:rsidRPr="00520329" w:rsidRDefault="00591076" w:rsidP="00C92F7F">
            <w:pPr>
              <w:spacing w:line="276" w:lineRule="auto"/>
              <w:jc w:val="center"/>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72BE89" w14:textId="77777777" w:rsidR="00591076" w:rsidRPr="00520329" w:rsidRDefault="00591076" w:rsidP="00C92F7F">
            <w:pPr>
              <w:spacing w:line="276" w:lineRule="auto"/>
              <w:jc w:val="center"/>
              <w:rPr>
                <w:rFonts w:cstheme="minorHAnsi"/>
                <w:b/>
                <w:bCs/>
              </w:rPr>
            </w:pPr>
            <w:r w:rsidRPr="00520329">
              <w:rPr>
                <w:rFonts w:cstheme="minorHAnsi"/>
                <w:b/>
                <w:bCs/>
              </w:rPr>
              <w:t>Comments</w:t>
            </w:r>
          </w:p>
        </w:tc>
      </w:tr>
      <w:tr w:rsidR="00591076" w:rsidRPr="00520329" w14:paraId="7DA493F5" w14:textId="77777777" w:rsidTr="00C92F7F">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42442623" w14:textId="77777777" w:rsidR="00591076" w:rsidRPr="00520329" w:rsidRDefault="00591076" w:rsidP="00C92F7F">
            <w:pPr>
              <w:spacing w:after="160" w:line="259" w:lineRule="auto"/>
              <w:contextualSpacing/>
              <w:rPr>
                <w:rFonts w:cstheme="minorHAnsi"/>
                <w:bCs/>
                <w:iCs/>
                <w:color w:val="000000" w:themeColor="text1"/>
              </w:rPr>
            </w:pPr>
          </w:p>
        </w:tc>
        <w:tc>
          <w:tcPr>
            <w:tcW w:w="1709" w:type="dxa"/>
            <w:tcBorders>
              <w:top w:val="single" w:sz="4" w:space="0" w:color="000000"/>
              <w:left w:val="single" w:sz="4" w:space="0" w:color="000000"/>
              <w:bottom w:val="single" w:sz="4" w:space="0" w:color="000000"/>
              <w:right w:val="single" w:sz="4" w:space="0" w:color="000000"/>
            </w:tcBorders>
          </w:tcPr>
          <w:p w14:paraId="4B77F1CB" w14:textId="77777777" w:rsidR="00591076" w:rsidRPr="00520329" w:rsidRDefault="00591076" w:rsidP="00C92F7F">
            <w:pPr>
              <w:spacing w:line="276" w:lineRule="auto"/>
              <w:rPr>
                <w:rFonts w:cstheme="minorHAnsi"/>
                <w:color w:val="000000" w:themeColor="text1"/>
              </w:rPr>
            </w:pPr>
          </w:p>
          <w:p w14:paraId="5383D3DC" w14:textId="77777777" w:rsidR="00591076" w:rsidRPr="00520329" w:rsidRDefault="00591076" w:rsidP="00C92F7F">
            <w:pPr>
              <w:spacing w:line="276" w:lineRule="auto"/>
              <w:rPr>
                <w:rFonts w:cstheme="minorHAnsi"/>
                <w:color w:val="000000" w:themeColor="text1"/>
              </w:rPr>
            </w:pPr>
          </w:p>
          <w:p w14:paraId="036373F8" w14:textId="77777777" w:rsidR="00591076" w:rsidRPr="00520329" w:rsidRDefault="00591076" w:rsidP="00C92F7F">
            <w:pPr>
              <w:spacing w:line="276" w:lineRule="auto"/>
              <w:rPr>
                <w:rFonts w:cstheme="minorHAnsi"/>
                <w:color w:val="000000" w:themeColor="text1"/>
              </w:rPr>
            </w:pPr>
          </w:p>
          <w:p w14:paraId="1964AACB" w14:textId="77777777" w:rsidR="00591076" w:rsidRPr="00520329" w:rsidRDefault="00591076" w:rsidP="00C92F7F">
            <w:pPr>
              <w:spacing w:line="276" w:lineRule="auto"/>
              <w:rPr>
                <w:rFonts w:cstheme="minorHAnsi"/>
                <w:color w:val="000000" w:themeColor="text1"/>
              </w:rPr>
            </w:pPr>
          </w:p>
          <w:p w14:paraId="45F8DBFA" w14:textId="77777777" w:rsidR="00591076" w:rsidRPr="00520329" w:rsidRDefault="00591076" w:rsidP="00C92F7F">
            <w:pPr>
              <w:spacing w:line="276" w:lineRule="auto"/>
              <w:rPr>
                <w:rFonts w:cstheme="minorHAnsi"/>
                <w:color w:val="000000" w:themeColor="text1"/>
              </w:rPr>
            </w:pPr>
          </w:p>
          <w:p w14:paraId="771BE26E" w14:textId="77777777" w:rsidR="00591076" w:rsidRPr="00520329" w:rsidRDefault="00591076" w:rsidP="00C92F7F">
            <w:pPr>
              <w:spacing w:line="276" w:lineRule="auto"/>
              <w:rPr>
                <w:rFonts w:cstheme="minorHAnsi"/>
                <w:color w:val="000000" w:themeColor="text1"/>
              </w:rPr>
            </w:pPr>
          </w:p>
          <w:p w14:paraId="03CA8349" w14:textId="77777777" w:rsidR="00591076" w:rsidRPr="00520329" w:rsidRDefault="00591076" w:rsidP="00C92F7F">
            <w:pPr>
              <w:spacing w:line="276" w:lineRule="auto"/>
              <w:rPr>
                <w:rFonts w:cstheme="minorHAnsi"/>
                <w:color w:val="000000" w:themeColor="text1"/>
              </w:rPr>
            </w:pPr>
          </w:p>
          <w:p w14:paraId="0B1B3B99" w14:textId="77777777" w:rsidR="00591076" w:rsidRPr="00520329" w:rsidRDefault="00591076" w:rsidP="00C92F7F">
            <w:pPr>
              <w:spacing w:line="276" w:lineRule="auto"/>
              <w:rPr>
                <w:rFonts w:cstheme="minorHAnsi"/>
                <w:color w:val="000000" w:themeColor="text1"/>
              </w:rPr>
            </w:pPr>
          </w:p>
        </w:tc>
        <w:tc>
          <w:tcPr>
            <w:tcW w:w="1411" w:type="dxa"/>
            <w:tcBorders>
              <w:top w:val="single" w:sz="4" w:space="0" w:color="000000"/>
              <w:left w:val="single" w:sz="4" w:space="0" w:color="000000"/>
              <w:bottom w:val="single" w:sz="4" w:space="0" w:color="000000"/>
              <w:right w:val="single" w:sz="4" w:space="0" w:color="000000"/>
            </w:tcBorders>
            <w:hideMark/>
          </w:tcPr>
          <w:p w14:paraId="2ECA1946" w14:textId="77777777" w:rsidR="00591076" w:rsidRPr="00520329" w:rsidRDefault="00591076" w:rsidP="00C92F7F">
            <w:pPr>
              <w:spacing w:line="276" w:lineRule="auto"/>
              <w:rPr>
                <w:rFonts w:cstheme="minorHAnsi"/>
                <w:iCs/>
                <w:color w:val="000000" w:themeColor="text1"/>
              </w:rPr>
            </w:pPr>
          </w:p>
        </w:tc>
        <w:tc>
          <w:tcPr>
            <w:tcW w:w="1551" w:type="dxa"/>
            <w:tcBorders>
              <w:top w:val="single" w:sz="4" w:space="0" w:color="000000"/>
              <w:left w:val="single" w:sz="4" w:space="0" w:color="000000"/>
              <w:bottom w:val="single" w:sz="4" w:space="0" w:color="000000"/>
              <w:right w:val="single" w:sz="4" w:space="0" w:color="000000"/>
            </w:tcBorders>
            <w:hideMark/>
          </w:tcPr>
          <w:p w14:paraId="1A387137" w14:textId="77777777" w:rsidR="00591076" w:rsidRPr="00520329" w:rsidRDefault="00591076" w:rsidP="00C92F7F">
            <w:pPr>
              <w:rPr>
                <w:rFonts w:cstheme="minorHAnsi"/>
                <w:iCs/>
                <w:color w:val="000000" w:themeColor="text1"/>
              </w:rPr>
            </w:pPr>
          </w:p>
          <w:p w14:paraId="025C1C35" w14:textId="77777777" w:rsidR="00591076" w:rsidRPr="00520329" w:rsidRDefault="00591076" w:rsidP="00C92F7F">
            <w:pPr>
              <w:rPr>
                <w:rFonts w:cstheme="minorHAnsi"/>
                <w:iCs/>
                <w:color w:val="000000" w:themeColor="text1"/>
              </w:rPr>
            </w:pPr>
          </w:p>
          <w:p w14:paraId="22B2CCD6" w14:textId="77777777" w:rsidR="00591076" w:rsidRPr="00520329" w:rsidRDefault="00591076" w:rsidP="00C92F7F">
            <w:pPr>
              <w:rPr>
                <w:rFonts w:cstheme="minorHAnsi"/>
                <w:iCs/>
                <w:color w:val="000000" w:themeColor="text1"/>
              </w:rPr>
            </w:pPr>
          </w:p>
          <w:p w14:paraId="4068EE55" w14:textId="77777777" w:rsidR="00591076" w:rsidRPr="00520329" w:rsidRDefault="00591076" w:rsidP="00C92F7F">
            <w:pPr>
              <w:rPr>
                <w:rFonts w:cstheme="minorHAnsi"/>
                <w:iCs/>
                <w:color w:val="000000" w:themeColor="text1"/>
              </w:rPr>
            </w:pPr>
          </w:p>
          <w:p w14:paraId="148C1364" w14:textId="77777777" w:rsidR="00591076" w:rsidRPr="00520329" w:rsidRDefault="00591076" w:rsidP="00C92F7F">
            <w:pPr>
              <w:rPr>
                <w:rFonts w:cstheme="minorHAnsi"/>
                <w:iCs/>
                <w:color w:val="000000" w:themeColor="text1"/>
              </w:rPr>
            </w:pPr>
          </w:p>
          <w:p w14:paraId="5CD09501" w14:textId="77777777" w:rsidR="00591076" w:rsidRPr="00520329" w:rsidRDefault="00591076" w:rsidP="00C92F7F">
            <w:pPr>
              <w:rPr>
                <w:rFonts w:cstheme="minorHAnsi"/>
                <w:iCs/>
                <w:color w:val="000000" w:themeColor="text1"/>
              </w:rPr>
            </w:pPr>
          </w:p>
          <w:p w14:paraId="48F1319D" w14:textId="77777777" w:rsidR="00591076" w:rsidRPr="00520329" w:rsidRDefault="00591076" w:rsidP="00C92F7F">
            <w:pPr>
              <w:rPr>
                <w:rFonts w:cstheme="minorHAnsi"/>
                <w:iCs/>
                <w:color w:val="000000" w:themeColor="text1"/>
              </w:rPr>
            </w:pPr>
          </w:p>
          <w:p w14:paraId="68091D3D" w14:textId="77777777" w:rsidR="00591076" w:rsidRPr="00520329" w:rsidRDefault="00591076" w:rsidP="00C92F7F">
            <w:pPr>
              <w:rPr>
                <w:rFonts w:cstheme="minorHAnsi"/>
                <w:iCs/>
                <w:color w:val="000000" w:themeColor="text1"/>
              </w:rPr>
            </w:pPr>
          </w:p>
          <w:p w14:paraId="40B398C2" w14:textId="77777777" w:rsidR="00591076" w:rsidRPr="00520329" w:rsidRDefault="00591076" w:rsidP="00C92F7F">
            <w:pPr>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4F81E06" w14:textId="77777777" w:rsidR="00591076" w:rsidRPr="00520329" w:rsidRDefault="00591076" w:rsidP="00C92F7F">
            <w:pPr>
              <w:spacing w:line="276" w:lineRule="auto"/>
              <w:rPr>
                <w:rFonts w:cstheme="minorHAnsi"/>
                <w:i/>
                <w:iCs/>
                <w:color w:val="000000" w:themeColor="text1"/>
              </w:rPr>
            </w:pPr>
            <w:r w:rsidRPr="00520329">
              <w:rPr>
                <w:rFonts w:cstheme="minorHAnsi"/>
                <w:i/>
                <w:iCs/>
                <w:color w:val="000000" w:themeColor="text1"/>
              </w:rPr>
              <w:t xml:space="preserve">  </w:t>
            </w:r>
          </w:p>
        </w:tc>
      </w:tr>
      <w:bookmarkEnd w:id="1"/>
      <w:tr w:rsidR="00C92F7F" w:rsidRPr="00520329" w14:paraId="26DC31EB" w14:textId="77777777" w:rsidTr="00D5449B">
        <w:trPr>
          <w:trHeight w:val="816"/>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3DEA48B" w14:textId="77777777" w:rsidR="00FA442A" w:rsidRDefault="00C92F7F" w:rsidP="00FA442A">
            <w:pPr>
              <w:spacing w:after="200" w:line="276" w:lineRule="auto"/>
              <w:rPr>
                <w:rFonts w:cstheme="minorHAnsi"/>
                <w:b/>
                <w:bCs/>
              </w:rPr>
            </w:pPr>
            <w:r w:rsidRPr="00520329">
              <w:rPr>
                <w:rFonts w:cstheme="minorHAnsi"/>
                <w:b/>
                <w:bCs/>
              </w:rPr>
              <w:t xml:space="preserve">Activity ID: </w:t>
            </w:r>
            <w:r w:rsidR="00D5449B" w:rsidRPr="00520329">
              <w:rPr>
                <w:rFonts w:cstheme="minorHAnsi"/>
                <w:b/>
                <w:bCs/>
                <w:u w:val="single"/>
              </w:rPr>
              <w:t xml:space="preserve"> Activity 3.1</w:t>
            </w:r>
          </w:p>
          <w:p w14:paraId="60C95559" w14:textId="3A0318E4" w:rsidR="00C92F7F" w:rsidRPr="00FA442A" w:rsidRDefault="00C92F7F" w:rsidP="00FA442A">
            <w:pPr>
              <w:spacing w:after="200" w:line="276" w:lineRule="auto"/>
              <w:rPr>
                <w:rFonts w:cstheme="minorHAnsi"/>
                <w:b/>
                <w:bCs/>
              </w:rPr>
            </w:pPr>
            <w:r w:rsidRPr="00520329">
              <w:rPr>
                <w:rFonts w:cstheme="minorHAnsi"/>
                <w:b/>
                <w:bCs/>
              </w:rPr>
              <w:t xml:space="preserve">Description: </w:t>
            </w:r>
            <w:r w:rsidRPr="00520329">
              <w:rPr>
                <w:rFonts w:cstheme="minorHAnsi"/>
              </w:rPr>
              <w:t xml:space="preserve"> </w:t>
            </w:r>
            <w:r w:rsidR="00D5449B" w:rsidRPr="00520329">
              <w:rPr>
                <w:rFonts w:cstheme="minorHAnsi"/>
                <w:iCs/>
                <w:lang w:val="en-GB"/>
              </w:rPr>
              <w:t xml:space="preserve"> Map out capacity development needs for NCCAL staff</w:t>
            </w:r>
            <w:r w:rsidR="00FA442A">
              <w:rPr>
                <w:rFonts w:cstheme="minorHAnsi"/>
                <w:iCs/>
                <w:lang w:val="en-GB"/>
              </w:rPr>
              <w:t>.</w:t>
            </w:r>
          </w:p>
        </w:tc>
      </w:tr>
      <w:tr w:rsidR="00C92F7F" w:rsidRPr="00520329" w14:paraId="5E6CDA11"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73BE23" w14:textId="61861D2C" w:rsidR="00C92F7F" w:rsidRPr="00520329" w:rsidRDefault="00C92F7F" w:rsidP="00C92F7F">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3B5246A4" w14:textId="77777777" w:rsidR="00C92F7F" w:rsidRPr="00520329" w:rsidRDefault="00C92F7F" w:rsidP="00C92F7F">
            <w:pPr>
              <w:spacing w:after="200" w:line="276" w:lineRule="auto"/>
              <w:rPr>
                <w:rFonts w:cstheme="minorHAnsi"/>
                <w:i/>
                <w:iCs/>
              </w:rPr>
            </w:pPr>
            <w:r w:rsidRPr="00520329">
              <w:rPr>
                <w:rFonts w:cstheme="minorHAnsi"/>
                <w:b/>
                <w:bCs/>
              </w:rPr>
              <w:t>End Date:  31 Dec 2017</w:t>
            </w:r>
          </w:p>
        </w:tc>
      </w:tr>
      <w:tr w:rsidR="00C92F7F" w:rsidRPr="00520329" w14:paraId="5B8C790A"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F6ABE0" w14:textId="77777777" w:rsidR="00C92F7F" w:rsidRPr="00520329" w:rsidRDefault="00C92F7F" w:rsidP="00C92F7F">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22C60DA" w14:textId="73EE8A75" w:rsidR="00C92F7F" w:rsidRPr="00520329" w:rsidRDefault="0023774F" w:rsidP="00C92F7F">
            <w:pPr>
              <w:spacing w:after="200" w:line="276" w:lineRule="auto"/>
              <w:rPr>
                <w:rFonts w:cstheme="minorHAnsi"/>
              </w:rPr>
            </w:pPr>
            <w:r w:rsidRPr="00520329">
              <w:rPr>
                <w:rFonts w:cstheme="minorHAnsi"/>
              </w:rPr>
              <w:t xml:space="preserve">To pinpoint </w:t>
            </w:r>
            <w:r w:rsidR="009F2CEA" w:rsidRPr="00520329">
              <w:rPr>
                <w:rFonts w:cstheme="minorHAnsi"/>
              </w:rPr>
              <w:t>development scope.</w:t>
            </w:r>
          </w:p>
        </w:tc>
      </w:tr>
      <w:tr w:rsidR="00C92F7F" w:rsidRPr="00520329" w14:paraId="71DCE2E9"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70C596A" w14:textId="77777777" w:rsidR="00C92F7F" w:rsidRPr="00520329" w:rsidRDefault="00C92F7F" w:rsidP="00C92F7F">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FCEF6BF" w14:textId="77777777" w:rsidR="00C92F7F" w:rsidRPr="00520329" w:rsidRDefault="00C92F7F" w:rsidP="00C92F7F">
            <w:pPr>
              <w:spacing w:after="200" w:line="276" w:lineRule="auto"/>
              <w:rPr>
                <w:rFonts w:cstheme="minorHAnsi"/>
              </w:rPr>
            </w:pPr>
          </w:p>
        </w:tc>
      </w:tr>
      <w:tr w:rsidR="00C92F7F" w:rsidRPr="00520329" w14:paraId="253AE921"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1FA09A4" w14:textId="77777777" w:rsidR="00C92F7F" w:rsidRPr="00520329" w:rsidRDefault="00C92F7F" w:rsidP="00C92F7F">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3050C24E" w14:textId="77777777" w:rsidR="00C92F7F" w:rsidRPr="00520329" w:rsidRDefault="00C92F7F" w:rsidP="00C92F7F">
            <w:pPr>
              <w:spacing w:after="200" w:line="276" w:lineRule="auto"/>
              <w:rPr>
                <w:rFonts w:cstheme="minorHAnsi"/>
              </w:rPr>
            </w:pPr>
            <w:r w:rsidRPr="00520329">
              <w:rPr>
                <w:rFonts w:cstheme="minorHAnsi"/>
              </w:rPr>
              <w:t xml:space="preserve">0% </w:t>
            </w:r>
          </w:p>
        </w:tc>
      </w:tr>
      <w:tr w:rsidR="00C92F7F" w:rsidRPr="00520329" w14:paraId="2087BAAE"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0E52B4" w14:textId="77777777" w:rsidR="00C92F7F" w:rsidRPr="00520329" w:rsidRDefault="00C92F7F" w:rsidP="00C92F7F">
            <w:pPr>
              <w:spacing w:after="200" w:line="276" w:lineRule="auto"/>
              <w:rPr>
                <w:rFonts w:cstheme="minorHAnsi"/>
                <w:b/>
                <w:bCs/>
              </w:rPr>
            </w:pPr>
            <w:r w:rsidRPr="00520329">
              <w:rPr>
                <w:rFonts w:cstheme="minorHAnsi"/>
                <w:b/>
                <w:bCs/>
              </w:rPr>
              <w:t>Quality Log:</w:t>
            </w:r>
          </w:p>
        </w:tc>
      </w:tr>
      <w:tr w:rsidR="00C92F7F" w:rsidRPr="00520329" w14:paraId="6CAB8B36"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2115F49" w14:textId="77777777" w:rsidR="00C92F7F" w:rsidRPr="00520329" w:rsidRDefault="00C92F7F" w:rsidP="00C92F7F">
            <w:pPr>
              <w:spacing w:after="200" w:line="276" w:lineRule="auto"/>
              <w:rPr>
                <w:rFonts w:cstheme="minorHAnsi"/>
                <w:b/>
                <w:bCs/>
              </w:rPr>
            </w:pPr>
            <w:r w:rsidRPr="00520329">
              <w:rPr>
                <w:rFonts w:cstheme="minorHAnsi"/>
                <w:b/>
                <w:bCs/>
              </w:rPr>
              <w:t>Quality Criteria</w:t>
            </w:r>
          </w:p>
          <w:p w14:paraId="3F811E3B" w14:textId="77777777" w:rsidR="00C92F7F" w:rsidRPr="00520329" w:rsidRDefault="00C92F7F" w:rsidP="00C92F7F">
            <w:pPr>
              <w:spacing w:after="200" w:line="276" w:lineRule="auto"/>
              <w:rPr>
                <w:rFonts w:cstheme="minorHAnsi"/>
                <w:b/>
                <w:bCs/>
              </w:rPr>
            </w:pPr>
          </w:p>
          <w:p w14:paraId="57718570" w14:textId="77777777" w:rsidR="00C92F7F" w:rsidRPr="00520329" w:rsidRDefault="00C92F7F" w:rsidP="00C92F7F">
            <w:pPr>
              <w:spacing w:after="200" w:line="276" w:lineRule="auto"/>
              <w:rPr>
                <w:rFonts w:cstheme="minorHAnsi"/>
                <w:i/>
                <w:iCs/>
              </w:rPr>
            </w:pPr>
            <w:r w:rsidRPr="00520329">
              <w:rPr>
                <w:rFonts w:cstheme="minorHAnsi"/>
                <w:i/>
                <w:iCs/>
              </w:rPr>
              <w:t xml:space="preserve">How/with what indicators the quality of the activity result will be measured? </w:t>
            </w:r>
          </w:p>
          <w:p w14:paraId="391908E2" w14:textId="77777777" w:rsidR="00C92F7F" w:rsidRPr="00520329" w:rsidRDefault="00C92F7F" w:rsidP="00C92F7F">
            <w:pPr>
              <w:spacing w:after="200" w:line="276" w:lineRule="auto"/>
              <w:rPr>
                <w:rFonts w:cstheme="minorHAnsi"/>
                <w:i/>
                <w:iCs/>
              </w:rPr>
            </w:pPr>
            <w:r w:rsidRPr="00520329">
              <w:rPr>
                <w:rFonts w:cstheme="minorHAnsi"/>
                <w:i/>
                <w:iCs/>
              </w:rPr>
              <w:lastRenderedPageBreak/>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10768EDC" w14:textId="77777777" w:rsidR="00C92F7F" w:rsidRPr="00520329" w:rsidRDefault="00C92F7F" w:rsidP="00C92F7F">
            <w:pPr>
              <w:spacing w:after="200" w:line="276" w:lineRule="auto"/>
              <w:rPr>
                <w:rFonts w:cstheme="minorHAnsi"/>
                <w:b/>
                <w:bCs/>
              </w:rPr>
            </w:pPr>
            <w:r w:rsidRPr="00520329">
              <w:rPr>
                <w:rFonts w:cstheme="minorHAnsi"/>
                <w:b/>
                <w:bCs/>
              </w:rPr>
              <w:lastRenderedPageBreak/>
              <w:t>Quality Method</w:t>
            </w:r>
          </w:p>
          <w:p w14:paraId="2F534FB6" w14:textId="77777777" w:rsidR="00C92F7F" w:rsidRPr="00520329" w:rsidRDefault="00C92F7F" w:rsidP="00C92F7F">
            <w:pPr>
              <w:spacing w:after="200" w:line="276" w:lineRule="auto"/>
              <w:rPr>
                <w:rFonts w:cstheme="minorHAnsi"/>
                <w:b/>
                <w:bCs/>
              </w:rPr>
            </w:pPr>
          </w:p>
          <w:p w14:paraId="2A25BF07" w14:textId="77777777" w:rsidR="00C92F7F" w:rsidRPr="00520329" w:rsidRDefault="00C92F7F" w:rsidP="00C92F7F">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051E3515" w14:textId="77777777" w:rsidR="00C92F7F" w:rsidRPr="00520329" w:rsidRDefault="00C92F7F" w:rsidP="00C92F7F">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72E70951" w14:textId="77777777" w:rsidR="00C92F7F" w:rsidRPr="00520329" w:rsidRDefault="00C92F7F" w:rsidP="00C92F7F">
            <w:pPr>
              <w:spacing w:after="200" w:line="276" w:lineRule="auto"/>
              <w:rPr>
                <w:rFonts w:cstheme="minorHAnsi"/>
                <w:b/>
                <w:bCs/>
              </w:rPr>
            </w:pPr>
            <w:r w:rsidRPr="00520329">
              <w:rPr>
                <w:rFonts w:cstheme="minorHAnsi"/>
                <w:b/>
                <w:bCs/>
              </w:rPr>
              <w:t>User Perspective</w:t>
            </w:r>
          </w:p>
          <w:p w14:paraId="245D6C74" w14:textId="77777777" w:rsidR="00C92F7F" w:rsidRPr="00520329" w:rsidRDefault="00C92F7F" w:rsidP="00C92F7F">
            <w:pPr>
              <w:spacing w:after="200" w:line="276" w:lineRule="auto"/>
              <w:rPr>
                <w:rFonts w:cstheme="minorHAnsi"/>
                <w:b/>
                <w:bCs/>
              </w:rPr>
            </w:pPr>
            <w:r w:rsidRPr="00520329">
              <w:rPr>
                <w:rFonts w:cstheme="minorHAnsi"/>
                <w:i/>
                <w:iCs/>
              </w:rPr>
              <w:t xml:space="preserve">Was the user satisfied with what </w:t>
            </w:r>
            <w:r w:rsidRPr="00520329">
              <w:rPr>
                <w:rFonts w:cstheme="minorHAnsi"/>
                <w:i/>
                <w:iCs/>
              </w:rPr>
              <w:lastRenderedPageBreak/>
              <w:t>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2F1653B7" w14:textId="77777777" w:rsidR="00C92F7F" w:rsidRPr="00520329" w:rsidRDefault="00C92F7F" w:rsidP="00C92F7F">
            <w:pPr>
              <w:spacing w:after="200" w:line="276" w:lineRule="auto"/>
              <w:rPr>
                <w:rFonts w:cstheme="minorHAnsi"/>
                <w:b/>
                <w:bCs/>
              </w:rPr>
            </w:pPr>
            <w:r w:rsidRPr="00520329">
              <w:rPr>
                <w:rFonts w:cstheme="minorHAnsi"/>
                <w:b/>
                <w:bCs/>
              </w:rPr>
              <w:lastRenderedPageBreak/>
              <w:t>Timeliness</w:t>
            </w:r>
          </w:p>
          <w:p w14:paraId="06966874" w14:textId="77777777" w:rsidR="00C92F7F" w:rsidRPr="00520329" w:rsidRDefault="00C92F7F" w:rsidP="00C92F7F">
            <w:pPr>
              <w:spacing w:after="200" w:line="276" w:lineRule="auto"/>
              <w:rPr>
                <w:rFonts w:cstheme="minorHAnsi"/>
                <w:b/>
                <w:bCs/>
              </w:rPr>
            </w:pPr>
          </w:p>
          <w:p w14:paraId="5331DCDE" w14:textId="77777777" w:rsidR="00C92F7F" w:rsidRPr="00520329" w:rsidRDefault="00C92F7F" w:rsidP="00C92F7F">
            <w:pPr>
              <w:spacing w:after="200" w:line="276" w:lineRule="auto"/>
              <w:rPr>
                <w:rFonts w:cstheme="minorHAnsi"/>
                <w:b/>
                <w:bCs/>
              </w:rPr>
            </w:pPr>
            <w:r w:rsidRPr="00520329">
              <w:rPr>
                <w:rFonts w:cstheme="minorHAnsi"/>
                <w:i/>
                <w:iCs/>
              </w:rPr>
              <w:t xml:space="preserve">Was your achievement reached in </w:t>
            </w:r>
            <w:r w:rsidRPr="00520329">
              <w:rPr>
                <w:rFonts w:cstheme="minorHAnsi"/>
                <w:i/>
                <w:iCs/>
              </w:rPr>
              <w:lastRenderedPageBreak/>
              <w:t>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3AF3095D" w14:textId="77777777" w:rsidR="00C92F7F" w:rsidRPr="00520329" w:rsidRDefault="00C92F7F" w:rsidP="00C92F7F">
            <w:pPr>
              <w:spacing w:after="200" w:line="276" w:lineRule="auto"/>
              <w:rPr>
                <w:rFonts w:cstheme="minorHAnsi"/>
                <w:b/>
                <w:bCs/>
              </w:rPr>
            </w:pPr>
            <w:r w:rsidRPr="00520329">
              <w:rPr>
                <w:rFonts w:cstheme="minorHAnsi"/>
                <w:b/>
                <w:bCs/>
              </w:rPr>
              <w:lastRenderedPageBreak/>
              <w:t>Resource Usage</w:t>
            </w:r>
          </w:p>
          <w:p w14:paraId="18BB1106" w14:textId="77777777" w:rsidR="00C92F7F" w:rsidRPr="00520329" w:rsidRDefault="00C92F7F" w:rsidP="00C92F7F">
            <w:pPr>
              <w:spacing w:after="200" w:line="276" w:lineRule="auto"/>
              <w:rPr>
                <w:rFonts w:cstheme="minorHAnsi"/>
                <w:b/>
                <w:bCs/>
              </w:rPr>
            </w:pPr>
          </w:p>
          <w:p w14:paraId="5B88DDA8" w14:textId="77777777" w:rsidR="00C92F7F" w:rsidRPr="00520329" w:rsidRDefault="00C92F7F" w:rsidP="00C92F7F">
            <w:pPr>
              <w:spacing w:after="200" w:line="276" w:lineRule="auto"/>
              <w:rPr>
                <w:rFonts w:cstheme="minorHAnsi"/>
                <w:i/>
                <w:iCs/>
              </w:rPr>
            </w:pPr>
            <w:r w:rsidRPr="00520329">
              <w:rPr>
                <w:rFonts w:cstheme="minorHAnsi"/>
                <w:i/>
                <w:iCs/>
              </w:rPr>
              <w:t xml:space="preserve">What were your activity </w:t>
            </w:r>
          </w:p>
          <w:p w14:paraId="2CAC6500" w14:textId="77777777" w:rsidR="00C92F7F" w:rsidRPr="00520329" w:rsidRDefault="00C92F7F" w:rsidP="00C92F7F">
            <w:pPr>
              <w:spacing w:after="200" w:line="276" w:lineRule="auto"/>
              <w:rPr>
                <w:rFonts w:cstheme="minorHAnsi"/>
                <w:b/>
                <w:bCs/>
              </w:rPr>
            </w:pPr>
            <w:r w:rsidRPr="00520329">
              <w:rPr>
                <w:rFonts w:cstheme="minorHAnsi"/>
                <w:i/>
                <w:iCs/>
              </w:rPr>
              <w:t>expenditure versus budget</w:t>
            </w:r>
          </w:p>
        </w:tc>
      </w:tr>
      <w:tr w:rsidR="00C92F7F" w:rsidRPr="00520329" w14:paraId="0D1DDF63"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88B22" w14:textId="77777777" w:rsidR="00C92F7F" w:rsidRPr="00520329" w:rsidRDefault="00C92F7F" w:rsidP="00C92F7F">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CE5C36" w14:textId="77777777" w:rsidR="00C92F7F" w:rsidRPr="00520329" w:rsidRDefault="00C92F7F" w:rsidP="00C92F7F">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DB45AB0" w14:textId="77777777" w:rsidR="00C92F7F" w:rsidRPr="00520329" w:rsidRDefault="00C92F7F" w:rsidP="00C92F7F">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07C7F6" w14:textId="77777777" w:rsidR="00C92F7F" w:rsidRPr="00520329" w:rsidRDefault="00C92F7F" w:rsidP="00C92F7F">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548F00C8" w14:textId="77777777" w:rsidR="00C92F7F" w:rsidRPr="00520329" w:rsidRDefault="00C92F7F" w:rsidP="00C92F7F">
            <w:pPr>
              <w:spacing w:after="200" w:line="276" w:lineRule="auto"/>
              <w:rPr>
                <w:rFonts w:cstheme="minorHAnsi"/>
                <w:b/>
                <w:bCs/>
              </w:rPr>
            </w:pPr>
            <w:r w:rsidRPr="00520329">
              <w:rPr>
                <w:rFonts w:cstheme="minorHAnsi"/>
                <w:b/>
                <w:bCs/>
                <w:i/>
                <w:iCs/>
              </w:rPr>
              <w:t>(1 lowest, 9 highest)</w:t>
            </w:r>
          </w:p>
        </w:tc>
      </w:tr>
      <w:tr w:rsidR="00C92F7F" w:rsidRPr="00520329" w14:paraId="265FD199"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4E0F8D90" w14:textId="77777777" w:rsidR="00C92F7F" w:rsidRPr="00BB29A4" w:rsidRDefault="00C92F7F" w:rsidP="00C92F7F">
            <w:pPr>
              <w:spacing w:after="200" w:line="276" w:lineRule="auto"/>
              <w:rPr>
                <w:rFonts w:cstheme="minorHAnsi"/>
              </w:rPr>
            </w:pPr>
            <w:r w:rsidRPr="00BB29A4">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45B6BAC8" w14:textId="77777777" w:rsidR="00C92F7F" w:rsidRPr="00520329" w:rsidRDefault="00C92F7F" w:rsidP="00C92F7F">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0E2872F6" w14:textId="77777777" w:rsidR="00C92F7F" w:rsidRPr="00520329" w:rsidRDefault="00C92F7F" w:rsidP="00C92F7F">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40CEF4D9"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5E940C7C"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0AFE136"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r>
      <w:tr w:rsidR="00C92F7F" w:rsidRPr="00520329" w14:paraId="140BE676"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4F8B386" w14:textId="77777777" w:rsidR="00C92F7F" w:rsidRPr="00520329" w:rsidRDefault="00C92F7F" w:rsidP="00C92F7F">
            <w:pPr>
              <w:spacing w:after="200" w:line="276" w:lineRule="auto"/>
              <w:rPr>
                <w:rFonts w:cstheme="minorHAnsi"/>
                <w:b/>
                <w:bCs/>
              </w:rPr>
            </w:pPr>
            <w:r w:rsidRPr="00520329">
              <w:rPr>
                <w:rFonts w:cstheme="minorHAnsi"/>
                <w:b/>
                <w:bCs/>
              </w:rPr>
              <w:t>Sub Activities</w:t>
            </w:r>
          </w:p>
        </w:tc>
      </w:tr>
      <w:tr w:rsidR="00C92F7F" w:rsidRPr="00520329" w14:paraId="4FE096C6"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94FAFC" w14:textId="77777777" w:rsidR="00C92F7F" w:rsidRPr="00520329" w:rsidRDefault="00C92F7F" w:rsidP="00C92F7F">
            <w:pPr>
              <w:spacing w:after="200" w:line="276" w:lineRule="auto"/>
              <w:rPr>
                <w:rFonts w:cstheme="minorHAnsi"/>
                <w:b/>
                <w:bCs/>
              </w:rPr>
            </w:pPr>
            <w:r w:rsidRPr="00520329">
              <w:rPr>
                <w:rFonts w:cstheme="minorHAnsi"/>
                <w:b/>
                <w:bCs/>
              </w:rPr>
              <w:t xml:space="preserve">Key Actions </w:t>
            </w:r>
          </w:p>
          <w:p w14:paraId="196D5F47" w14:textId="77777777" w:rsidR="00C92F7F" w:rsidRPr="00520329" w:rsidRDefault="00C92F7F" w:rsidP="00C92F7F">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CF672" w14:textId="77777777" w:rsidR="00C92F7F" w:rsidRPr="00520329" w:rsidRDefault="00C92F7F" w:rsidP="00C92F7F">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B72A1E" w14:textId="77777777" w:rsidR="00C92F7F" w:rsidRPr="00520329" w:rsidRDefault="00C92F7F" w:rsidP="00C92F7F">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D764F1" w14:textId="77777777" w:rsidR="00C92F7F" w:rsidRPr="00520329" w:rsidRDefault="00C92F7F" w:rsidP="00C92F7F">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483330" w14:textId="77777777" w:rsidR="00C92F7F" w:rsidRPr="00520329" w:rsidRDefault="00C92F7F" w:rsidP="00C92F7F">
            <w:pPr>
              <w:spacing w:after="200" w:line="276" w:lineRule="auto"/>
              <w:rPr>
                <w:rFonts w:cstheme="minorHAnsi"/>
                <w:b/>
                <w:bCs/>
              </w:rPr>
            </w:pPr>
            <w:r w:rsidRPr="00520329">
              <w:rPr>
                <w:rFonts w:cstheme="minorHAnsi"/>
                <w:b/>
                <w:bCs/>
              </w:rPr>
              <w:t>Comments</w:t>
            </w:r>
          </w:p>
        </w:tc>
      </w:tr>
      <w:tr w:rsidR="00C92F7F" w:rsidRPr="00520329" w14:paraId="6852CF9C" w14:textId="77777777" w:rsidTr="00C92F7F">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6050EB5" w14:textId="77777777" w:rsidR="00C92F7F" w:rsidRPr="00520329" w:rsidRDefault="00C92F7F" w:rsidP="00C92F7F">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3B121B5B" w14:textId="77777777" w:rsidR="00C92F7F" w:rsidRPr="00520329" w:rsidRDefault="00C92F7F" w:rsidP="00C92F7F">
            <w:pPr>
              <w:spacing w:after="200" w:line="276" w:lineRule="auto"/>
              <w:rPr>
                <w:rFonts w:cstheme="minorHAnsi"/>
              </w:rPr>
            </w:pPr>
          </w:p>
          <w:p w14:paraId="40B05796" w14:textId="77777777" w:rsidR="00C92F7F" w:rsidRPr="00520329" w:rsidRDefault="00C92F7F" w:rsidP="00C92F7F">
            <w:pPr>
              <w:spacing w:after="200" w:line="276" w:lineRule="auto"/>
              <w:rPr>
                <w:rFonts w:cstheme="minorHAnsi"/>
              </w:rPr>
            </w:pPr>
          </w:p>
          <w:p w14:paraId="481CF40D" w14:textId="77777777" w:rsidR="00C92F7F" w:rsidRPr="00520329" w:rsidRDefault="00C92F7F" w:rsidP="00C92F7F">
            <w:pPr>
              <w:spacing w:after="200" w:line="276" w:lineRule="auto"/>
              <w:rPr>
                <w:rFonts w:cstheme="minorHAnsi"/>
              </w:rPr>
            </w:pPr>
          </w:p>
          <w:p w14:paraId="19CB7968" w14:textId="77777777" w:rsidR="00C92F7F" w:rsidRPr="00520329" w:rsidRDefault="00C92F7F" w:rsidP="00C92F7F">
            <w:pPr>
              <w:spacing w:after="200" w:line="276" w:lineRule="auto"/>
              <w:rPr>
                <w:rFonts w:cstheme="minorHAnsi"/>
              </w:rPr>
            </w:pPr>
          </w:p>
          <w:p w14:paraId="2DFD46BA" w14:textId="77777777" w:rsidR="00C92F7F" w:rsidRPr="00520329" w:rsidRDefault="00C92F7F" w:rsidP="00C92F7F">
            <w:pPr>
              <w:spacing w:after="200" w:line="276" w:lineRule="auto"/>
              <w:rPr>
                <w:rFonts w:cstheme="minorHAnsi"/>
              </w:rPr>
            </w:pPr>
          </w:p>
          <w:p w14:paraId="688F0D08" w14:textId="77777777" w:rsidR="00C92F7F" w:rsidRPr="00520329" w:rsidRDefault="00C92F7F" w:rsidP="00C92F7F">
            <w:pPr>
              <w:spacing w:after="200" w:line="276" w:lineRule="auto"/>
              <w:rPr>
                <w:rFonts w:cstheme="minorHAnsi"/>
              </w:rPr>
            </w:pPr>
          </w:p>
          <w:p w14:paraId="52F3E657" w14:textId="77777777" w:rsidR="00C92F7F" w:rsidRPr="00520329" w:rsidRDefault="00C92F7F" w:rsidP="00C92F7F">
            <w:pPr>
              <w:spacing w:after="200" w:line="276" w:lineRule="auto"/>
              <w:rPr>
                <w:rFonts w:cstheme="minorHAnsi"/>
              </w:rPr>
            </w:pPr>
          </w:p>
          <w:p w14:paraId="71D869CD" w14:textId="77777777" w:rsidR="00C92F7F" w:rsidRPr="00520329" w:rsidRDefault="00C92F7F" w:rsidP="00C92F7F">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165FC148" w14:textId="77777777" w:rsidR="00C92F7F" w:rsidRPr="00520329" w:rsidRDefault="00C92F7F" w:rsidP="00C92F7F">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2869888" w14:textId="77777777" w:rsidR="00C92F7F" w:rsidRPr="00520329" w:rsidRDefault="00C92F7F" w:rsidP="00C92F7F">
            <w:pPr>
              <w:spacing w:after="200" w:line="276" w:lineRule="auto"/>
              <w:rPr>
                <w:rFonts w:cstheme="minorHAnsi"/>
                <w:iCs/>
              </w:rPr>
            </w:pPr>
          </w:p>
          <w:p w14:paraId="30968E25" w14:textId="77777777" w:rsidR="00C92F7F" w:rsidRPr="00520329" w:rsidRDefault="00C92F7F" w:rsidP="00C92F7F">
            <w:pPr>
              <w:spacing w:after="200" w:line="276" w:lineRule="auto"/>
              <w:rPr>
                <w:rFonts w:cstheme="minorHAnsi"/>
                <w:iCs/>
              </w:rPr>
            </w:pPr>
          </w:p>
          <w:p w14:paraId="1AD7FB48" w14:textId="77777777" w:rsidR="00C92F7F" w:rsidRPr="00520329" w:rsidRDefault="00C92F7F" w:rsidP="00C92F7F">
            <w:pPr>
              <w:spacing w:after="200" w:line="276" w:lineRule="auto"/>
              <w:rPr>
                <w:rFonts w:cstheme="minorHAnsi"/>
                <w:iCs/>
              </w:rPr>
            </w:pPr>
          </w:p>
          <w:p w14:paraId="6ACFCAD3" w14:textId="77777777" w:rsidR="00C92F7F" w:rsidRPr="00520329" w:rsidRDefault="00C92F7F" w:rsidP="00C92F7F">
            <w:pPr>
              <w:spacing w:after="200" w:line="276" w:lineRule="auto"/>
              <w:rPr>
                <w:rFonts w:cstheme="minorHAnsi"/>
                <w:iCs/>
              </w:rPr>
            </w:pPr>
          </w:p>
          <w:p w14:paraId="40A50068" w14:textId="77777777" w:rsidR="00C92F7F" w:rsidRPr="00520329" w:rsidRDefault="00C92F7F" w:rsidP="00C92F7F">
            <w:pPr>
              <w:spacing w:after="200" w:line="276" w:lineRule="auto"/>
              <w:rPr>
                <w:rFonts w:cstheme="minorHAnsi"/>
                <w:iCs/>
              </w:rPr>
            </w:pPr>
          </w:p>
          <w:p w14:paraId="150D6416" w14:textId="77777777" w:rsidR="00C92F7F" w:rsidRPr="00520329" w:rsidRDefault="00C92F7F" w:rsidP="00C92F7F">
            <w:pPr>
              <w:spacing w:after="200" w:line="276" w:lineRule="auto"/>
              <w:rPr>
                <w:rFonts w:cstheme="minorHAnsi"/>
                <w:iCs/>
              </w:rPr>
            </w:pPr>
          </w:p>
          <w:p w14:paraId="3DC54C5A" w14:textId="77777777" w:rsidR="00C92F7F" w:rsidRPr="00520329" w:rsidRDefault="00C92F7F" w:rsidP="00C92F7F">
            <w:pPr>
              <w:spacing w:after="200" w:line="276" w:lineRule="auto"/>
              <w:rPr>
                <w:rFonts w:cstheme="minorHAnsi"/>
                <w:iCs/>
              </w:rPr>
            </w:pPr>
          </w:p>
          <w:p w14:paraId="550EE08D" w14:textId="77777777" w:rsidR="00C92F7F" w:rsidRPr="00520329" w:rsidRDefault="00C92F7F" w:rsidP="00C92F7F">
            <w:pPr>
              <w:spacing w:after="200" w:line="276" w:lineRule="auto"/>
              <w:rPr>
                <w:rFonts w:cstheme="minorHAnsi"/>
                <w:iCs/>
              </w:rPr>
            </w:pPr>
          </w:p>
          <w:p w14:paraId="36C9627B" w14:textId="77777777" w:rsidR="00C92F7F" w:rsidRPr="00520329" w:rsidRDefault="00C92F7F" w:rsidP="00C92F7F">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6D3D9AE" w14:textId="77777777" w:rsidR="00C92F7F" w:rsidRPr="00520329" w:rsidRDefault="00C92F7F" w:rsidP="00C92F7F">
            <w:pPr>
              <w:spacing w:after="200" w:line="276" w:lineRule="auto"/>
              <w:rPr>
                <w:rFonts w:cstheme="minorHAnsi"/>
                <w:i/>
                <w:iCs/>
              </w:rPr>
            </w:pPr>
            <w:r w:rsidRPr="00520329">
              <w:rPr>
                <w:rFonts w:cstheme="minorHAnsi"/>
                <w:i/>
                <w:iCs/>
              </w:rPr>
              <w:t xml:space="preserve">  </w:t>
            </w:r>
          </w:p>
        </w:tc>
      </w:tr>
      <w:tr w:rsidR="00C92F7F" w:rsidRPr="00520329" w14:paraId="7CFF6773"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9D721A9" w14:textId="23EB8574" w:rsidR="00C92F7F" w:rsidRPr="00520329" w:rsidRDefault="00C92F7F" w:rsidP="00C92F7F">
            <w:pPr>
              <w:spacing w:after="200" w:line="276" w:lineRule="auto"/>
              <w:rPr>
                <w:rFonts w:cstheme="minorHAnsi"/>
                <w:b/>
                <w:bCs/>
              </w:rPr>
            </w:pPr>
            <w:r w:rsidRPr="00520329">
              <w:rPr>
                <w:rFonts w:cstheme="minorHAnsi"/>
                <w:b/>
                <w:bCs/>
              </w:rPr>
              <w:lastRenderedPageBreak/>
              <w:t xml:space="preserve">Activity ID: </w:t>
            </w:r>
            <w:r w:rsidR="00D5449B" w:rsidRPr="00520329">
              <w:rPr>
                <w:rFonts w:cstheme="minorHAnsi"/>
                <w:b/>
                <w:bCs/>
                <w:u w:val="single"/>
              </w:rPr>
              <w:t xml:space="preserve"> Activity 3.2</w:t>
            </w:r>
          </w:p>
          <w:p w14:paraId="0D331D80" w14:textId="379D3069" w:rsidR="00C92F7F" w:rsidRPr="00520329" w:rsidRDefault="00C92F7F" w:rsidP="00D5449B">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D5449B" w:rsidRPr="00520329">
              <w:rPr>
                <w:rFonts w:cstheme="minorHAnsi"/>
                <w:iCs/>
                <w:lang w:val="en-GB"/>
              </w:rPr>
              <w:t xml:space="preserve"> One or two round table discussions with different segments of society (subject matter experts, traders, architects and planners, artists and writers, community representatives, tourism agents, etc) to explore and debate different models of National Museums across the globe.</w:t>
            </w:r>
          </w:p>
        </w:tc>
      </w:tr>
      <w:tr w:rsidR="00C92F7F" w:rsidRPr="00520329" w14:paraId="1BCBC8E7"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D30B091" w14:textId="11C5C821" w:rsidR="00C92F7F" w:rsidRPr="00520329" w:rsidRDefault="00C92F7F" w:rsidP="00C92F7F">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7FF2AC60" w14:textId="77777777" w:rsidR="00C92F7F" w:rsidRPr="00520329" w:rsidRDefault="00C92F7F" w:rsidP="00C92F7F">
            <w:pPr>
              <w:spacing w:after="200" w:line="276" w:lineRule="auto"/>
              <w:rPr>
                <w:rFonts w:cstheme="minorHAnsi"/>
                <w:i/>
                <w:iCs/>
              </w:rPr>
            </w:pPr>
            <w:r w:rsidRPr="00520329">
              <w:rPr>
                <w:rFonts w:cstheme="minorHAnsi"/>
                <w:b/>
                <w:bCs/>
              </w:rPr>
              <w:t>End Date:  31 Dec 2017</w:t>
            </w:r>
          </w:p>
        </w:tc>
      </w:tr>
      <w:tr w:rsidR="00C92F7F" w:rsidRPr="00520329" w14:paraId="12F5E504"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3E6FA4A" w14:textId="77777777" w:rsidR="00C92F7F" w:rsidRPr="00520329" w:rsidRDefault="00C92F7F" w:rsidP="00C92F7F">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F1CE7CF" w14:textId="5AB1A88C" w:rsidR="00C92F7F" w:rsidRPr="00520329" w:rsidRDefault="00D5449B" w:rsidP="00D5449B">
            <w:pPr>
              <w:spacing w:after="200" w:line="276" w:lineRule="auto"/>
              <w:rPr>
                <w:rFonts w:cstheme="minorHAnsi"/>
              </w:rPr>
            </w:pPr>
            <w:r w:rsidRPr="00520329">
              <w:rPr>
                <w:rFonts w:cstheme="minorHAnsi"/>
                <w:iCs/>
                <w:lang w:val="en-GB"/>
              </w:rPr>
              <w:t>To define what specificity Kuwait has and can project into a National Museum project and what aspirations and ambitions are out there for a project of that sort</w:t>
            </w:r>
          </w:p>
        </w:tc>
      </w:tr>
      <w:tr w:rsidR="00C92F7F" w:rsidRPr="00520329" w14:paraId="4AA730D5"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E5F84D2" w14:textId="77777777" w:rsidR="00C92F7F" w:rsidRPr="00520329" w:rsidRDefault="00C92F7F" w:rsidP="00C92F7F">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3177593C" w14:textId="77777777" w:rsidR="00C92F7F" w:rsidRPr="00520329" w:rsidRDefault="00C92F7F" w:rsidP="00C92F7F">
            <w:pPr>
              <w:spacing w:after="200" w:line="276" w:lineRule="auto"/>
              <w:rPr>
                <w:rFonts w:cstheme="minorHAnsi"/>
              </w:rPr>
            </w:pPr>
          </w:p>
        </w:tc>
      </w:tr>
      <w:tr w:rsidR="00C92F7F" w:rsidRPr="00520329" w14:paraId="0D5AFE24"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B0933A6" w14:textId="77777777" w:rsidR="00C92F7F" w:rsidRPr="00520329" w:rsidRDefault="00C92F7F" w:rsidP="00C92F7F">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B0F19BA" w14:textId="77777777" w:rsidR="00C92F7F" w:rsidRPr="00520329" w:rsidRDefault="00C92F7F" w:rsidP="00C92F7F">
            <w:pPr>
              <w:spacing w:after="200" w:line="276" w:lineRule="auto"/>
              <w:rPr>
                <w:rFonts w:cstheme="minorHAnsi"/>
              </w:rPr>
            </w:pPr>
            <w:r w:rsidRPr="00520329">
              <w:rPr>
                <w:rFonts w:cstheme="minorHAnsi"/>
              </w:rPr>
              <w:t xml:space="preserve">0% </w:t>
            </w:r>
          </w:p>
        </w:tc>
      </w:tr>
      <w:tr w:rsidR="00C92F7F" w:rsidRPr="00520329" w14:paraId="4F109EAB"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D4716F" w14:textId="77777777" w:rsidR="00C92F7F" w:rsidRPr="00520329" w:rsidRDefault="00C92F7F" w:rsidP="00C92F7F">
            <w:pPr>
              <w:spacing w:after="200" w:line="276" w:lineRule="auto"/>
              <w:rPr>
                <w:rFonts w:cstheme="minorHAnsi"/>
                <w:b/>
                <w:bCs/>
              </w:rPr>
            </w:pPr>
            <w:r w:rsidRPr="00520329">
              <w:rPr>
                <w:rFonts w:cstheme="minorHAnsi"/>
                <w:b/>
                <w:bCs/>
              </w:rPr>
              <w:t>Quality Log:</w:t>
            </w:r>
          </w:p>
        </w:tc>
      </w:tr>
      <w:tr w:rsidR="00C92F7F" w:rsidRPr="00520329" w14:paraId="3EFC62D7"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4BA3DCF6" w14:textId="77777777" w:rsidR="00C92F7F" w:rsidRPr="00520329" w:rsidRDefault="00C92F7F" w:rsidP="00C92F7F">
            <w:pPr>
              <w:spacing w:after="200" w:line="276" w:lineRule="auto"/>
              <w:rPr>
                <w:rFonts w:cstheme="minorHAnsi"/>
                <w:b/>
                <w:bCs/>
              </w:rPr>
            </w:pPr>
            <w:r w:rsidRPr="00520329">
              <w:rPr>
                <w:rFonts w:cstheme="minorHAnsi"/>
                <w:b/>
                <w:bCs/>
              </w:rPr>
              <w:t>Quality Criteria</w:t>
            </w:r>
          </w:p>
          <w:p w14:paraId="6860B736" w14:textId="77777777" w:rsidR="00C92F7F" w:rsidRPr="00520329" w:rsidRDefault="00C92F7F" w:rsidP="00C92F7F">
            <w:pPr>
              <w:spacing w:after="200" w:line="276" w:lineRule="auto"/>
              <w:rPr>
                <w:rFonts w:cstheme="minorHAnsi"/>
                <w:b/>
                <w:bCs/>
              </w:rPr>
            </w:pPr>
          </w:p>
          <w:p w14:paraId="61617765" w14:textId="77777777" w:rsidR="00C92F7F" w:rsidRPr="00520329" w:rsidRDefault="00C92F7F" w:rsidP="00C92F7F">
            <w:pPr>
              <w:spacing w:after="200" w:line="276" w:lineRule="auto"/>
              <w:rPr>
                <w:rFonts w:cstheme="minorHAnsi"/>
                <w:i/>
                <w:iCs/>
              </w:rPr>
            </w:pPr>
            <w:r w:rsidRPr="00520329">
              <w:rPr>
                <w:rFonts w:cstheme="minorHAnsi"/>
                <w:i/>
                <w:iCs/>
              </w:rPr>
              <w:t xml:space="preserve">How/with what indicators the quality of the activity result will be measured? </w:t>
            </w:r>
          </w:p>
          <w:p w14:paraId="732E434B" w14:textId="77777777" w:rsidR="00C92F7F" w:rsidRPr="00520329" w:rsidRDefault="00C92F7F" w:rsidP="00C92F7F">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50D879C6" w14:textId="77777777" w:rsidR="00C92F7F" w:rsidRPr="00520329" w:rsidRDefault="00C92F7F" w:rsidP="00C92F7F">
            <w:pPr>
              <w:spacing w:after="200" w:line="276" w:lineRule="auto"/>
              <w:rPr>
                <w:rFonts w:cstheme="minorHAnsi"/>
                <w:b/>
                <w:bCs/>
              </w:rPr>
            </w:pPr>
            <w:r w:rsidRPr="00520329">
              <w:rPr>
                <w:rFonts w:cstheme="minorHAnsi"/>
                <w:b/>
                <w:bCs/>
              </w:rPr>
              <w:t>Quality Method</w:t>
            </w:r>
          </w:p>
          <w:p w14:paraId="1BC47F91" w14:textId="77777777" w:rsidR="00C92F7F" w:rsidRPr="00520329" w:rsidRDefault="00C92F7F" w:rsidP="00C92F7F">
            <w:pPr>
              <w:spacing w:after="200" w:line="276" w:lineRule="auto"/>
              <w:rPr>
                <w:rFonts w:cstheme="minorHAnsi"/>
                <w:b/>
                <w:bCs/>
              </w:rPr>
            </w:pPr>
          </w:p>
          <w:p w14:paraId="5C5EA0F6" w14:textId="77777777" w:rsidR="00C92F7F" w:rsidRPr="00520329" w:rsidRDefault="00C92F7F" w:rsidP="00C92F7F">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3551DB8E" w14:textId="77777777" w:rsidR="00C92F7F" w:rsidRPr="00520329" w:rsidRDefault="00C92F7F" w:rsidP="00C92F7F">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2060966D" w14:textId="77777777" w:rsidR="00C92F7F" w:rsidRPr="00520329" w:rsidRDefault="00C92F7F" w:rsidP="00C92F7F">
            <w:pPr>
              <w:spacing w:after="200" w:line="276" w:lineRule="auto"/>
              <w:rPr>
                <w:rFonts w:cstheme="minorHAnsi"/>
                <w:b/>
                <w:bCs/>
              </w:rPr>
            </w:pPr>
            <w:r w:rsidRPr="00520329">
              <w:rPr>
                <w:rFonts w:cstheme="minorHAnsi"/>
                <w:b/>
                <w:bCs/>
              </w:rPr>
              <w:t>User Perspective</w:t>
            </w:r>
          </w:p>
          <w:p w14:paraId="3477A426" w14:textId="77777777" w:rsidR="00C92F7F" w:rsidRPr="00520329" w:rsidRDefault="00C92F7F" w:rsidP="00C92F7F">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6CE10365" w14:textId="77777777" w:rsidR="00C92F7F" w:rsidRPr="00520329" w:rsidRDefault="00C92F7F" w:rsidP="00C92F7F">
            <w:pPr>
              <w:spacing w:after="200" w:line="276" w:lineRule="auto"/>
              <w:rPr>
                <w:rFonts w:cstheme="minorHAnsi"/>
                <w:b/>
                <w:bCs/>
              </w:rPr>
            </w:pPr>
            <w:r w:rsidRPr="00520329">
              <w:rPr>
                <w:rFonts w:cstheme="minorHAnsi"/>
                <w:b/>
                <w:bCs/>
              </w:rPr>
              <w:t>Timeliness</w:t>
            </w:r>
          </w:p>
          <w:p w14:paraId="0F4C1F5F" w14:textId="77777777" w:rsidR="00C92F7F" w:rsidRPr="00520329" w:rsidRDefault="00C92F7F" w:rsidP="00C92F7F">
            <w:pPr>
              <w:spacing w:after="200" w:line="276" w:lineRule="auto"/>
              <w:rPr>
                <w:rFonts w:cstheme="minorHAnsi"/>
                <w:b/>
                <w:bCs/>
              </w:rPr>
            </w:pPr>
          </w:p>
          <w:p w14:paraId="765C45B7" w14:textId="77777777" w:rsidR="00C92F7F" w:rsidRPr="00520329" w:rsidRDefault="00C92F7F" w:rsidP="00C92F7F">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4CEB8540" w14:textId="77777777" w:rsidR="00C92F7F" w:rsidRPr="00520329" w:rsidRDefault="00C92F7F" w:rsidP="00C92F7F">
            <w:pPr>
              <w:spacing w:after="200" w:line="276" w:lineRule="auto"/>
              <w:rPr>
                <w:rFonts w:cstheme="minorHAnsi"/>
                <w:b/>
                <w:bCs/>
              </w:rPr>
            </w:pPr>
            <w:r w:rsidRPr="00520329">
              <w:rPr>
                <w:rFonts w:cstheme="minorHAnsi"/>
                <w:b/>
                <w:bCs/>
              </w:rPr>
              <w:t>Resource Usage</w:t>
            </w:r>
          </w:p>
          <w:p w14:paraId="0263C730" w14:textId="77777777" w:rsidR="00C92F7F" w:rsidRPr="00520329" w:rsidRDefault="00C92F7F" w:rsidP="00C92F7F">
            <w:pPr>
              <w:spacing w:after="200" w:line="276" w:lineRule="auto"/>
              <w:rPr>
                <w:rFonts w:cstheme="minorHAnsi"/>
                <w:b/>
                <w:bCs/>
              </w:rPr>
            </w:pPr>
          </w:p>
          <w:p w14:paraId="48DD353C" w14:textId="77777777" w:rsidR="00C92F7F" w:rsidRPr="00520329" w:rsidRDefault="00C92F7F" w:rsidP="00C92F7F">
            <w:pPr>
              <w:spacing w:after="200" w:line="276" w:lineRule="auto"/>
              <w:rPr>
                <w:rFonts w:cstheme="minorHAnsi"/>
                <w:i/>
                <w:iCs/>
              </w:rPr>
            </w:pPr>
            <w:r w:rsidRPr="00520329">
              <w:rPr>
                <w:rFonts w:cstheme="minorHAnsi"/>
                <w:i/>
                <w:iCs/>
              </w:rPr>
              <w:t xml:space="preserve">What were your activity </w:t>
            </w:r>
          </w:p>
          <w:p w14:paraId="69500C7F" w14:textId="77777777" w:rsidR="00C92F7F" w:rsidRPr="00520329" w:rsidRDefault="00C92F7F" w:rsidP="00C92F7F">
            <w:pPr>
              <w:spacing w:after="200" w:line="276" w:lineRule="auto"/>
              <w:rPr>
                <w:rFonts w:cstheme="minorHAnsi"/>
                <w:b/>
                <w:bCs/>
              </w:rPr>
            </w:pPr>
            <w:r w:rsidRPr="00520329">
              <w:rPr>
                <w:rFonts w:cstheme="minorHAnsi"/>
                <w:i/>
                <w:iCs/>
              </w:rPr>
              <w:t>expenditure versus budget</w:t>
            </w:r>
          </w:p>
        </w:tc>
      </w:tr>
      <w:tr w:rsidR="00C92F7F" w:rsidRPr="00520329" w14:paraId="3EDFD1EE"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68B1DC" w14:textId="77777777" w:rsidR="00C92F7F" w:rsidRPr="00520329" w:rsidRDefault="00C92F7F" w:rsidP="00C92F7F">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7C4A5F" w14:textId="77777777" w:rsidR="00C92F7F" w:rsidRPr="00520329" w:rsidRDefault="00C92F7F" w:rsidP="00C92F7F">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53DE552" w14:textId="77777777" w:rsidR="00C92F7F" w:rsidRPr="00520329" w:rsidRDefault="00C92F7F" w:rsidP="00C92F7F">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2934737" w14:textId="77777777" w:rsidR="00C92F7F" w:rsidRPr="00520329" w:rsidRDefault="00C92F7F" w:rsidP="00C92F7F">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71FED50" w14:textId="77777777" w:rsidR="00C92F7F" w:rsidRPr="00520329" w:rsidRDefault="00C92F7F" w:rsidP="00C92F7F">
            <w:pPr>
              <w:spacing w:after="200" w:line="276" w:lineRule="auto"/>
              <w:rPr>
                <w:rFonts w:cstheme="minorHAnsi"/>
                <w:b/>
                <w:bCs/>
              </w:rPr>
            </w:pPr>
            <w:r w:rsidRPr="00520329">
              <w:rPr>
                <w:rFonts w:cstheme="minorHAnsi"/>
                <w:b/>
                <w:bCs/>
                <w:i/>
                <w:iCs/>
              </w:rPr>
              <w:t>(1 lowest, 9 highest)</w:t>
            </w:r>
          </w:p>
        </w:tc>
      </w:tr>
      <w:tr w:rsidR="00C92F7F" w:rsidRPr="00520329" w14:paraId="359F5D01"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B857652" w14:textId="77777777" w:rsidR="00C92F7F" w:rsidRPr="00520329" w:rsidRDefault="00C92F7F" w:rsidP="00C92F7F">
            <w:pPr>
              <w:spacing w:after="200" w:line="276" w:lineRule="auto"/>
              <w:rPr>
                <w:rFonts w:cstheme="minorHAnsi"/>
                <w:b/>
                <w:bCs/>
              </w:rPr>
            </w:pPr>
            <w:r w:rsidRPr="00520329">
              <w:rPr>
                <w:rFonts w:cstheme="minorHAnsi"/>
                <w:b/>
                <w:bCs/>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A18FFFB" w14:textId="77777777" w:rsidR="00C92F7F" w:rsidRPr="00520329" w:rsidRDefault="00C92F7F" w:rsidP="00C92F7F">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C211201" w14:textId="77777777" w:rsidR="00C92F7F" w:rsidRPr="00520329" w:rsidRDefault="00C92F7F" w:rsidP="00C92F7F">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4BBC97B0"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D14275C"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936C7E5"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r>
      <w:tr w:rsidR="00C92F7F" w:rsidRPr="00520329" w14:paraId="0245F9AD"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DBFCDC6" w14:textId="77777777" w:rsidR="00C92F7F" w:rsidRPr="00520329" w:rsidRDefault="00C92F7F" w:rsidP="00C92F7F">
            <w:pPr>
              <w:spacing w:after="200" w:line="276" w:lineRule="auto"/>
              <w:rPr>
                <w:rFonts w:cstheme="minorHAnsi"/>
                <w:b/>
                <w:bCs/>
              </w:rPr>
            </w:pPr>
            <w:r w:rsidRPr="00520329">
              <w:rPr>
                <w:rFonts w:cstheme="minorHAnsi"/>
                <w:b/>
                <w:bCs/>
              </w:rPr>
              <w:t>Sub Activities</w:t>
            </w:r>
          </w:p>
        </w:tc>
      </w:tr>
      <w:tr w:rsidR="00C92F7F" w:rsidRPr="00520329" w14:paraId="18D18648"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1882608" w14:textId="77777777" w:rsidR="00C92F7F" w:rsidRPr="00520329" w:rsidRDefault="00C92F7F" w:rsidP="00C92F7F">
            <w:pPr>
              <w:spacing w:after="200" w:line="276" w:lineRule="auto"/>
              <w:rPr>
                <w:rFonts w:cstheme="minorHAnsi"/>
                <w:b/>
                <w:bCs/>
              </w:rPr>
            </w:pPr>
            <w:r w:rsidRPr="00520329">
              <w:rPr>
                <w:rFonts w:cstheme="minorHAnsi"/>
                <w:b/>
                <w:bCs/>
              </w:rPr>
              <w:t xml:space="preserve">Key Actions </w:t>
            </w:r>
          </w:p>
          <w:p w14:paraId="6F27E5FC" w14:textId="77777777" w:rsidR="00C92F7F" w:rsidRPr="00520329" w:rsidRDefault="00C92F7F" w:rsidP="00C92F7F">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AEE6A9" w14:textId="77777777" w:rsidR="00C92F7F" w:rsidRPr="00520329" w:rsidRDefault="00C92F7F" w:rsidP="00C92F7F">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D3D3D0" w14:textId="77777777" w:rsidR="00C92F7F" w:rsidRPr="00520329" w:rsidRDefault="00C92F7F" w:rsidP="00C92F7F">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171940E" w14:textId="77777777" w:rsidR="00C92F7F" w:rsidRPr="00520329" w:rsidRDefault="00C92F7F" w:rsidP="00C92F7F">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49871F" w14:textId="77777777" w:rsidR="00C92F7F" w:rsidRPr="00520329" w:rsidRDefault="00C92F7F" w:rsidP="00C92F7F">
            <w:pPr>
              <w:spacing w:after="200" w:line="276" w:lineRule="auto"/>
              <w:rPr>
                <w:rFonts w:cstheme="minorHAnsi"/>
                <w:b/>
                <w:bCs/>
              </w:rPr>
            </w:pPr>
            <w:r w:rsidRPr="00520329">
              <w:rPr>
                <w:rFonts w:cstheme="minorHAnsi"/>
                <w:b/>
                <w:bCs/>
              </w:rPr>
              <w:t>Comments</w:t>
            </w:r>
          </w:p>
        </w:tc>
      </w:tr>
      <w:tr w:rsidR="00C92F7F" w:rsidRPr="00520329" w14:paraId="23D27B11" w14:textId="77777777" w:rsidTr="00C92F7F">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39193FB7" w14:textId="3E92539E" w:rsidR="00C92F7F" w:rsidRPr="00520329" w:rsidRDefault="009F2CEA" w:rsidP="00C92F7F">
            <w:pPr>
              <w:spacing w:after="200" w:line="276" w:lineRule="auto"/>
              <w:rPr>
                <w:rFonts w:cstheme="minorHAnsi"/>
                <w:bCs/>
                <w:iCs/>
              </w:rPr>
            </w:pPr>
            <w:r w:rsidRPr="00520329">
              <w:rPr>
                <w:rFonts w:cstheme="minorHAnsi"/>
                <w:bCs/>
                <w:iCs/>
              </w:rPr>
              <w:t>N/A</w:t>
            </w:r>
          </w:p>
        </w:tc>
        <w:tc>
          <w:tcPr>
            <w:tcW w:w="1709" w:type="dxa"/>
            <w:tcBorders>
              <w:top w:val="single" w:sz="4" w:space="0" w:color="000000"/>
              <w:left w:val="single" w:sz="4" w:space="0" w:color="000000"/>
              <w:bottom w:val="single" w:sz="4" w:space="0" w:color="000000"/>
              <w:right w:val="single" w:sz="4" w:space="0" w:color="000000"/>
            </w:tcBorders>
          </w:tcPr>
          <w:p w14:paraId="18AE14DE" w14:textId="77777777" w:rsidR="00C92F7F" w:rsidRPr="00520329" w:rsidRDefault="00C92F7F" w:rsidP="00C92F7F">
            <w:pPr>
              <w:spacing w:after="200" w:line="276" w:lineRule="auto"/>
              <w:rPr>
                <w:rFonts w:cstheme="minorHAnsi"/>
              </w:rPr>
            </w:pPr>
          </w:p>
          <w:p w14:paraId="696343C4" w14:textId="77777777" w:rsidR="00C92F7F" w:rsidRPr="00520329" w:rsidRDefault="00C92F7F" w:rsidP="00C92F7F">
            <w:pPr>
              <w:spacing w:after="200" w:line="276" w:lineRule="auto"/>
              <w:rPr>
                <w:rFonts w:cstheme="minorHAnsi"/>
              </w:rPr>
            </w:pPr>
          </w:p>
          <w:p w14:paraId="202B9C1C" w14:textId="77777777" w:rsidR="00C92F7F" w:rsidRPr="00520329" w:rsidRDefault="00C92F7F" w:rsidP="00C92F7F">
            <w:pPr>
              <w:spacing w:after="200" w:line="276" w:lineRule="auto"/>
              <w:rPr>
                <w:rFonts w:cstheme="minorHAnsi"/>
              </w:rPr>
            </w:pPr>
          </w:p>
          <w:p w14:paraId="441092D9" w14:textId="77777777" w:rsidR="00C92F7F" w:rsidRPr="00520329" w:rsidRDefault="00C92F7F" w:rsidP="00C92F7F">
            <w:pPr>
              <w:spacing w:after="200" w:line="276" w:lineRule="auto"/>
              <w:rPr>
                <w:rFonts w:cstheme="minorHAnsi"/>
              </w:rPr>
            </w:pPr>
          </w:p>
          <w:p w14:paraId="4ADE5CE8" w14:textId="77777777" w:rsidR="00C92F7F" w:rsidRPr="00520329" w:rsidRDefault="00C92F7F" w:rsidP="00C92F7F">
            <w:pPr>
              <w:spacing w:after="200" w:line="276" w:lineRule="auto"/>
              <w:rPr>
                <w:rFonts w:cstheme="minorHAnsi"/>
              </w:rPr>
            </w:pPr>
          </w:p>
          <w:p w14:paraId="4F9F1476" w14:textId="77777777" w:rsidR="00C92F7F" w:rsidRPr="00520329" w:rsidRDefault="00C92F7F" w:rsidP="00C92F7F">
            <w:pPr>
              <w:spacing w:after="200" w:line="276" w:lineRule="auto"/>
              <w:rPr>
                <w:rFonts w:cstheme="minorHAnsi"/>
              </w:rPr>
            </w:pPr>
          </w:p>
          <w:p w14:paraId="24E0C717" w14:textId="77777777" w:rsidR="00C92F7F" w:rsidRPr="00520329" w:rsidRDefault="00C92F7F" w:rsidP="00C92F7F">
            <w:pPr>
              <w:spacing w:after="200" w:line="276" w:lineRule="auto"/>
              <w:rPr>
                <w:rFonts w:cstheme="minorHAnsi"/>
              </w:rPr>
            </w:pPr>
          </w:p>
          <w:p w14:paraId="5E427720" w14:textId="77777777" w:rsidR="00C92F7F" w:rsidRPr="00520329" w:rsidRDefault="00C92F7F" w:rsidP="00C92F7F">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36E0E230" w14:textId="77777777" w:rsidR="00C92F7F" w:rsidRPr="00520329" w:rsidRDefault="00C92F7F" w:rsidP="00C92F7F">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6C5223ED" w14:textId="77777777" w:rsidR="00C92F7F" w:rsidRPr="00520329" w:rsidRDefault="00C92F7F" w:rsidP="00C92F7F">
            <w:pPr>
              <w:spacing w:after="200" w:line="276" w:lineRule="auto"/>
              <w:rPr>
                <w:rFonts w:cstheme="minorHAnsi"/>
                <w:iCs/>
              </w:rPr>
            </w:pPr>
          </w:p>
          <w:p w14:paraId="263928CB" w14:textId="77777777" w:rsidR="00C92F7F" w:rsidRPr="00520329" w:rsidRDefault="00C92F7F" w:rsidP="00C92F7F">
            <w:pPr>
              <w:spacing w:after="200" w:line="276" w:lineRule="auto"/>
              <w:rPr>
                <w:rFonts w:cstheme="minorHAnsi"/>
                <w:iCs/>
              </w:rPr>
            </w:pPr>
          </w:p>
          <w:p w14:paraId="79DECA96" w14:textId="77777777" w:rsidR="00C92F7F" w:rsidRPr="00520329" w:rsidRDefault="00C92F7F" w:rsidP="00C92F7F">
            <w:pPr>
              <w:spacing w:after="200" w:line="276" w:lineRule="auto"/>
              <w:rPr>
                <w:rFonts w:cstheme="minorHAnsi"/>
                <w:iCs/>
              </w:rPr>
            </w:pPr>
          </w:p>
          <w:p w14:paraId="730ECA56" w14:textId="77777777" w:rsidR="00C92F7F" w:rsidRPr="00520329" w:rsidRDefault="00C92F7F" w:rsidP="00C92F7F">
            <w:pPr>
              <w:spacing w:after="200" w:line="276" w:lineRule="auto"/>
              <w:rPr>
                <w:rFonts w:cstheme="minorHAnsi"/>
                <w:iCs/>
              </w:rPr>
            </w:pPr>
          </w:p>
          <w:p w14:paraId="19752A2C" w14:textId="77777777" w:rsidR="00C92F7F" w:rsidRPr="00520329" w:rsidRDefault="00C92F7F" w:rsidP="00C92F7F">
            <w:pPr>
              <w:spacing w:after="200" w:line="276" w:lineRule="auto"/>
              <w:rPr>
                <w:rFonts w:cstheme="minorHAnsi"/>
                <w:iCs/>
              </w:rPr>
            </w:pPr>
          </w:p>
          <w:p w14:paraId="3EDFA73C" w14:textId="77777777" w:rsidR="00C92F7F" w:rsidRPr="00520329" w:rsidRDefault="00C92F7F" w:rsidP="00C92F7F">
            <w:pPr>
              <w:spacing w:after="200" w:line="276" w:lineRule="auto"/>
              <w:rPr>
                <w:rFonts w:cstheme="minorHAnsi"/>
                <w:iCs/>
              </w:rPr>
            </w:pPr>
          </w:p>
          <w:p w14:paraId="251F8D0E" w14:textId="77777777" w:rsidR="00C92F7F" w:rsidRPr="00520329" w:rsidRDefault="00C92F7F" w:rsidP="00C92F7F">
            <w:pPr>
              <w:spacing w:after="200" w:line="276" w:lineRule="auto"/>
              <w:rPr>
                <w:rFonts w:cstheme="minorHAnsi"/>
                <w:iCs/>
              </w:rPr>
            </w:pPr>
          </w:p>
          <w:p w14:paraId="467306E9" w14:textId="77777777" w:rsidR="00C92F7F" w:rsidRPr="00520329" w:rsidRDefault="00C92F7F" w:rsidP="00C92F7F">
            <w:pPr>
              <w:spacing w:after="200" w:line="276" w:lineRule="auto"/>
              <w:rPr>
                <w:rFonts w:cstheme="minorHAnsi"/>
                <w:iCs/>
              </w:rPr>
            </w:pPr>
          </w:p>
          <w:p w14:paraId="45DCF4A8" w14:textId="77777777" w:rsidR="00C92F7F" w:rsidRPr="00520329" w:rsidRDefault="00C92F7F" w:rsidP="00C92F7F">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8A2ACF8" w14:textId="77777777" w:rsidR="00C92F7F" w:rsidRPr="00520329" w:rsidRDefault="00C92F7F" w:rsidP="00C92F7F">
            <w:pPr>
              <w:spacing w:after="200" w:line="276" w:lineRule="auto"/>
              <w:rPr>
                <w:rFonts w:cstheme="minorHAnsi"/>
                <w:i/>
                <w:iCs/>
              </w:rPr>
            </w:pPr>
            <w:r w:rsidRPr="00520329">
              <w:rPr>
                <w:rFonts w:cstheme="minorHAnsi"/>
                <w:i/>
                <w:iCs/>
              </w:rPr>
              <w:t xml:space="preserve">  </w:t>
            </w:r>
          </w:p>
        </w:tc>
      </w:tr>
      <w:tr w:rsidR="00C92F7F" w:rsidRPr="00520329" w14:paraId="01237BF0"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5EF94F3" w14:textId="45746124" w:rsidR="00C92F7F" w:rsidRPr="00520329" w:rsidRDefault="00C92F7F" w:rsidP="00C92F7F">
            <w:pPr>
              <w:spacing w:after="200" w:line="276" w:lineRule="auto"/>
              <w:rPr>
                <w:rFonts w:cstheme="minorHAnsi"/>
                <w:b/>
                <w:bCs/>
              </w:rPr>
            </w:pPr>
            <w:r w:rsidRPr="00520329">
              <w:rPr>
                <w:rFonts w:cstheme="minorHAnsi"/>
                <w:b/>
                <w:bCs/>
              </w:rPr>
              <w:t xml:space="preserve">Activity ID: </w:t>
            </w:r>
            <w:r w:rsidR="00CA09CC" w:rsidRPr="00520329">
              <w:rPr>
                <w:rFonts w:cstheme="minorHAnsi"/>
                <w:b/>
                <w:bCs/>
                <w:u w:val="single"/>
              </w:rPr>
              <w:t xml:space="preserve"> Activity 3.3</w:t>
            </w:r>
          </w:p>
          <w:p w14:paraId="1332062C" w14:textId="2F51ECFA" w:rsidR="00C92F7F" w:rsidRPr="00520329" w:rsidRDefault="00C92F7F" w:rsidP="00C00ED7">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00ED7" w:rsidRPr="00520329">
              <w:rPr>
                <w:rFonts w:cstheme="minorHAnsi"/>
                <w:iCs/>
                <w:lang w:val="en-GB"/>
              </w:rPr>
              <w:t xml:space="preserve"> Prepare an implementation plan covering all aspects of capaci</w:t>
            </w:r>
            <w:r w:rsidR="000275ED" w:rsidRPr="00520329">
              <w:rPr>
                <w:rFonts w:cstheme="minorHAnsi"/>
                <w:iCs/>
                <w:lang w:val="en-GB"/>
              </w:rPr>
              <w:t xml:space="preserve">ty development (study tours, </w:t>
            </w:r>
            <w:r w:rsidR="00C00ED7" w:rsidRPr="00520329">
              <w:rPr>
                <w:rFonts w:cstheme="minorHAnsi"/>
                <w:iCs/>
                <w:lang w:val="en-GB"/>
              </w:rPr>
              <w:t>job training sessions, specialized coursed, coaching, …)</w:t>
            </w:r>
            <w:r w:rsidR="00BB29A4">
              <w:rPr>
                <w:rFonts w:cstheme="minorHAnsi"/>
                <w:iCs/>
                <w:lang w:val="en-GB"/>
              </w:rPr>
              <w:t>.</w:t>
            </w:r>
          </w:p>
        </w:tc>
      </w:tr>
      <w:tr w:rsidR="00C92F7F" w:rsidRPr="00520329" w14:paraId="23DB2D10"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565145" w14:textId="43B1F4F7" w:rsidR="00C92F7F" w:rsidRPr="00520329" w:rsidRDefault="00C92F7F" w:rsidP="00C92F7F">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0F78AEEB" w14:textId="77777777" w:rsidR="00C92F7F" w:rsidRPr="00520329" w:rsidRDefault="00C92F7F" w:rsidP="00C92F7F">
            <w:pPr>
              <w:spacing w:after="200" w:line="276" w:lineRule="auto"/>
              <w:rPr>
                <w:rFonts w:cstheme="minorHAnsi"/>
                <w:i/>
                <w:iCs/>
              </w:rPr>
            </w:pPr>
            <w:r w:rsidRPr="00520329">
              <w:rPr>
                <w:rFonts w:cstheme="minorHAnsi"/>
                <w:b/>
                <w:bCs/>
              </w:rPr>
              <w:t>End Date:  31 Dec 2017</w:t>
            </w:r>
          </w:p>
        </w:tc>
      </w:tr>
      <w:tr w:rsidR="00C92F7F" w:rsidRPr="00520329" w14:paraId="139078E4"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A5C816D" w14:textId="77777777" w:rsidR="00C92F7F" w:rsidRPr="00520329" w:rsidRDefault="00C92F7F" w:rsidP="00C92F7F">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39DDF86E" w14:textId="2FBB3790" w:rsidR="00C92F7F" w:rsidRPr="00520329" w:rsidRDefault="009F2CEA" w:rsidP="00C92F7F">
            <w:pPr>
              <w:spacing w:after="200" w:line="276" w:lineRule="auto"/>
              <w:rPr>
                <w:rFonts w:cstheme="minorHAnsi"/>
              </w:rPr>
            </w:pPr>
            <w:r w:rsidRPr="00520329">
              <w:rPr>
                <w:rFonts w:cstheme="minorHAnsi"/>
              </w:rPr>
              <w:t xml:space="preserve">To execute the implementation plan </w:t>
            </w:r>
            <w:r w:rsidR="00A31E31" w:rsidRPr="00520329">
              <w:rPr>
                <w:rFonts w:cstheme="minorHAnsi"/>
              </w:rPr>
              <w:t>and enhance capacities.</w:t>
            </w:r>
          </w:p>
        </w:tc>
      </w:tr>
      <w:tr w:rsidR="00C92F7F" w:rsidRPr="00520329" w14:paraId="11DCE69E"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7A9002" w14:textId="77777777" w:rsidR="00C92F7F" w:rsidRPr="00520329" w:rsidRDefault="00C92F7F" w:rsidP="00C92F7F">
            <w:pPr>
              <w:spacing w:after="200" w:line="276" w:lineRule="auto"/>
              <w:rPr>
                <w:rFonts w:cstheme="minorHAnsi"/>
                <w:b/>
                <w:bCs/>
              </w:rPr>
            </w:pPr>
            <w:r w:rsidRPr="00520329">
              <w:rPr>
                <w:rFonts w:cstheme="minorHAnsi"/>
                <w:b/>
                <w:bCs/>
              </w:rPr>
              <w:lastRenderedPageBreak/>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00F353A7" w14:textId="77777777" w:rsidR="00C92F7F" w:rsidRPr="00520329" w:rsidRDefault="00C92F7F" w:rsidP="00C92F7F">
            <w:pPr>
              <w:spacing w:after="200" w:line="276" w:lineRule="auto"/>
              <w:rPr>
                <w:rFonts w:cstheme="minorHAnsi"/>
              </w:rPr>
            </w:pPr>
          </w:p>
        </w:tc>
      </w:tr>
      <w:tr w:rsidR="00C92F7F" w:rsidRPr="00520329" w14:paraId="7F5DA43B" w14:textId="77777777" w:rsidTr="00C92F7F">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287F0AC" w14:textId="77777777" w:rsidR="00C92F7F" w:rsidRPr="00520329" w:rsidRDefault="00C92F7F" w:rsidP="00C92F7F">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428E173" w14:textId="77777777" w:rsidR="00C92F7F" w:rsidRPr="00520329" w:rsidRDefault="00C92F7F" w:rsidP="00C92F7F">
            <w:pPr>
              <w:spacing w:after="200" w:line="276" w:lineRule="auto"/>
              <w:rPr>
                <w:rFonts w:cstheme="minorHAnsi"/>
              </w:rPr>
            </w:pPr>
            <w:r w:rsidRPr="00520329">
              <w:rPr>
                <w:rFonts w:cstheme="minorHAnsi"/>
              </w:rPr>
              <w:t xml:space="preserve">0% </w:t>
            </w:r>
          </w:p>
        </w:tc>
      </w:tr>
      <w:tr w:rsidR="00C92F7F" w:rsidRPr="00520329" w14:paraId="309D86AF"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672791F" w14:textId="77777777" w:rsidR="00C92F7F" w:rsidRPr="00520329" w:rsidRDefault="00C92F7F" w:rsidP="00C92F7F">
            <w:pPr>
              <w:spacing w:after="200" w:line="276" w:lineRule="auto"/>
              <w:rPr>
                <w:rFonts w:cstheme="minorHAnsi"/>
                <w:b/>
                <w:bCs/>
              </w:rPr>
            </w:pPr>
            <w:r w:rsidRPr="00520329">
              <w:rPr>
                <w:rFonts w:cstheme="minorHAnsi"/>
                <w:b/>
                <w:bCs/>
              </w:rPr>
              <w:t>Quality Log:</w:t>
            </w:r>
          </w:p>
        </w:tc>
      </w:tr>
      <w:tr w:rsidR="00C92F7F" w:rsidRPr="00520329" w14:paraId="17FA86B6" w14:textId="77777777" w:rsidTr="00C92F7F">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644BB0C" w14:textId="77777777" w:rsidR="00C92F7F" w:rsidRPr="00520329" w:rsidRDefault="00C92F7F" w:rsidP="00C92F7F">
            <w:pPr>
              <w:spacing w:after="200" w:line="276" w:lineRule="auto"/>
              <w:rPr>
                <w:rFonts w:cstheme="minorHAnsi"/>
                <w:b/>
                <w:bCs/>
              </w:rPr>
            </w:pPr>
            <w:r w:rsidRPr="00520329">
              <w:rPr>
                <w:rFonts w:cstheme="minorHAnsi"/>
                <w:b/>
                <w:bCs/>
              </w:rPr>
              <w:t>Quality Criteria</w:t>
            </w:r>
          </w:p>
          <w:p w14:paraId="35C87C2C" w14:textId="77777777" w:rsidR="00C92F7F" w:rsidRPr="00520329" w:rsidRDefault="00C92F7F" w:rsidP="00C92F7F">
            <w:pPr>
              <w:spacing w:after="200" w:line="276" w:lineRule="auto"/>
              <w:rPr>
                <w:rFonts w:cstheme="minorHAnsi"/>
                <w:b/>
                <w:bCs/>
              </w:rPr>
            </w:pPr>
          </w:p>
          <w:p w14:paraId="67508264" w14:textId="77777777" w:rsidR="00C92F7F" w:rsidRPr="00520329" w:rsidRDefault="00C92F7F" w:rsidP="00C92F7F">
            <w:pPr>
              <w:spacing w:after="200" w:line="276" w:lineRule="auto"/>
              <w:rPr>
                <w:rFonts w:cstheme="minorHAnsi"/>
                <w:i/>
                <w:iCs/>
              </w:rPr>
            </w:pPr>
            <w:r w:rsidRPr="00520329">
              <w:rPr>
                <w:rFonts w:cstheme="minorHAnsi"/>
                <w:i/>
                <w:iCs/>
              </w:rPr>
              <w:t xml:space="preserve">How/with what indicators the quality of the activity result will be measured? </w:t>
            </w:r>
          </w:p>
          <w:p w14:paraId="16A73170" w14:textId="77777777" w:rsidR="00C92F7F" w:rsidRPr="00520329" w:rsidRDefault="00C92F7F" w:rsidP="00C92F7F">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272059E0" w14:textId="77777777" w:rsidR="00C92F7F" w:rsidRPr="00520329" w:rsidRDefault="00C92F7F" w:rsidP="00C92F7F">
            <w:pPr>
              <w:spacing w:after="200" w:line="276" w:lineRule="auto"/>
              <w:rPr>
                <w:rFonts w:cstheme="minorHAnsi"/>
                <w:b/>
                <w:bCs/>
              </w:rPr>
            </w:pPr>
            <w:r w:rsidRPr="00520329">
              <w:rPr>
                <w:rFonts w:cstheme="minorHAnsi"/>
                <w:b/>
                <w:bCs/>
              </w:rPr>
              <w:t>Quality Method</w:t>
            </w:r>
          </w:p>
          <w:p w14:paraId="1F24A518" w14:textId="77777777" w:rsidR="00C92F7F" w:rsidRPr="00520329" w:rsidRDefault="00C92F7F" w:rsidP="00C92F7F">
            <w:pPr>
              <w:spacing w:after="200" w:line="276" w:lineRule="auto"/>
              <w:rPr>
                <w:rFonts w:cstheme="minorHAnsi"/>
                <w:b/>
                <w:bCs/>
              </w:rPr>
            </w:pPr>
          </w:p>
          <w:p w14:paraId="5BDE3E78" w14:textId="77777777" w:rsidR="00C92F7F" w:rsidRPr="00520329" w:rsidRDefault="00C92F7F" w:rsidP="00C92F7F">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780F56A2" w14:textId="77777777" w:rsidR="00C92F7F" w:rsidRPr="00520329" w:rsidRDefault="00C92F7F" w:rsidP="00C92F7F">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7F7B8B45" w14:textId="77777777" w:rsidR="00C92F7F" w:rsidRPr="00520329" w:rsidRDefault="00C92F7F" w:rsidP="00C92F7F">
            <w:pPr>
              <w:spacing w:after="200" w:line="276" w:lineRule="auto"/>
              <w:rPr>
                <w:rFonts w:cstheme="minorHAnsi"/>
                <w:b/>
                <w:bCs/>
              </w:rPr>
            </w:pPr>
            <w:r w:rsidRPr="00520329">
              <w:rPr>
                <w:rFonts w:cstheme="minorHAnsi"/>
                <w:b/>
                <w:bCs/>
              </w:rPr>
              <w:t>User Perspective</w:t>
            </w:r>
          </w:p>
          <w:p w14:paraId="419AD12C" w14:textId="77777777" w:rsidR="00C92F7F" w:rsidRPr="00520329" w:rsidRDefault="00C92F7F" w:rsidP="00C92F7F">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6B576F9B" w14:textId="77777777" w:rsidR="00C92F7F" w:rsidRPr="00520329" w:rsidRDefault="00C92F7F" w:rsidP="00C92F7F">
            <w:pPr>
              <w:spacing w:after="200" w:line="276" w:lineRule="auto"/>
              <w:rPr>
                <w:rFonts w:cstheme="minorHAnsi"/>
                <w:b/>
                <w:bCs/>
              </w:rPr>
            </w:pPr>
            <w:r w:rsidRPr="00520329">
              <w:rPr>
                <w:rFonts w:cstheme="minorHAnsi"/>
                <w:b/>
                <w:bCs/>
              </w:rPr>
              <w:t>Timeliness</w:t>
            </w:r>
          </w:p>
          <w:p w14:paraId="1461795C" w14:textId="77777777" w:rsidR="00C92F7F" w:rsidRPr="00520329" w:rsidRDefault="00C92F7F" w:rsidP="00C92F7F">
            <w:pPr>
              <w:spacing w:after="200" w:line="276" w:lineRule="auto"/>
              <w:rPr>
                <w:rFonts w:cstheme="minorHAnsi"/>
                <w:b/>
                <w:bCs/>
              </w:rPr>
            </w:pPr>
          </w:p>
          <w:p w14:paraId="7A796F32" w14:textId="77777777" w:rsidR="00C92F7F" w:rsidRPr="00520329" w:rsidRDefault="00C92F7F" w:rsidP="00C92F7F">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1FABDAE2" w14:textId="77777777" w:rsidR="00C92F7F" w:rsidRPr="00520329" w:rsidRDefault="00C92F7F" w:rsidP="00C92F7F">
            <w:pPr>
              <w:spacing w:after="200" w:line="276" w:lineRule="auto"/>
              <w:rPr>
                <w:rFonts w:cstheme="minorHAnsi"/>
                <w:b/>
                <w:bCs/>
              </w:rPr>
            </w:pPr>
            <w:r w:rsidRPr="00520329">
              <w:rPr>
                <w:rFonts w:cstheme="minorHAnsi"/>
                <w:b/>
                <w:bCs/>
              </w:rPr>
              <w:t>Resource Usage</w:t>
            </w:r>
          </w:p>
          <w:p w14:paraId="1EF8E48C" w14:textId="77777777" w:rsidR="00C92F7F" w:rsidRPr="00520329" w:rsidRDefault="00C92F7F" w:rsidP="00C92F7F">
            <w:pPr>
              <w:spacing w:after="200" w:line="276" w:lineRule="auto"/>
              <w:rPr>
                <w:rFonts w:cstheme="minorHAnsi"/>
                <w:b/>
                <w:bCs/>
              </w:rPr>
            </w:pPr>
          </w:p>
          <w:p w14:paraId="4D649D89" w14:textId="77777777" w:rsidR="00C92F7F" w:rsidRPr="00520329" w:rsidRDefault="00C92F7F" w:rsidP="00C92F7F">
            <w:pPr>
              <w:spacing w:after="200" w:line="276" w:lineRule="auto"/>
              <w:rPr>
                <w:rFonts w:cstheme="minorHAnsi"/>
                <w:i/>
                <w:iCs/>
              </w:rPr>
            </w:pPr>
            <w:r w:rsidRPr="00520329">
              <w:rPr>
                <w:rFonts w:cstheme="minorHAnsi"/>
                <w:i/>
                <w:iCs/>
              </w:rPr>
              <w:t xml:space="preserve">What were your activity </w:t>
            </w:r>
          </w:p>
          <w:p w14:paraId="27FC5FF8" w14:textId="77777777" w:rsidR="00C92F7F" w:rsidRPr="00520329" w:rsidRDefault="00C92F7F" w:rsidP="00C92F7F">
            <w:pPr>
              <w:spacing w:after="200" w:line="276" w:lineRule="auto"/>
              <w:rPr>
                <w:rFonts w:cstheme="minorHAnsi"/>
                <w:b/>
                <w:bCs/>
              </w:rPr>
            </w:pPr>
            <w:r w:rsidRPr="00520329">
              <w:rPr>
                <w:rFonts w:cstheme="minorHAnsi"/>
                <w:i/>
                <w:iCs/>
              </w:rPr>
              <w:t>expenditure versus budget</w:t>
            </w:r>
          </w:p>
        </w:tc>
      </w:tr>
      <w:tr w:rsidR="00C92F7F" w:rsidRPr="00520329" w14:paraId="4D103367" w14:textId="77777777" w:rsidTr="00C92F7F">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EB0E3" w14:textId="77777777" w:rsidR="00C92F7F" w:rsidRPr="00520329" w:rsidRDefault="00C92F7F" w:rsidP="00C92F7F">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BA4B3DB" w14:textId="77777777" w:rsidR="00C92F7F" w:rsidRPr="00520329" w:rsidRDefault="00C92F7F" w:rsidP="00C92F7F">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94A5A9" w14:textId="77777777" w:rsidR="00C92F7F" w:rsidRPr="00520329" w:rsidRDefault="00C92F7F" w:rsidP="00C92F7F">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9A42637" w14:textId="77777777" w:rsidR="00C92F7F" w:rsidRPr="00520329" w:rsidRDefault="00C92F7F" w:rsidP="00C92F7F">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95AD7A9" w14:textId="77777777" w:rsidR="00C92F7F" w:rsidRPr="00520329" w:rsidRDefault="00C92F7F" w:rsidP="00C92F7F">
            <w:pPr>
              <w:spacing w:after="200" w:line="276" w:lineRule="auto"/>
              <w:rPr>
                <w:rFonts w:cstheme="minorHAnsi"/>
                <w:b/>
                <w:bCs/>
              </w:rPr>
            </w:pPr>
            <w:r w:rsidRPr="00520329">
              <w:rPr>
                <w:rFonts w:cstheme="minorHAnsi"/>
                <w:b/>
                <w:bCs/>
                <w:i/>
                <w:iCs/>
              </w:rPr>
              <w:t>(1 lowest, 9 highest)</w:t>
            </w:r>
          </w:p>
        </w:tc>
      </w:tr>
      <w:tr w:rsidR="00C92F7F" w:rsidRPr="00520329" w14:paraId="5AF021C6" w14:textId="77777777" w:rsidTr="00C92F7F">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190DB6D" w14:textId="77777777" w:rsidR="00C92F7F" w:rsidRPr="00520329" w:rsidRDefault="00C92F7F" w:rsidP="00C92F7F">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2D3E9261" w14:textId="77777777" w:rsidR="00C92F7F" w:rsidRPr="00520329" w:rsidRDefault="00C92F7F" w:rsidP="00C92F7F">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54826C67" w14:textId="77777777" w:rsidR="00C92F7F" w:rsidRPr="00520329" w:rsidRDefault="00C92F7F" w:rsidP="00C92F7F">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2A85969B"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61EF78BF"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3AF81952" w14:textId="77777777" w:rsidR="00C92F7F" w:rsidRPr="00520329" w:rsidRDefault="00C92F7F" w:rsidP="00C92F7F">
            <w:pPr>
              <w:spacing w:after="200" w:line="276" w:lineRule="auto"/>
              <w:rPr>
                <w:rFonts w:cstheme="minorHAnsi"/>
                <w:lang w:val="en-GB"/>
              </w:rPr>
            </w:pPr>
            <w:r w:rsidRPr="00520329">
              <w:rPr>
                <w:rFonts w:cstheme="minorHAnsi"/>
                <w:lang w:val="en-GB"/>
              </w:rPr>
              <w:t>N/A</w:t>
            </w:r>
          </w:p>
        </w:tc>
      </w:tr>
      <w:tr w:rsidR="00C92F7F" w:rsidRPr="00520329" w14:paraId="197AB7A2"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94C919B" w14:textId="77777777" w:rsidR="00C92F7F" w:rsidRPr="00520329" w:rsidRDefault="00C92F7F" w:rsidP="00C92F7F">
            <w:pPr>
              <w:spacing w:after="200" w:line="276" w:lineRule="auto"/>
              <w:rPr>
                <w:rFonts w:cstheme="minorHAnsi"/>
                <w:b/>
                <w:bCs/>
              </w:rPr>
            </w:pPr>
            <w:r w:rsidRPr="00520329">
              <w:rPr>
                <w:rFonts w:cstheme="minorHAnsi"/>
                <w:b/>
                <w:bCs/>
              </w:rPr>
              <w:t>Sub Activities</w:t>
            </w:r>
          </w:p>
        </w:tc>
      </w:tr>
      <w:tr w:rsidR="00C92F7F" w:rsidRPr="00520329" w14:paraId="3ED5F64A" w14:textId="77777777" w:rsidTr="00C92F7F">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390E7" w14:textId="77777777" w:rsidR="00C92F7F" w:rsidRPr="00520329" w:rsidRDefault="00C92F7F" w:rsidP="00C92F7F">
            <w:pPr>
              <w:spacing w:after="200" w:line="276" w:lineRule="auto"/>
              <w:rPr>
                <w:rFonts w:cstheme="minorHAnsi"/>
                <w:b/>
                <w:bCs/>
              </w:rPr>
            </w:pPr>
            <w:r w:rsidRPr="00520329">
              <w:rPr>
                <w:rFonts w:cstheme="minorHAnsi"/>
                <w:b/>
                <w:bCs/>
              </w:rPr>
              <w:t xml:space="preserve">Key Actions </w:t>
            </w:r>
          </w:p>
          <w:p w14:paraId="1C3AB999" w14:textId="77777777" w:rsidR="00C92F7F" w:rsidRPr="00520329" w:rsidRDefault="00C92F7F" w:rsidP="00C92F7F">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EE798" w14:textId="77777777" w:rsidR="00C92F7F" w:rsidRPr="00520329" w:rsidRDefault="00C92F7F" w:rsidP="00C92F7F">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3770DC" w14:textId="77777777" w:rsidR="00C92F7F" w:rsidRPr="00520329" w:rsidRDefault="00C92F7F" w:rsidP="00C92F7F">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F17C12" w14:textId="77777777" w:rsidR="00C92F7F" w:rsidRPr="00520329" w:rsidRDefault="00C92F7F" w:rsidP="00C92F7F">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7317156" w14:textId="77777777" w:rsidR="00C92F7F" w:rsidRPr="00520329" w:rsidRDefault="00C92F7F" w:rsidP="00C92F7F">
            <w:pPr>
              <w:spacing w:after="200" w:line="276" w:lineRule="auto"/>
              <w:rPr>
                <w:rFonts w:cstheme="minorHAnsi"/>
                <w:b/>
                <w:bCs/>
              </w:rPr>
            </w:pPr>
            <w:r w:rsidRPr="00520329">
              <w:rPr>
                <w:rFonts w:cstheme="minorHAnsi"/>
                <w:b/>
                <w:bCs/>
              </w:rPr>
              <w:t>Comments</w:t>
            </w:r>
          </w:p>
        </w:tc>
      </w:tr>
      <w:tr w:rsidR="00C92F7F" w:rsidRPr="00520329" w14:paraId="03908FB2" w14:textId="77777777" w:rsidTr="007D2D1A">
        <w:trPr>
          <w:trHeight w:val="3140"/>
        </w:trPr>
        <w:tc>
          <w:tcPr>
            <w:tcW w:w="6893" w:type="dxa"/>
            <w:gridSpan w:val="3"/>
            <w:tcBorders>
              <w:top w:val="single" w:sz="4" w:space="0" w:color="000000"/>
              <w:left w:val="single" w:sz="4" w:space="0" w:color="000000"/>
              <w:bottom w:val="single" w:sz="4" w:space="0" w:color="000000"/>
              <w:right w:val="single" w:sz="4" w:space="0" w:color="000000"/>
            </w:tcBorders>
          </w:tcPr>
          <w:p w14:paraId="31564D13" w14:textId="77777777" w:rsidR="00C92F7F" w:rsidRPr="00520329" w:rsidRDefault="00C92F7F" w:rsidP="00C92F7F">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56D7A3B9" w14:textId="77777777" w:rsidR="00C92F7F" w:rsidRPr="00520329" w:rsidRDefault="00C92F7F" w:rsidP="00C92F7F">
            <w:pPr>
              <w:spacing w:after="200" w:line="276" w:lineRule="auto"/>
              <w:rPr>
                <w:rFonts w:cstheme="minorHAnsi"/>
              </w:rPr>
            </w:pPr>
          </w:p>
          <w:p w14:paraId="29B0D789" w14:textId="77777777" w:rsidR="00C92F7F" w:rsidRPr="00520329" w:rsidRDefault="00C92F7F" w:rsidP="00C92F7F">
            <w:pPr>
              <w:spacing w:after="200" w:line="276" w:lineRule="auto"/>
              <w:rPr>
                <w:rFonts w:cstheme="minorHAnsi"/>
              </w:rPr>
            </w:pPr>
          </w:p>
          <w:p w14:paraId="004968C2" w14:textId="77777777" w:rsidR="00C92F7F" w:rsidRPr="00520329" w:rsidRDefault="00C92F7F" w:rsidP="00C92F7F">
            <w:pPr>
              <w:spacing w:after="200" w:line="276" w:lineRule="auto"/>
              <w:rPr>
                <w:rFonts w:cstheme="minorHAnsi"/>
              </w:rPr>
            </w:pPr>
          </w:p>
          <w:p w14:paraId="1B44809E" w14:textId="77777777" w:rsidR="00C92F7F" w:rsidRPr="00520329" w:rsidRDefault="00C92F7F" w:rsidP="00C92F7F">
            <w:pPr>
              <w:spacing w:after="200" w:line="276" w:lineRule="auto"/>
              <w:rPr>
                <w:rFonts w:cstheme="minorHAnsi"/>
              </w:rPr>
            </w:pPr>
          </w:p>
          <w:p w14:paraId="2E06F256" w14:textId="77777777" w:rsidR="00C92F7F" w:rsidRPr="00520329" w:rsidRDefault="00C92F7F" w:rsidP="00C92F7F">
            <w:pPr>
              <w:spacing w:after="200" w:line="276" w:lineRule="auto"/>
              <w:rPr>
                <w:rFonts w:cstheme="minorHAnsi"/>
              </w:rPr>
            </w:pPr>
          </w:p>
          <w:p w14:paraId="5B8B934C" w14:textId="77777777" w:rsidR="00C92F7F" w:rsidRPr="00520329" w:rsidRDefault="00C92F7F" w:rsidP="00C92F7F">
            <w:pPr>
              <w:spacing w:after="200" w:line="276" w:lineRule="auto"/>
              <w:rPr>
                <w:rFonts w:cstheme="minorHAnsi"/>
              </w:rPr>
            </w:pPr>
          </w:p>
          <w:p w14:paraId="149EC472" w14:textId="77777777" w:rsidR="00C92F7F" w:rsidRPr="00520329" w:rsidRDefault="00C92F7F" w:rsidP="00C92F7F">
            <w:pPr>
              <w:spacing w:after="200" w:line="276" w:lineRule="auto"/>
              <w:rPr>
                <w:rFonts w:cstheme="minorHAnsi"/>
              </w:rPr>
            </w:pPr>
          </w:p>
          <w:p w14:paraId="29E30A3B" w14:textId="77777777" w:rsidR="00C92F7F" w:rsidRPr="00520329" w:rsidRDefault="00C92F7F" w:rsidP="00C92F7F">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060C317C" w14:textId="77777777" w:rsidR="00C92F7F" w:rsidRPr="00520329" w:rsidRDefault="00C92F7F" w:rsidP="00C92F7F">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1CD3106E" w14:textId="77777777" w:rsidR="00C92F7F" w:rsidRPr="00520329" w:rsidRDefault="00C92F7F" w:rsidP="00C92F7F">
            <w:pPr>
              <w:spacing w:after="200" w:line="276" w:lineRule="auto"/>
              <w:rPr>
                <w:rFonts w:cstheme="minorHAnsi"/>
                <w:iCs/>
              </w:rPr>
            </w:pPr>
          </w:p>
          <w:p w14:paraId="682A1025" w14:textId="77777777" w:rsidR="00C92F7F" w:rsidRPr="00520329" w:rsidRDefault="00C92F7F" w:rsidP="00C92F7F">
            <w:pPr>
              <w:spacing w:after="200" w:line="276" w:lineRule="auto"/>
              <w:rPr>
                <w:rFonts w:cstheme="minorHAnsi"/>
                <w:iCs/>
              </w:rPr>
            </w:pPr>
          </w:p>
          <w:p w14:paraId="30BA4085" w14:textId="77777777" w:rsidR="00C92F7F" w:rsidRPr="00520329" w:rsidRDefault="00C92F7F" w:rsidP="00C92F7F">
            <w:pPr>
              <w:spacing w:after="200" w:line="276" w:lineRule="auto"/>
              <w:rPr>
                <w:rFonts w:cstheme="minorHAnsi"/>
                <w:iCs/>
              </w:rPr>
            </w:pPr>
          </w:p>
          <w:p w14:paraId="744A096D" w14:textId="77777777" w:rsidR="00C92F7F" w:rsidRPr="00520329" w:rsidRDefault="00C92F7F" w:rsidP="00C92F7F">
            <w:pPr>
              <w:spacing w:after="200" w:line="276" w:lineRule="auto"/>
              <w:rPr>
                <w:rFonts w:cstheme="minorHAnsi"/>
                <w:iCs/>
              </w:rPr>
            </w:pPr>
          </w:p>
          <w:p w14:paraId="57589601" w14:textId="77777777" w:rsidR="00C92F7F" w:rsidRPr="00520329" w:rsidRDefault="00C92F7F" w:rsidP="00C92F7F">
            <w:pPr>
              <w:spacing w:after="200" w:line="276" w:lineRule="auto"/>
              <w:rPr>
                <w:rFonts w:cstheme="minorHAnsi"/>
                <w:iCs/>
              </w:rPr>
            </w:pPr>
          </w:p>
          <w:p w14:paraId="7C7F847E" w14:textId="77777777" w:rsidR="00C92F7F" w:rsidRPr="00520329" w:rsidRDefault="00C92F7F" w:rsidP="00C92F7F">
            <w:pPr>
              <w:spacing w:after="200" w:line="276" w:lineRule="auto"/>
              <w:rPr>
                <w:rFonts w:cstheme="minorHAnsi"/>
                <w:iCs/>
              </w:rPr>
            </w:pPr>
          </w:p>
          <w:p w14:paraId="430AD7B3" w14:textId="77777777" w:rsidR="00C92F7F" w:rsidRPr="00520329" w:rsidRDefault="00C92F7F" w:rsidP="00C92F7F">
            <w:pPr>
              <w:spacing w:after="200" w:line="276" w:lineRule="auto"/>
              <w:rPr>
                <w:rFonts w:cstheme="minorHAnsi"/>
                <w:iCs/>
              </w:rPr>
            </w:pPr>
          </w:p>
          <w:p w14:paraId="1201C6AC" w14:textId="77777777" w:rsidR="00C92F7F" w:rsidRPr="00520329" w:rsidRDefault="00C92F7F" w:rsidP="00C92F7F">
            <w:pPr>
              <w:spacing w:after="200" w:line="276" w:lineRule="auto"/>
              <w:rPr>
                <w:rFonts w:cstheme="minorHAnsi"/>
                <w:iCs/>
              </w:rPr>
            </w:pPr>
          </w:p>
          <w:p w14:paraId="692F6363" w14:textId="77777777" w:rsidR="00C92F7F" w:rsidRPr="00520329" w:rsidRDefault="00C92F7F" w:rsidP="00C92F7F">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5A04C1ED" w14:textId="77777777" w:rsidR="00C92F7F" w:rsidRPr="00520329" w:rsidRDefault="00C92F7F" w:rsidP="00C92F7F">
            <w:pPr>
              <w:spacing w:after="200" w:line="276" w:lineRule="auto"/>
              <w:rPr>
                <w:rFonts w:cstheme="minorHAnsi"/>
                <w:i/>
                <w:iCs/>
              </w:rPr>
            </w:pPr>
            <w:r w:rsidRPr="00520329">
              <w:rPr>
                <w:rFonts w:cstheme="minorHAnsi"/>
                <w:i/>
                <w:iCs/>
              </w:rPr>
              <w:t xml:space="preserve">  </w:t>
            </w:r>
          </w:p>
        </w:tc>
      </w:tr>
    </w:tbl>
    <w:p w14:paraId="510A6164" w14:textId="3469D3B6" w:rsidR="005A4287" w:rsidRPr="00520329" w:rsidRDefault="005A4287">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5A4287" w:rsidRPr="00520329" w14:paraId="75F47F5D" w14:textId="77777777" w:rsidTr="00C92F7F">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3C6DF95" w14:textId="5AD845F7" w:rsidR="005A4287" w:rsidRPr="00520329" w:rsidRDefault="005A4287" w:rsidP="005A4287">
            <w:pPr>
              <w:spacing w:after="200" w:line="276" w:lineRule="auto"/>
              <w:rPr>
                <w:rFonts w:cstheme="minorHAnsi"/>
                <w:b/>
                <w:bCs/>
              </w:rPr>
            </w:pPr>
            <w:r w:rsidRPr="00520329">
              <w:rPr>
                <w:rFonts w:cstheme="minorHAnsi"/>
                <w:b/>
                <w:bCs/>
              </w:rPr>
              <w:lastRenderedPageBreak/>
              <w:t xml:space="preserve">Activity ID: </w:t>
            </w:r>
            <w:r w:rsidR="00C00ED7" w:rsidRPr="00520329">
              <w:rPr>
                <w:rFonts w:cstheme="minorHAnsi"/>
                <w:b/>
                <w:bCs/>
                <w:u w:val="single"/>
              </w:rPr>
              <w:t xml:space="preserve"> Activity 3.4</w:t>
            </w:r>
          </w:p>
          <w:p w14:paraId="1F7C1313" w14:textId="11076E15" w:rsidR="005A4287" w:rsidRPr="00520329" w:rsidRDefault="005A4287" w:rsidP="00C00ED7">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00ED7" w:rsidRPr="00520329">
              <w:rPr>
                <w:rFonts w:cstheme="minorHAnsi"/>
                <w:iCs/>
                <w:lang w:val="en-GB"/>
              </w:rPr>
              <w:t xml:space="preserve"> Organize specialized training of NCCAL/DAI conservators</w:t>
            </w:r>
            <w:r w:rsidR="00E56AEC">
              <w:rPr>
                <w:rFonts w:cstheme="minorHAnsi"/>
                <w:iCs/>
                <w:lang w:val="en-GB"/>
              </w:rPr>
              <w:t>.</w:t>
            </w:r>
          </w:p>
        </w:tc>
      </w:tr>
      <w:tr w:rsidR="005A4287" w:rsidRPr="00520329" w14:paraId="52C224AE" w14:textId="77777777" w:rsidTr="00C92F7F">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C70D38" w14:textId="78CD79FB" w:rsidR="005A4287" w:rsidRPr="00520329" w:rsidRDefault="005A4287" w:rsidP="005A4287">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5252EFB0" w14:textId="77777777" w:rsidR="005A4287" w:rsidRPr="00520329" w:rsidRDefault="005A4287" w:rsidP="005A4287">
            <w:pPr>
              <w:spacing w:after="200" w:line="276" w:lineRule="auto"/>
              <w:rPr>
                <w:rFonts w:cstheme="minorHAnsi"/>
                <w:i/>
                <w:iCs/>
              </w:rPr>
            </w:pPr>
            <w:r w:rsidRPr="00520329">
              <w:rPr>
                <w:rFonts w:cstheme="minorHAnsi"/>
                <w:b/>
                <w:bCs/>
              </w:rPr>
              <w:t>End Date:  31 Dec 2017</w:t>
            </w:r>
          </w:p>
        </w:tc>
      </w:tr>
      <w:tr w:rsidR="005A4287" w:rsidRPr="00520329" w14:paraId="060FE42C" w14:textId="77777777" w:rsidTr="006A11E8">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05F6B5" w14:textId="77777777" w:rsidR="005A4287" w:rsidRPr="00520329" w:rsidRDefault="005A4287" w:rsidP="005A4287">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8D6733D" w14:textId="40D7CD46" w:rsidR="005A4287" w:rsidRPr="00520329" w:rsidRDefault="00A31E31" w:rsidP="005A4287">
            <w:pPr>
              <w:spacing w:after="200" w:line="276" w:lineRule="auto"/>
              <w:rPr>
                <w:rFonts w:cstheme="minorHAnsi"/>
              </w:rPr>
            </w:pPr>
            <w:r w:rsidRPr="00520329">
              <w:rPr>
                <w:rFonts w:cstheme="minorHAnsi"/>
              </w:rPr>
              <w:t>NCCAL staff will be self-reliant and won’t need to hire conservators externally.</w:t>
            </w:r>
          </w:p>
        </w:tc>
      </w:tr>
      <w:tr w:rsidR="005A4287" w:rsidRPr="00520329" w14:paraId="016668F5" w14:textId="77777777" w:rsidTr="006A11E8">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AB12CE0" w14:textId="77777777" w:rsidR="005A4287" w:rsidRPr="00520329" w:rsidRDefault="005A4287" w:rsidP="005A4287">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A134C63" w14:textId="77777777" w:rsidR="005A4287" w:rsidRPr="00520329" w:rsidRDefault="005A4287" w:rsidP="005A4287">
            <w:pPr>
              <w:spacing w:after="200" w:line="276" w:lineRule="auto"/>
              <w:rPr>
                <w:rFonts w:cstheme="minorHAnsi"/>
              </w:rPr>
            </w:pPr>
          </w:p>
        </w:tc>
      </w:tr>
      <w:tr w:rsidR="005A4287" w:rsidRPr="00520329" w14:paraId="6E2590F6" w14:textId="77777777" w:rsidTr="006A11E8">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0D51D33" w14:textId="77777777" w:rsidR="005A4287" w:rsidRPr="00520329" w:rsidRDefault="005A4287" w:rsidP="005A4287">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ACE0F16" w14:textId="77777777" w:rsidR="005A4287" w:rsidRPr="00520329" w:rsidRDefault="005A4287" w:rsidP="005A4287">
            <w:pPr>
              <w:spacing w:after="200" w:line="276" w:lineRule="auto"/>
              <w:rPr>
                <w:rFonts w:cstheme="minorHAnsi"/>
              </w:rPr>
            </w:pPr>
            <w:r w:rsidRPr="00520329">
              <w:rPr>
                <w:rFonts w:cstheme="minorHAnsi"/>
              </w:rPr>
              <w:t xml:space="preserve">0% </w:t>
            </w:r>
          </w:p>
        </w:tc>
      </w:tr>
      <w:tr w:rsidR="005A4287" w:rsidRPr="00520329" w14:paraId="08385EAC" w14:textId="77777777" w:rsidTr="00C92F7F">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23722A2" w14:textId="77777777" w:rsidR="005A4287" w:rsidRPr="00520329" w:rsidRDefault="005A4287" w:rsidP="005A4287">
            <w:pPr>
              <w:spacing w:after="200" w:line="276" w:lineRule="auto"/>
              <w:rPr>
                <w:rFonts w:cstheme="minorHAnsi"/>
                <w:b/>
                <w:bCs/>
              </w:rPr>
            </w:pPr>
            <w:r w:rsidRPr="00520329">
              <w:rPr>
                <w:rFonts w:cstheme="minorHAnsi"/>
                <w:b/>
                <w:bCs/>
              </w:rPr>
              <w:t>Quality Log:</w:t>
            </w:r>
          </w:p>
        </w:tc>
      </w:tr>
      <w:tr w:rsidR="005A4287" w:rsidRPr="00520329" w14:paraId="45942FE1" w14:textId="77777777" w:rsidTr="006A11E8">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75949A56" w14:textId="77777777" w:rsidR="005A4287" w:rsidRPr="00520329" w:rsidRDefault="005A4287" w:rsidP="005A4287">
            <w:pPr>
              <w:spacing w:after="200" w:line="276" w:lineRule="auto"/>
              <w:rPr>
                <w:rFonts w:cstheme="minorHAnsi"/>
                <w:b/>
                <w:bCs/>
              </w:rPr>
            </w:pPr>
            <w:r w:rsidRPr="00520329">
              <w:rPr>
                <w:rFonts w:cstheme="minorHAnsi"/>
                <w:b/>
                <w:bCs/>
              </w:rPr>
              <w:t>Quality Criteria</w:t>
            </w:r>
          </w:p>
          <w:p w14:paraId="60F1DBBD" w14:textId="77777777" w:rsidR="005A4287" w:rsidRPr="00520329" w:rsidRDefault="005A4287" w:rsidP="005A4287">
            <w:pPr>
              <w:spacing w:after="200" w:line="276" w:lineRule="auto"/>
              <w:rPr>
                <w:rFonts w:cstheme="minorHAnsi"/>
                <w:b/>
                <w:bCs/>
              </w:rPr>
            </w:pPr>
          </w:p>
          <w:p w14:paraId="3987BD4C" w14:textId="77777777" w:rsidR="005A4287" w:rsidRPr="00520329" w:rsidRDefault="005A4287" w:rsidP="005A4287">
            <w:pPr>
              <w:spacing w:after="200" w:line="276" w:lineRule="auto"/>
              <w:rPr>
                <w:rFonts w:cstheme="minorHAnsi"/>
                <w:i/>
                <w:iCs/>
              </w:rPr>
            </w:pPr>
            <w:r w:rsidRPr="00520329">
              <w:rPr>
                <w:rFonts w:cstheme="minorHAnsi"/>
                <w:i/>
                <w:iCs/>
              </w:rPr>
              <w:t xml:space="preserve">How/with what indicators the quality of the activity result will be measured? </w:t>
            </w:r>
          </w:p>
          <w:p w14:paraId="2775EC12" w14:textId="77777777" w:rsidR="005A4287" w:rsidRPr="00520329" w:rsidRDefault="005A4287" w:rsidP="005A4287">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1EE31BF" w14:textId="77777777" w:rsidR="005A4287" w:rsidRPr="00520329" w:rsidRDefault="005A4287" w:rsidP="005A4287">
            <w:pPr>
              <w:spacing w:after="200" w:line="276" w:lineRule="auto"/>
              <w:rPr>
                <w:rFonts w:cstheme="minorHAnsi"/>
                <w:b/>
                <w:bCs/>
              </w:rPr>
            </w:pPr>
            <w:r w:rsidRPr="00520329">
              <w:rPr>
                <w:rFonts w:cstheme="minorHAnsi"/>
                <w:b/>
                <w:bCs/>
              </w:rPr>
              <w:t>Quality Method</w:t>
            </w:r>
          </w:p>
          <w:p w14:paraId="59F769F7" w14:textId="77777777" w:rsidR="005A4287" w:rsidRPr="00520329" w:rsidRDefault="005A4287" w:rsidP="005A4287">
            <w:pPr>
              <w:spacing w:after="200" w:line="276" w:lineRule="auto"/>
              <w:rPr>
                <w:rFonts w:cstheme="minorHAnsi"/>
                <w:b/>
                <w:bCs/>
              </w:rPr>
            </w:pPr>
          </w:p>
          <w:p w14:paraId="03A9130F" w14:textId="77777777" w:rsidR="005A4287" w:rsidRPr="00520329" w:rsidRDefault="005A4287" w:rsidP="005A4287">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084CD043" w14:textId="77777777" w:rsidR="005A4287" w:rsidRPr="00520329" w:rsidRDefault="005A4287" w:rsidP="005A4287">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3E674510" w14:textId="4F8B2B1F" w:rsidR="005A4287" w:rsidRPr="00520329" w:rsidRDefault="005A4287" w:rsidP="005A4287">
            <w:pPr>
              <w:spacing w:after="200" w:line="276" w:lineRule="auto"/>
              <w:rPr>
                <w:rFonts w:cstheme="minorHAnsi"/>
                <w:b/>
                <w:bCs/>
              </w:rPr>
            </w:pPr>
            <w:r w:rsidRPr="00520329">
              <w:rPr>
                <w:rFonts w:cstheme="minorHAnsi"/>
                <w:b/>
                <w:bCs/>
              </w:rPr>
              <w:t>User Perspective</w:t>
            </w:r>
          </w:p>
          <w:p w14:paraId="1AD13B13" w14:textId="77777777" w:rsidR="005A4287" w:rsidRPr="00520329" w:rsidRDefault="005A4287" w:rsidP="005A4287">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67D40D95" w14:textId="77777777" w:rsidR="005A4287" w:rsidRPr="00520329" w:rsidRDefault="005A4287" w:rsidP="005A4287">
            <w:pPr>
              <w:spacing w:after="200" w:line="276" w:lineRule="auto"/>
              <w:rPr>
                <w:rFonts w:cstheme="minorHAnsi"/>
                <w:b/>
                <w:bCs/>
              </w:rPr>
            </w:pPr>
            <w:r w:rsidRPr="00520329">
              <w:rPr>
                <w:rFonts w:cstheme="minorHAnsi"/>
                <w:b/>
                <w:bCs/>
              </w:rPr>
              <w:t>Timeliness</w:t>
            </w:r>
          </w:p>
          <w:p w14:paraId="4D1A0A7C" w14:textId="77777777" w:rsidR="005A4287" w:rsidRPr="00520329" w:rsidRDefault="005A4287" w:rsidP="005A4287">
            <w:pPr>
              <w:spacing w:after="200" w:line="276" w:lineRule="auto"/>
              <w:rPr>
                <w:rFonts w:cstheme="minorHAnsi"/>
                <w:b/>
                <w:bCs/>
              </w:rPr>
            </w:pPr>
          </w:p>
          <w:p w14:paraId="7B110C76" w14:textId="77777777" w:rsidR="005A4287" w:rsidRPr="00520329" w:rsidRDefault="005A4287" w:rsidP="005A4287">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58180DC4" w14:textId="77777777" w:rsidR="005A4287" w:rsidRPr="00520329" w:rsidRDefault="005A4287" w:rsidP="005A4287">
            <w:pPr>
              <w:spacing w:after="200" w:line="276" w:lineRule="auto"/>
              <w:rPr>
                <w:rFonts w:cstheme="minorHAnsi"/>
                <w:b/>
                <w:bCs/>
              </w:rPr>
            </w:pPr>
            <w:r w:rsidRPr="00520329">
              <w:rPr>
                <w:rFonts w:cstheme="minorHAnsi"/>
                <w:b/>
                <w:bCs/>
              </w:rPr>
              <w:t>Resource Usage</w:t>
            </w:r>
          </w:p>
          <w:p w14:paraId="2DD4FEA2" w14:textId="77777777" w:rsidR="005A4287" w:rsidRPr="00520329" w:rsidRDefault="005A4287" w:rsidP="005A4287">
            <w:pPr>
              <w:spacing w:after="200" w:line="276" w:lineRule="auto"/>
              <w:rPr>
                <w:rFonts w:cstheme="minorHAnsi"/>
                <w:b/>
                <w:bCs/>
              </w:rPr>
            </w:pPr>
          </w:p>
          <w:p w14:paraId="5F394BF1" w14:textId="77777777" w:rsidR="005A4287" w:rsidRPr="00520329" w:rsidRDefault="005A4287" w:rsidP="005A4287">
            <w:pPr>
              <w:spacing w:after="200" w:line="276" w:lineRule="auto"/>
              <w:rPr>
                <w:rFonts w:cstheme="minorHAnsi"/>
                <w:i/>
                <w:iCs/>
              </w:rPr>
            </w:pPr>
            <w:r w:rsidRPr="00520329">
              <w:rPr>
                <w:rFonts w:cstheme="minorHAnsi"/>
                <w:i/>
                <w:iCs/>
              </w:rPr>
              <w:t xml:space="preserve">What were your activity </w:t>
            </w:r>
          </w:p>
          <w:p w14:paraId="34233425" w14:textId="77777777" w:rsidR="005A4287" w:rsidRPr="00520329" w:rsidRDefault="005A4287" w:rsidP="005A4287">
            <w:pPr>
              <w:spacing w:after="200" w:line="276" w:lineRule="auto"/>
              <w:rPr>
                <w:rFonts w:cstheme="minorHAnsi"/>
                <w:b/>
                <w:bCs/>
              </w:rPr>
            </w:pPr>
            <w:r w:rsidRPr="00520329">
              <w:rPr>
                <w:rFonts w:cstheme="minorHAnsi"/>
                <w:i/>
                <w:iCs/>
              </w:rPr>
              <w:t>expenditure versus budget</w:t>
            </w:r>
          </w:p>
        </w:tc>
      </w:tr>
      <w:tr w:rsidR="005A4287" w:rsidRPr="00520329" w14:paraId="570F85AD" w14:textId="77777777" w:rsidTr="006A11E8">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DACAB" w14:textId="77777777" w:rsidR="005A4287" w:rsidRPr="00520329" w:rsidRDefault="005A4287" w:rsidP="005A4287">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D60577" w14:textId="77777777" w:rsidR="005A4287" w:rsidRPr="00520329" w:rsidRDefault="005A4287" w:rsidP="005A4287">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39CB544" w14:textId="77777777" w:rsidR="005A4287" w:rsidRPr="00520329" w:rsidRDefault="005A4287" w:rsidP="005A4287">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E2E877" w14:textId="77777777" w:rsidR="005A4287" w:rsidRPr="00520329" w:rsidRDefault="005A4287" w:rsidP="005A4287">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4FCF352" w14:textId="77777777" w:rsidR="005A4287" w:rsidRPr="00520329" w:rsidRDefault="005A4287" w:rsidP="005A4287">
            <w:pPr>
              <w:spacing w:after="200" w:line="276" w:lineRule="auto"/>
              <w:rPr>
                <w:rFonts w:cstheme="minorHAnsi"/>
                <w:b/>
                <w:bCs/>
              </w:rPr>
            </w:pPr>
            <w:r w:rsidRPr="00520329">
              <w:rPr>
                <w:rFonts w:cstheme="minorHAnsi"/>
                <w:b/>
                <w:bCs/>
                <w:i/>
                <w:iCs/>
              </w:rPr>
              <w:lastRenderedPageBreak/>
              <w:t>(1 lowest, 9 highest)</w:t>
            </w:r>
          </w:p>
        </w:tc>
      </w:tr>
      <w:tr w:rsidR="005A4287" w:rsidRPr="00520329" w14:paraId="32B954BA" w14:textId="77777777" w:rsidTr="006A11E8">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988257A" w14:textId="77777777" w:rsidR="005A4287" w:rsidRPr="00520329" w:rsidRDefault="005A4287" w:rsidP="005A4287">
            <w:pPr>
              <w:spacing w:after="200" w:line="276" w:lineRule="auto"/>
              <w:rPr>
                <w:rFonts w:cstheme="minorHAnsi"/>
                <w:b/>
                <w:bCs/>
              </w:rPr>
            </w:pPr>
            <w:r w:rsidRPr="00520329">
              <w:rPr>
                <w:rFonts w:cstheme="minorHAnsi"/>
                <w:b/>
                <w:bCs/>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471274D0" w14:textId="77777777" w:rsidR="005A4287" w:rsidRPr="00520329" w:rsidRDefault="005A4287" w:rsidP="005A4287">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2A1831F2" w14:textId="77777777" w:rsidR="005A4287" w:rsidRPr="00520329" w:rsidRDefault="005A4287" w:rsidP="005A4287">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D40D758" w14:textId="77777777" w:rsidR="005A4287" w:rsidRPr="00520329" w:rsidRDefault="005A4287" w:rsidP="005A4287">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3B924148" w14:textId="77777777" w:rsidR="005A4287" w:rsidRPr="00520329" w:rsidRDefault="005A4287" w:rsidP="005A4287">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4DF39CD" w14:textId="77777777" w:rsidR="005A4287" w:rsidRPr="00520329" w:rsidRDefault="005A4287" w:rsidP="005A4287">
            <w:pPr>
              <w:spacing w:after="200" w:line="276" w:lineRule="auto"/>
              <w:rPr>
                <w:rFonts w:cstheme="minorHAnsi"/>
                <w:lang w:val="en-GB"/>
              </w:rPr>
            </w:pPr>
            <w:r w:rsidRPr="00520329">
              <w:rPr>
                <w:rFonts w:cstheme="minorHAnsi"/>
                <w:lang w:val="en-GB"/>
              </w:rPr>
              <w:t>N/A</w:t>
            </w:r>
          </w:p>
        </w:tc>
      </w:tr>
      <w:tr w:rsidR="005A4287" w:rsidRPr="00520329" w14:paraId="52E564DB" w14:textId="77777777" w:rsidTr="00C92F7F">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AF422BD" w14:textId="77777777" w:rsidR="005A4287" w:rsidRPr="00520329" w:rsidRDefault="005A4287" w:rsidP="005A4287">
            <w:pPr>
              <w:spacing w:after="200" w:line="276" w:lineRule="auto"/>
              <w:rPr>
                <w:rFonts w:cstheme="minorHAnsi"/>
                <w:b/>
                <w:bCs/>
              </w:rPr>
            </w:pPr>
            <w:r w:rsidRPr="00520329">
              <w:rPr>
                <w:rFonts w:cstheme="minorHAnsi"/>
                <w:b/>
                <w:bCs/>
              </w:rPr>
              <w:t>Sub Activities</w:t>
            </w:r>
          </w:p>
        </w:tc>
      </w:tr>
      <w:tr w:rsidR="005A4287" w:rsidRPr="00520329" w14:paraId="14C76B6F" w14:textId="77777777" w:rsidTr="006A11E8">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55B083D" w14:textId="77777777" w:rsidR="005A4287" w:rsidRPr="00520329" w:rsidRDefault="005A4287" w:rsidP="005A4287">
            <w:pPr>
              <w:spacing w:after="200" w:line="276" w:lineRule="auto"/>
              <w:rPr>
                <w:rFonts w:cstheme="minorHAnsi"/>
                <w:b/>
                <w:bCs/>
              </w:rPr>
            </w:pPr>
            <w:r w:rsidRPr="00520329">
              <w:rPr>
                <w:rFonts w:cstheme="minorHAnsi"/>
                <w:b/>
                <w:bCs/>
              </w:rPr>
              <w:t xml:space="preserve">Key Actions </w:t>
            </w:r>
          </w:p>
          <w:p w14:paraId="5057EE77" w14:textId="77777777" w:rsidR="005A4287" w:rsidRPr="00520329" w:rsidRDefault="005A4287" w:rsidP="005A4287">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64310F" w14:textId="77777777" w:rsidR="005A4287" w:rsidRPr="00520329" w:rsidRDefault="005A4287" w:rsidP="005A4287">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BAE086" w14:textId="77777777" w:rsidR="005A4287" w:rsidRPr="00520329" w:rsidRDefault="005A4287" w:rsidP="005A4287">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442084" w14:textId="77777777" w:rsidR="005A4287" w:rsidRPr="00520329" w:rsidRDefault="005A4287" w:rsidP="005A4287">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A02565" w14:textId="77777777" w:rsidR="005A4287" w:rsidRPr="00520329" w:rsidRDefault="005A4287" w:rsidP="005A4287">
            <w:pPr>
              <w:spacing w:after="200" w:line="276" w:lineRule="auto"/>
              <w:rPr>
                <w:rFonts w:cstheme="minorHAnsi"/>
                <w:b/>
                <w:bCs/>
              </w:rPr>
            </w:pPr>
            <w:r w:rsidRPr="00520329">
              <w:rPr>
                <w:rFonts w:cstheme="minorHAnsi"/>
                <w:b/>
                <w:bCs/>
              </w:rPr>
              <w:t>Comments</w:t>
            </w:r>
          </w:p>
        </w:tc>
      </w:tr>
      <w:tr w:rsidR="005A4287" w:rsidRPr="00520329" w14:paraId="2E81FB52" w14:textId="77777777" w:rsidTr="006A11E8">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41714FB3" w14:textId="77777777" w:rsidR="005A4287" w:rsidRPr="00520329" w:rsidRDefault="005A4287" w:rsidP="005A4287">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330B5FB8" w14:textId="77777777" w:rsidR="005A4287" w:rsidRPr="00520329" w:rsidRDefault="005A4287" w:rsidP="005A4287">
            <w:pPr>
              <w:spacing w:after="200" w:line="276" w:lineRule="auto"/>
              <w:rPr>
                <w:rFonts w:cstheme="minorHAnsi"/>
              </w:rPr>
            </w:pPr>
          </w:p>
          <w:p w14:paraId="5663D994" w14:textId="77777777" w:rsidR="005A4287" w:rsidRPr="00520329" w:rsidRDefault="005A4287" w:rsidP="005A4287">
            <w:pPr>
              <w:spacing w:after="200" w:line="276" w:lineRule="auto"/>
              <w:rPr>
                <w:rFonts w:cstheme="minorHAnsi"/>
              </w:rPr>
            </w:pPr>
          </w:p>
          <w:p w14:paraId="4F9EE466" w14:textId="77777777" w:rsidR="005A4287" w:rsidRPr="00520329" w:rsidRDefault="005A4287" w:rsidP="005A4287">
            <w:pPr>
              <w:spacing w:after="200" w:line="276" w:lineRule="auto"/>
              <w:rPr>
                <w:rFonts w:cstheme="minorHAnsi"/>
              </w:rPr>
            </w:pPr>
          </w:p>
          <w:p w14:paraId="1DACEA88" w14:textId="77777777" w:rsidR="005A4287" w:rsidRPr="00520329" w:rsidRDefault="005A4287" w:rsidP="005A4287">
            <w:pPr>
              <w:spacing w:after="200" w:line="276" w:lineRule="auto"/>
              <w:rPr>
                <w:rFonts w:cstheme="minorHAnsi"/>
              </w:rPr>
            </w:pPr>
          </w:p>
          <w:p w14:paraId="0DAE3635" w14:textId="77777777" w:rsidR="005A4287" w:rsidRPr="00520329" w:rsidRDefault="005A4287" w:rsidP="005A4287">
            <w:pPr>
              <w:spacing w:after="200" w:line="276" w:lineRule="auto"/>
              <w:rPr>
                <w:rFonts w:cstheme="minorHAnsi"/>
              </w:rPr>
            </w:pPr>
          </w:p>
          <w:p w14:paraId="6F6237B6" w14:textId="77777777" w:rsidR="005A4287" w:rsidRPr="00520329" w:rsidRDefault="005A4287" w:rsidP="005A4287">
            <w:pPr>
              <w:spacing w:after="200" w:line="276" w:lineRule="auto"/>
              <w:rPr>
                <w:rFonts w:cstheme="minorHAnsi"/>
              </w:rPr>
            </w:pPr>
          </w:p>
          <w:p w14:paraId="2600449E" w14:textId="77777777" w:rsidR="005A4287" w:rsidRPr="00520329" w:rsidRDefault="005A4287" w:rsidP="005A4287">
            <w:pPr>
              <w:spacing w:after="200" w:line="276" w:lineRule="auto"/>
              <w:rPr>
                <w:rFonts w:cstheme="minorHAnsi"/>
              </w:rPr>
            </w:pPr>
          </w:p>
          <w:p w14:paraId="735532D8" w14:textId="77777777" w:rsidR="005A4287" w:rsidRPr="00520329" w:rsidRDefault="005A4287" w:rsidP="005A4287">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268C7352" w14:textId="77777777" w:rsidR="005A4287" w:rsidRPr="00520329" w:rsidRDefault="005A4287" w:rsidP="005A4287">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530C529" w14:textId="77777777" w:rsidR="005A4287" w:rsidRPr="00520329" w:rsidRDefault="005A4287" w:rsidP="005A4287">
            <w:pPr>
              <w:spacing w:after="200" w:line="276" w:lineRule="auto"/>
              <w:rPr>
                <w:rFonts w:cstheme="minorHAnsi"/>
                <w:iCs/>
              </w:rPr>
            </w:pPr>
          </w:p>
          <w:p w14:paraId="6B08B4D2" w14:textId="77777777" w:rsidR="005A4287" w:rsidRPr="00520329" w:rsidRDefault="005A4287" w:rsidP="005A4287">
            <w:pPr>
              <w:spacing w:after="200" w:line="276" w:lineRule="auto"/>
              <w:rPr>
                <w:rFonts w:cstheme="minorHAnsi"/>
                <w:iCs/>
              </w:rPr>
            </w:pPr>
          </w:p>
          <w:p w14:paraId="480DD11A" w14:textId="77777777" w:rsidR="005A4287" w:rsidRPr="00520329" w:rsidRDefault="005A4287" w:rsidP="005A4287">
            <w:pPr>
              <w:spacing w:after="200" w:line="276" w:lineRule="auto"/>
              <w:rPr>
                <w:rFonts w:cstheme="minorHAnsi"/>
                <w:iCs/>
              </w:rPr>
            </w:pPr>
          </w:p>
          <w:p w14:paraId="551BB32D" w14:textId="77777777" w:rsidR="005A4287" w:rsidRPr="00520329" w:rsidRDefault="005A4287" w:rsidP="005A4287">
            <w:pPr>
              <w:spacing w:after="200" w:line="276" w:lineRule="auto"/>
              <w:rPr>
                <w:rFonts w:cstheme="minorHAnsi"/>
                <w:iCs/>
              </w:rPr>
            </w:pPr>
          </w:p>
          <w:p w14:paraId="22B5B24C" w14:textId="77777777" w:rsidR="005A4287" w:rsidRPr="00520329" w:rsidRDefault="005A4287" w:rsidP="005A4287">
            <w:pPr>
              <w:spacing w:after="200" w:line="276" w:lineRule="auto"/>
              <w:rPr>
                <w:rFonts w:cstheme="minorHAnsi"/>
                <w:iCs/>
              </w:rPr>
            </w:pPr>
          </w:p>
          <w:p w14:paraId="2F85C522" w14:textId="77777777" w:rsidR="005A4287" w:rsidRPr="00520329" w:rsidRDefault="005A4287" w:rsidP="005A4287">
            <w:pPr>
              <w:spacing w:after="200" w:line="276" w:lineRule="auto"/>
              <w:rPr>
                <w:rFonts w:cstheme="minorHAnsi"/>
                <w:iCs/>
              </w:rPr>
            </w:pPr>
          </w:p>
          <w:p w14:paraId="39E873AE" w14:textId="77777777" w:rsidR="005A4287" w:rsidRPr="00520329" w:rsidRDefault="005A4287" w:rsidP="005A4287">
            <w:pPr>
              <w:spacing w:after="200" w:line="276" w:lineRule="auto"/>
              <w:rPr>
                <w:rFonts w:cstheme="minorHAnsi"/>
                <w:iCs/>
              </w:rPr>
            </w:pPr>
          </w:p>
          <w:p w14:paraId="25AABB3F" w14:textId="77777777" w:rsidR="005A4287" w:rsidRPr="00520329" w:rsidRDefault="005A4287" w:rsidP="005A4287">
            <w:pPr>
              <w:spacing w:after="200" w:line="276" w:lineRule="auto"/>
              <w:rPr>
                <w:rFonts w:cstheme="minorHAnsi"/>
                <w:iCs/>
              </w:rPr>
            </w:pPr>
          </w:p>
          <w:p w14:paraId="21DE1BFB" w14:textId="77777777" w:rsidR="005A4287" w:rsidRPr="00520329" w:rsidRDefault="005A4287" w:rsidP="005A4287">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0E43995" w14:textId="77777777" w:rsidR="005A4287" w:rsidRPr="00520329" w:rsidRDefault="005A4287" w:rsidP="005A4287">
            <w:pPr>
              <w:spacing w:after="200" w:line="276" w:lineRule="auto"/>
              <w:rPr>
                <w:rFonts w:cstheme="minorHAnsi"/>
                <w:i/>
                <w:iCs/>
              </w:rPr>
            </w:pPr>
            <w:r w:rsidRPr="00520329">
              <w:rPr>
                <w:rFonts w:cstheme="minorHAnsi"/>
                <w:i/>
                <w:iCs/>
              </w:rPr>
              <w:t xml:space="preserve">  </w:t>
            </w:r>
          </w:p>
        </w:tc>
      </w:tr>
    </w:tbl>
    <w:p w14:paraId="5B323F28" w14:textId="49FEDA52" w:rsidR="007A5C12" w:rsidRPr="00520329" w:rsidRDefault="007A5C12">
      <w:pPr>
        <w:spacing w:after="200" w:line="276" w:lineRule="auto"/>
        <w:rPr>
          <w:rFonts w:cstheme="minorHAnsi"/>
        </w:rPr>
      </w:pPr>
    </w:p>
    <w:p w14:paraId="144F9794" w14:textId="13465D02" w:rsidR="00D5449B" w:rsidRPr="00520329" w:rsidRDefault="00D5449B" w:rsidP="007A5C12">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D5449B" w:rsidRPr="00520329" w14:paraId="3AE01EFE"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EEB255A" w14:textId="12FF43CE" w:rsidR="00D5449B" w:rsidRPr="00520329" w:rsidRDefault="00D5449B" w:rsidP="00D5449B">
            <w:pPr>
              <w:spacing w:after="200" w:line="276" w:lineRule="auto"/>
              <w:rPr>
                <w:rFonts w:cstheme="minorHAnsi"/>
                <w:b/>
                <w:bCs/>
              </w:rPr>
            </w:pPr>
            <w:bookmarkStart w:id="2" w:name="_Hlk501819908"/>
            <w:r w:rsidRPr="00520329">
              <w:rPr>
                <w:rFonts w:cstheme="minorHAnsi"/>
                <w:b/>
                <w:bCs/>
              </w:rPr>
              <w:lastRenderedPageBreak/>
              <w:t xml:space="preserve">Activity ID: </w:t>
            </w:r>
            <w:r w:rsidRPr="00520329">
              <w:rPr>
                <w:rFonts w:cstheme="minorHAnsi"/>
                <w:b/>
                <w:bCs/>
                <w:u w:val="single"/>
              </w:rPr>
              <w:t xml:space="preserve"> Activity </w:t>
            </w:r>
            <w:r w:rsidR="00C00ED7" w:rsidRPr="00520329">
              <w:rPr>
                <w:rFonts w:cstheme="minorHAnsi"/>
                <w:b/>
                <w:bCs/>
                <w:u w:val="single"/>
              </w:rPr>
              <w:t>3.5</w:t>
            </w:r>
          </w:p>
          <w:p w14:paraId="1E04D806" w14:textId="08057B65" w:rsidR="00D5449B" w:rsidRPr="00520329" w:rsidRDefault="00D5449B" w:rsidP="00C00ED7">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C00ED7" w:rsidRPr="00520329">
              <w:rPr>
                <w:rFonts w:cstheme="minorHAnsi"/>
                <w:iCs/>
                <w:lang w:val="en-GB"/>
              </w:rPr>
              <w:t xml:space="preserve"> Organize specialized training of NCCAL\DAI staff in exhibition planning and delivery</w:t>
            </w:r>
            <w:r w:rsidR="00E56AEC">
              <w:rPr>
                <w:rFonts w:cstheme="minorHAnsi"/>
                <w:iCs/>
                <w:lang w:val="en-GB"/>
              </w:rPr>
              <w:t>.</w:t>
            </w:r>
          </w:p>
        </w:tc>
      </w:tr>
      <w:tr w:rsidR="00D5449B" w:rsidRPr="00520329" w14:paraId="42E097F9"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11D4AF" w14:textId="521F7597" w:rsidR="00D5449B" w:rsidRPr="00520329" w:rsidRDefault="00D5449B" w:rsidP="00D5449B">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1E191252" w14:textId="77777777" w:rsidR="00D5449B" w:rsidRPr="00520329" w:rsidRDefault="00D5449B" w:rsidP="00D5449B">
            <w:pPr>
              <w:spacing w:after="200" w:line="276" w:lineRule="auto"/>
              <w:rPr>
                <w:rFonts w:cstheme="minorHAnsi"/>
                <w:i/>
                <w:iCs/>
              </w:rPr>
            </w:pPr>
            <w:r w:rsidRPr="00520329">
              <w:rPr>
                <w:rFonts w:cstheme="minorHAnsi"/>
                <w:b/>
                <w:bCs/>
              </w:rPr>
              <w:t>End Date:  31 Dec 2017</w:t>
            </w:r>
          </w:p>
        </w:tc>
      </w:tr>
      <w:tr w:rsidR="00D5449B" w:rsidRPr="00520329" w14:paraId="1AC2DD26"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331089" w14:textId="77777777" w:rsidR="00D5449B" w:rsidRPr="00520329" w:rsidRDefault="00D5449B" w:rsidP="00D5449B">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B0E32E1" w14:textId="12DE675B" w:rsidR="00D5449B" w:rsidRPr="00520329" w:rsidRDefault="001A3AFE" w:rsidP="00D5449B">
            <w:pPr>
              <w:spacing w:after="200" w:line="276" w:lineRule="auto"/>
              <w:rPr>
                <w:rFonts w:cstheme="minorHAnsi"/>
              </w:rPr>
            </w:pPr>
            <w:r w:rsidRPr="00520329">
              <w:rPr>
                <w:rFonts w:cstheme="minorHAnsi"/>
              </w:rPr>
              <w:t xml:space="preserve">To </w:t>
            </w:r>
            <w:r w:rsidR="00E909F5" w:rsidRPr="00520329">
              <w:rPr>
                <w:rFonts w:cstheme="minorHAnsi"/>
              </w:rPr>
              <w:t>plan and deliver exhibitions in a more effective manner.</w:t>
            </w:r>
          </w:p>
        </w:tc>
      </w:tr>
      <w:tr w:rsidR="00D5449B" w:rsidRPr="00520329" w14:paraId="3D554A39"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AAB493" w14:textId="77777777" w:rsidR="00D5449B" w:rsidRPr="00520329" w:rsidRDefault="00D5449B" w:rsidP="00D5449B">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FDE46F6" w14:textId="77777777" w:rsidR="00D5449B" w:rsidRPr="00520329" w:rsidRDefault="00D5449B" w:rsidP="00D5449B">
            <w:pPr>
              <w:spacing w:after="200" w:line="276" w:lineRule="auto"/>
              <w:rPr>
                <w:rFonts w:cstheme="minorHAnsi"/>
              </w:rPr>
            </w:pPr>
          </w:p>
        </w:tc>
      </w:tr>
      <w:tr w:rsidR="00D5449B" w:rsidRPr="00520329" w14:paraId="00208BB2"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C0D341E" w14:textId="77777777" w:rsidR="00D5449B" w:rsidRPr="00520329" w:rsidRDefault="00D5449B" w:rsidP="00D5449B">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1951A58" w14:textId="77777777" w:rsidR="00D5449B" w:rsidRPr="00520329" w:rsidRDefault="00D5449B" w:rsidP="00D5449B">
            <w:pPr>
              <w:spacing w:after="200" w:line="276" w:lineRule="auto"/>
              <w:rPr>
                <w:rFonts w:cstheme="minorHAnsi"/>
              </w:rPr>
            </w:pPr>
            <w:r w:rsidRPr="00520329">
              <w:rPr>
                <w:rFonts w:cstheme="minorHAnsi"/>
              </w:rPr>
              <w:t xml:space="preserve">0% </w:t>
            </w:r>
          </w:p>
        </w:tc>
      </w:tr>
      <w:tr w:rsidR="00D5449B" w:rsidRPr="00520329" w14:paraId="27812619"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B9BEA87" w14:textId="77777777" w:rsidR="00D5449B" w:rsidRPr="00520329" w:rsidRDefault="00D5449B" w:rsidP="00D5449B">
            <w:pPr>
              <w:spacing w:after="200" w:line="276" w:lineRule="auto"/>
              <w:rPr>
                <w:rFonts w:cstheme="minorHAnsi"/>
                <w:b/>
                <w:bCs/>
              </w:rPr>
            </w:pPr>
            <w:r w:rsidRPr="00520329">
              <w:rPr>
                <w:rFonts w:cstheme="minorHAnsi"/>
                <w:b/>
                <w:bCs/>
              </w:rPr>
              <w:t>Quality Log:</w:t>
            </w:r>
          </w:p>
        </w:tc>
      </w:tr>
      <w:tr w:rsidR="00D5449B" w:rsidRPr="00520329" w14:paraId="351B90D8" w14:textId="77777777" w:rsidTr="00D5449B">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09F41E9" w14:textId="77777777" w:rsidR="00D5449B" w:rsidRPr="00520329" w:rsidRDefault="00D5449B" w:rsidP="00D5449B">
            <w:pPr>
              <w:spacing w:after="200" w:line="276" w:lineRule="auto"/>
              <w:rPr>
                <w:rFonts w:cstheme="minorHAnsi"/>
                <w:b/>
                <w:bCs/>
              </w:rPr>
            </w:pPr>
            <w:r w:rsidRPr="00520329">
              <w:rPr>
                <w:rFonts w:cstheme="minorHAnsi"/>
                <w:b/>
                <w:bCs/>
              </w:rPr>
              <w:t>Quality Criteria</w:t>
            </w:r>
          </w:p>
          <w:p w14:paraId="18B03D4C" w14:textId="77777777" w:rsidR="00D5449B" w:rsidRPr="00520329" w:rsidRDefault="00D5449B" w:rsidP="00D5449B">
            <w:pPr>
              <w:spacing w:after="200" w:line="276" w:lineRule="auto"/>
              <w:rPr>
                <w:rFonts w:cstheme="minorHAnsi"/>
                <w:b/>
                <w:bCs/>
              </w:rPr>
            </w:pPr>
          </w:p>
          <w:p w14:paraId="3C2C422F" w14:textId="77777777" w:rsidR="00D5449B" w:rsidRPr="00520329" w:rsidRDefault="00D5449B" w:rsidP="00D5449B">
            <w:pPr>
              <w:spacing w:after="200" w:line="276" w:lineRule="auto"/>
              <w:rPr>
                <w:rFonts w:cstheme="minorHAnsi"/>
                <w:i/>
                <w:iCs/>
              </w:rPr>
            </w:pPr>
            <w:r w:rsidRPr="00520329">
              <w:rPr>
                <w:rFonts w:cstheme="minorHAnsi"/>
                <w:i/>
                <w:iCs/>
              </w:rPr>
              <w:t xml:space="preserve">How/with what indicators the quality of the activity result will be measured? </w:t>
            </w:r>
          </w:p>
          <w:p w14:paraId="08F3DA0C" w14:textId="77777777" w:rsidR="00D5449B" w:rsidRPr="00520329" w:rsidRDefault="00D5449B" w:rsidP="00D5449B">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E00B117" w14:textId="77777777" w:rsidR="00D5449B" w:rsidRPr="00520329" w:rsidRDefault="00D5449B" w:rsidP="00D5449B">
            <w:pPr>
              <w:spacing w:after="200" w:line="276" w:lineRule="auto"/>
              <w:rPr>
                <w:rFonts w:cstheme="minorHAnsi"/>
                <w:b/>
                <w:bCs/>
              </w:rPr>
            </w:pPr>
            <w:r w:rsidRPr="00520329">
              <w:rPr>
                <w:rFonts w:cstheme="minorHAnsi"/>
                <w:b/>
                <w:bCs/>
              </w:rPr>
              <w:t>Quality Method</w:t>
            </w:r>
          </w:p>
          <w:p w14:paraId="4B9671B5" w14:textId="77777777" w:rsidR="00D5449B" w:rsidRPr="00520329" w:rsidRDefault="00D5449B" w:rsidP="00D5449B">
            <w:pPr>
              <w:spacing w:after="200" w:line="276" w:lineRule="auto"/>
              <w:rPr>
                <w:rFonts w:cstheme="minorHAnsi"/>
                <w:b/>
                <w:bCs/>
              </w:rPr>
            </w:pPr>
          </w:p>
          <w:p w14:paraId="659508FD" w14:textId="77777777" w:rsidR="00D5449B" w:rsidRPr="00520329" w:rsidRDefault="00D5449B" w:rsidP="00D5449B">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2186C2C1" w14:textId="77777777" w:rsidR="00D5449B" w:rsidRPr="00520329" w:rsidRDefault="00D5449B" w:rsidP="00D5449B">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9EA2EB8" w14:textId="77777777" w:rsidR="00D5449B" w:rsidRPr="00520329" w:rsidRDefault="00D5449B" w:rsidP="00D5449B">
            <w:pPr>
              <w:spacing w:after="200" w:line="276" w:lineRule="auto"/>
              <w:rPr>
                <w:rFonts w:cstheme="minorHAnsi"/>
                <w:b/>
                <w:bCs/>
              </w:rPr>
            </w:pPr>
            <w:r w:rsidRPr="00520329">
              <w:rPr>
                <w:rFonts w:cstheme="minorHAnsi"/>
                <w:b/>
                <w:bCs/>
              </w:rPr>
              <w:t>User Perspective</w:t>
            </w:r>
          </w:p>
          <w:p w14:paraId="380F230F" w14:textId="77777777" w:rsidR="00D5449B" w:rsidRPr="00520329" w:rsidRDefault="00D5449B" w:rsidP="00D5449B">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37C0C49A" w14:textId="77777777" w:rsidR="00D5449B" w:rsidRPr="00520329" w:rsidRDefault="00D5449B" w:rsidP="00D5449B">
            <w:pPr>
              <w:spacing w:after="200" w:line="276" w:lineRule="auto"/>
              <w:rPr>
                <w:rFonts w:cstheme="minorHAnsi"/>
                <w:b/>
                <w:bCs/>
              </w:rPr>
            </w:pPr>
            <w:r w:rsidRPr="00520329">
              <w:rPr>
                <w:rFonts w:cstheme="minorHAnsi"/>
                <w:b/>
                <w:bCs/>
              </w:rPr>
              <w:t>Timeliness</w:t>
            </w:r>
          </w:p>
          <w:p w14:paraId="79430CBA" w14:textId="77777777" w:rsidR="00D5449B" w:rsidRPr="00520329" w:rsidRDefault="00D5449B" w:rsidP="00D5449B">
            <w:pPr>
              <w:spacing w:after="200" w:line="276" w:lineRule="auto"/>
              <w:rPr>
                <w:rFonts w:cstheme="minorHAnsi"/>
                <w:b/>
                <w:bCs/>
              </w:rPr>
            </w:pPr>
          </w:p>
          <w:p w14:paraId="1C4C3209" w14:textId="77777777" w:rsidR="00D5449B" w:rsidRPr="00520329" w:rsidRDefault="00D5449B" w:rsidP="00D5449B">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32283D7D" w14:textId="77777777" w:rsidR="00D5449B" w:rsidRPr="00520329" w:rsidRDefault="00D5449B" w:rsidP="00D5449B">
            <w:pPr>
              <w:spacing w:after="200" w:line="276" w:lineRule="auto"/>
              <w:rPr>
                <w:rFonts w:cstheme="minorHAnsi"/>
                <w:b/>
                <w:bCs/>
              </w:rPr>
            </w:pPr>
            <w:r w:rsidRPr="00520329">
              <w:rPr>
                <w:rFonts w:cstheme="minorHAnsi"/>
                <w:b/>
                <w:bCs/>
              </w:rPr>
              <w:t>Resource Usage</w:t>
            </w:r>
          </w:p>
          <w:p w14:paraId="4CCBC36B" w14:textId="77777777" w:rsidR="00D5449B" w:rsidRPr="00520329" w:rsidRDefault="00D5449B" w:rsidP="00D5449B">
            <w:pPr>
              <w:spacing w:after="200" w:line="276" w:lineRule="auto"/>
              <w:rPr>
                <w:rFonts w:cstheme="minorHAnsi"/>
                <w:b/>
                <w:bCs/>
              </w:rPr>
            </w:pPr>
          </w:p>
          <w:p w14:paraId="4014C600" w14:textId="77777777" w:rsidR="00D5449B" w:rsidRPr="00520329" w:rsidRDefault="00D5449B" w:rsidP="00D5449B">
            <w:pPr>
              <w:spacing w:after="200" w:line="276" w:lineRule="auto"/>
              <w:rPr>
                <w:rFonts w:cstheme="minorHAnsi"/>
                <w:i/>
                <w:iCs/>
              </w:rPr>
            </w:pPr>
            <w:r w:rsidRPr="00520329">
              <w:rPr>
                <w:rFonts w:cstheme="minorHAnsi"/>
                <w:i/>
                <w:iCs/>
              </w:rPr>
              <w:t xml:space="preserve">What were your activity </w:t>
            </w:r>
          </w:p>
          <w:p w14:paraId="77FCB794" w14:textId="77777777" w:rsidR="00D5449B" w:rsidRPr="00520329" w:rsidRDefault="00D5449B" w:rsidP="00D5449B">
            <w:pPr>
              <w:spacing w:after="200" w:line="276" w:lineRule="auto"/>
              <w:rPr>
                <w:rFonts w:cstheme="minorHAnsi"/>
                <w:b/>
                <w:bCs/>
              </w:rPr>
            </w:pPr>
            <w:r w:rsidRPr="00520329">
              <w:rPr>
                <w:rFonts w:cstheme="minorHAnsi"/>
                <w:i/>
                <w:iCs/>
              </w:rPr>
              <w:t>expenditure versus budget</w:t>
            </w:r>
          </w:p>
        </w:tc>
      </w:tr>
      <w:tr w:rsidR="00D5449B" w:rsidRPr="00520329" w14:paraId="35F499A3" w14:textId="77777777" w:rsidTr="00D5449B">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06D7B" w14:textId="77777777" w:rsidR="00D5449B" w:rsidRPr="00520329" w:rsidRDefault="00D5449B" w:rsidP="00D5449B">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8C4FEAC" w14:textId="77777777" w:rsidR="00D5449B" w:rsidRPr="00520329" w:rsidRDefault="00D5449B" w:rsidP="00D5449B">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86AD10C" w14:textId="77777777" w:rsidR="00D5449B" w:rsidRPr="00520329" w:rsidRDefault="00D5449B" w:rsidP="00D5449B">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4E2748E" w14:textId="77777777" w:rsidR="00D5449B" w:rsidRPr="00520329" w:rsidRDefault="00D5449B" w:rsidP="00D5449B">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E9E3219" w14:textId="77777777" w:rsidR="00D5449B" w:rsidRPr="00520329" w:rsidRDefault="00D5449B" w:rsidP="00D5449B">
            <w:pPr>
              <w:spacing w:after="200" w:line="276" w:lineRule="auto"/>
              <w:rPr>
                <w:rFonts w:cstheme="minorHAnsi"/>
                <w:b/>
                <w:bCs/>
              </w:rPr>
            </w:pPr>
            <w:r w:rsidRPr="00520329">
              <w:rPr>
                <w:rFonts w:cstheme="minorHAnsi"/>
                <w:b/>
                <w:bCs/>
                <w:i/>
                <w:iCs/>
              </w:rPr>
              <w:lastRenderedPageBreak/>
              <w:t>(1 lowest, 9 highest)</w:t>
            </w:r>
          </w:p>
        </w:tc>
      </w:tr>
      <w:tr w:rsidR="00D5449B" w:rsidRPr="00520329" w14:paraId="026DCE24" w14:textId="77777777" w:rsidTr="00D5449B">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3B6D0AB" w14:textId="77777777" w:rsidR="00D5449B" w:rsidRPr="00520329" w:rsidRDefault="00D5449B" w:rsidP="00D5449B">
            <w:pPr>
              <w:spacing w:after="200" w:line="276" w:lineRule="auto"/>
              <w:rPr>
                <w:rFonts w:cstheme="minorHAnsi"/>
                <w:b/>
                <w:bCs/>
              </w:rPr>
            </w:pPr>
            <w:r w:rsidRPr="00520329">
              <w:rPr>
                <w:rFonts w:cstheme="minorHAnsi"/>
                <w:b/>
                <w:bCs/>
              </w:rPr>
              <w:lastRenderedPageBreak/>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176FEA6B" w14:textId="77777777" w:rsidR="00D5449B" w:rsidRPr="00520329" w:rsidRDefault="00D5449B" w:rsidP="00D5449B">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B80CA7C" w14:textId="77777777" w:rsidR="00D5449B" w:rsidRPr="00520329" w:rsidRDefault="00D5449B" w:rsidP="00D5449B">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56E4D90D"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2467B80B"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3A0C3C30"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r>
      <w:tr w:rsidR="00D5449B" w:rsidRPr="00520329" w14:paraId="496C87F6"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989E03E" w14:textId="77777777" w:rsidR="00D5449B" w:rsidRPr="00520329" w:rsidRDefault="00D5449B" w:rsidP="00D5449B">
            <w:pPr>
              <w:spacing w:after="200" w:line="276" w:lineRule="auto"/>
              <w:rPr>
                <w:rFonts w:cstheme="minorHAnsi"/>
                <w:b/>
                <w:bCs/>
              </w:rPr>
            </w:pPr>
            <w:r w:rsidRPr="00520329">
              <w:rPr>
                <w:rFonts w:cstheme="minorHAnsi"/>
                <w:b/>
                <w:bCs/>
              </w:rPr>
              <w:t>Sub Activities</w:t>
            </w:r>
          </w:p>
        </w:tc>
      </w:tr>
      <w:tr w:rsidR="00D5449B" w:rsidRPr="00520329" w14:paraId="1D0297C4" w14:textId="77777777" w:rsidTr="00D5449B">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A8C640" w14:textId="77777777" w:rsidR="00D5449B" w:rsidRPr="00520329" w:rsidRDefault="00D5449B" w:rsidP="00D5449B">
            <w:pPr>
              <w:spacing w:after="200" w:line="276" w:lineRule="auto"/>
              <w:rPr>
                <w:rFonts w:cstheme="minorHAnsi"/>
                <w:b/>
                <w:bCs/>
              </w:rPr>
            </w:pPr>
            <w:r w:rsidRPr="00520329">
              <w:rPr>
                <w:rFonts w:cstheme="minorHAnsi"/>
                <w:b/>
                <w:bCs/>
              </w:rPr>
              <w:t xml:space="preserve">Key Actions </w:t>
            </w:r>
          </w:p>
          <w:p w14:paraId="5CCA75F1" w14:textId="77777777" w:rsidR="00D5449B" w:rsidRPr="00520329" w:rsidRDefault="00D5449B" w:rsidP="00D5449B">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E1B7F95" w14:textId="77777777" w:rsidR="00D5449B" w:rsidRPr="00520329" w:rsidRDefault="00D5449B" w:rsidP="00D5449B">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FFA5995" w14:textId="77777777" w:rsidR="00D5449B" w:rsidRPr="00520329" w:rsidRDefault="00D5449B" w:rsidP="00D5449B">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24B9CE5" w14:textId="77777777" w:rsidR="00D5449B" w:rsidRPr="00520329" w:rsidRDefault="00D5449B" w:rsidP="00D5449B">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CEC905" w14:textId="77777777" w:rsidR="00D5449B" w:rsidRPr="00520329" w:rsidRDefault="00D5449B" w:rsidP="00D5449B">
            <w:pPr>
              <w:spacing w:after="200" w:line="276" w:lineRule="auto"/>
              <w:rPr>
                <w:rFonts w:cstheme="minorHAnsi"/>
                <w:b/>
                <w:bCs/>
              </w:rPr>
            </w:pPr>
            <w:r w:rsidRPr="00520329">
              <w:rPr>
                <w:rFonts w:cstheme="minorHAnsi"/>
                <w:b/>
                <w:bCs/>
              </w:rPr>
              <w:t>Comments</w:t>
            </w:r>
          </w:p>
        </w:tc>
      </w:tr>
      <w:tr w:rsidR="00D5449B" w:rsidRPr="00520329" w14:paraId="283FFE1B" w14:textId="77777777" w:rsidTr="00D5449B">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0784F09B" w14:textId="77777777" w:rsidR="00D5449B" w:rsidRPr="00520329" w:rsidRDefault="00D5449B" w:rsidP="00D5449B">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120F18D8" w14:textId="77777777" w:rsidR="00D5449B" w:rsidRPr="00520329" w:rsidRDefault="00D5449B" w:rsidP="00D5449B">
            <w:pPr>
              <w:spacing w:after="200" w:line="276" w:lineRule="auto"/>
              <w:rPr>
                <w:rFonts w:cstheme="minorHAnsi"/>
              </w:rPr>
            </w:pPr>
          </w:p>
          <w:p w14:paraId="6838C23A" w14:textId="77777777" w:rsidR="00D5449B" w:rsidRPr="00520329" w:rsidRDefault="00D5449B" w:rsidP="00D5449B">
            <w:pPr>
              <w:spacing w:after="200" w:line="276" w:lineRule="auto"/>
              <w:rPr>
                <w:rFonts w:cstheme="minorHAnsi"/>
              </w:rPr>
            </w:pPr>
          </w:p>
          <w:p w14:paraId="648007E8" w14:textId="77777777" w:rsidR="00D5449B" w:rsidRPr="00520329" w:rsidRDefault="00D5449B" w:rsidP="00D5449B">
            <w:pPr>
              <w:spacing w:after="200" w:line="276" w:lineRule="auto"/>
              <w:rPr>
                <w:rFonts w:cstheme="minorHAnsi"/>
              </w:rPr>
            </w:pPr>
          </w:p>
          <w:p w14:paraId="1EBC2B25" w14:textId="77777777" w:rsidR="00D5449B" w:rsidRPr="00520329" w:rsidRDefault="00D5449B" w:rsidP="00D5449B">
            <w:pPr>
              <w:spacing w:after="200" w:line="276" w:lineRule="auto"/>
              <w:rPr>
                <w:rFonts w:cstheme="minorHAnsi"/>
              </w:rPr>
            </w:pPr>
          </w:p>
          <w:p w14:paraId="33CFF871" w14:textId="77777777" w:rsidR="00D5449B" w:rsidRPr="00520329" w:rsidRDefault="00D5449B" w:rsidP="00D5449B">
            <w:pPr>
              <w:spacing w:after="200" w:line="276" w:lineRule="auto"/>
              <w:rPr>
                <w:rFonts w:cstheme="minorHAnsi"/>
              </w:rPr>
            </w:pPr>
          </w:p>
          <w:p w14:paraId="4C7AE443" w14:textId="77777777" w:rsidR="00D5449B" w:rsidRPr="00520329" w:rsidRDefault="00D5449B" w:rsidP="00D5449B">
            <w:pPr>
              <w:spacing w:after="200" w:line="276" w:lineRule="auto"/>
              <w:rPr>
                <w:rFonts w:cstheme="minorHAnsi"/>
              </w:rPr>
            </w:pPr>
          </w:p>
          <w:p w14:paraId="2193B6AF" w14:textId="77777777" w:rsidR="00D5449B" w:rsidRPr="00520329" w:rsidRDefault="00D5449B" w:rsidP="00D5449B">
            <w:pPr>
              <w:spacing w:after="200" w:line="276" w:lineRule="auto"/>
              <w:rPr>
                <w:rFonts w:cstheme="minorHAnsi"/>
              </w:rPr>
            </w:pPr>
          </w:p>
          <w:p w14:paraId="3AD410F8" w14:textId="77777777" w:rsidR="00D5449B" w:rsidRPr="00520329" w:rsidRDefault="00D5449B" w:rsidP="00D5449B">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749BD92D" w14:textId="77777777" w:rsidR="00D5449B" w:rsidRPr="00520329" w:rsidRDefault="00D5449B" w:rsidP="00D5449B">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19E78072" w14:textId="77777777" w:rsidR="00D5449B" w:rsidRPr="00520329" w:rsidRDefault="00D5449B" w:rsidP="00D5449B">
            <w:pPr>
              <w:spacing w:after="200" w:line="276" w:lineRule="auto"/>
              <w:rPr>
                <w:rFonts w:cstheme="minorHAnsi"/>
                <w:iCs/>
              </w:rPr>
            </w:pPr>
          </w:p>
          <w:p w14:paraId="61375ADF" w14:textId="77777777" w:rsidR="00D5449B" w:rsidRPr="00520329" w:rsidRDefault="00D5449B" w:rsidP="00D5449B">
            <w:pPr>
              <w:spacing w:after="200" w:line="276" w:lineRule="auto"/>
              <w:rPr>
                <w:rFonts w:cstheme="minorHAnsi"/>
                <w:iCs/>
              </w:rPr>
            </w:pPr>
          </w:p>
          <w:p w14:paraId="23A60577" w14:textId="77777777" w:rsidR="00D5449B" w:rsidRPr="00520329" w:rsidRDefault="00D5449B" w:rsidP="00D5449B">
            <w:pPr>
              <w:spacing w:after="200" w:line="276" w:lineRule="auto"/>
              <w:rPr>
                <w:rFonts w:cstheme="minorHAnsi"/>
                <w:iCs/>
              </w:rPr>
            </w:pPr>
          </w:p>
          <w:p w14:paraId="332C61A6" w14:textId="77777777" w:rsidR="00D5449B" w:rsidRPr="00520329" w:rsidRDefault="00D5449B" w:rsidP="00D5449B">
            <w:pPr>
              <w:spacing w:after="200" w:line="276" w:lineRule="auto"/>
              <w:rPr>
                <w:rFonts w:cstheme="minorHAnsi"/>
                <w:iCs/>
              </w:rPr>
            </w:pPr>
          </w:p>
          <w:p w14:paraId="48AAF8B8" w14:textId="77777777" w:rsidR="00D5449B" w:rsidRPr="00520329" w:rsidRDefault="00D5449B" w:rsidP="00D5449B">
            <w:pPr>
              <w:spacing w:after="200" w:line="276" w:lineRule="auto"/>
              <w:rPr>
                <w:rFonts w:cstheme="minorHAnsi"/>
                <w:iCs/>
              </w:rPr>
            </w:pPr>
          </w:p>
          <w:p w14:paraId="62147565" w14:textId="77777777" w:rsidR="00D5449B" w:rsidRPr="00520329" w:rsidRDefault="00D5449B" w:rsidP="00D5449B">
            <w:pPr>
              <w:spacing w:after="200" w:line="276" w:lineRule="auto"/>
              <w:rPr>
                <w:rFonts w:cstheme="minorHAnsi"/>
                <w:iCs/>
              </w:rPr>
            </w:pPr>
          </w:p>
          <w:p w14:paraId="45E899A1" w14:textId="77777777" w:rsidR="00D5449B" w:rsidRPr="00520329" w:rsidRDefault="00D5449B" w:rsidP="00D5449B">
            <w:pPr>
              <w:spacing w:after="200" w:line="276" w:lineRule="auto"/>
              <w:rPr>
                <w:rFonts w:cstheme="minorHAnsi"/>
                <w:iCs/>
              </w:rPr>
            </w:pPr>
          </w:p>
          <w:p w14:paraId="075A8B96" w14:textId="77777777" w:rsidR="00D5449B" w:rsidRPr="00520329" w:rsidRDefault="00D5449B" w:rsidP="00D5449B">
            <w:pPr>
              <w:spacing w:after="200" w:line="276" w:lineRule="auto"/>
              <w:rPr>
                <w:rFonts w:cstheme="minorHAnsi"/>
                <w:iCs/>
              </w:rPr>
            </w:pPr>
          </w:p>
          <w:p w14:paraId="37A9A1A8" w14:textId="77777777" w:rsidR="00D5449B" w:rsidRPr="00520329" w:rsidRDefault="00D5449B" w:rsidP="00D5449B">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01AB6B4C" w14:textId="77777777" w:rsidR="00D5449B" w:rsidRPr="00520329" w:rsidRDefault="00D5449B" w:rsidP="00D5449B">
            <w:pPr>
              <w:spacing w:after="200" w:line="276" w:lineRule="auto"/>
              <w:rPr>
                <w:rFonts w:cstheme="minorHAnsi"/>
                <w:i/>
                <w:iCs/>
              </w:rPr>
            </w:pPr>
            <w:r w:rsidRPr="00520329">
              <w:rPr>
                <w:rFonts w:cstheme="minorHAnsi"/>
                <w:i/>
                <w:iCs/>
              </w:rPr>
              <w:t xml:space="preserve">  </w:t>
            </w:r>
          </w:p>
        </w:tc>
      </w:tr>
      <w:tr w:rsidR="00D5449B" w:rsidRPr="00520329" w14:paraId="75F58580"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606EDDA" w14:textId="15495592" w:rsidR="00D5449B" w:rsidRPr="00520329" w:rsidRDefault="00D5449B" w:rsidP="00D5449B">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6E385A" w:rsidRPr="00520329">
              <w:rPr>
                <w:rFonts w:cstheme="minorHAnsi"/>
                <w:b/>
                <w:bCs/>
                <w:u w:val="single"/>
              </w:rPr>
              <w:t>3.6</w:t>
            </w:r>
          </w:p>
          <w:p w14:paraId="22DF921F" w14:textId="4204D14B" w:rsidR="00D5449B" w:rsidRPr="00520329" w:rsidRDefault="00D5449B" w:rsidP="006E385A">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E385A" w:rsidRPr="00520329">
              <w:rPr>
                <w:rFonts w:cstheme="minorHAnsi"/>
                <w:iCs/>
                <w:lang w:val="en-GB"/>
              </w:rPr>
              <w:t xml:space="preserve"> Developing a framework for crafts development in the NCCAL Strategic Plan 2015-2020, specifically under Axis 6 of the Sectors Strategic Objectives (“Supporting, encouraging and developing Fine Arts”)</w:t>
            </w:r>
            <w:r w:rsidR="00E56AEC">
              <w:rPr>
                <w:rFonts w:cstheme="minorHAnsi"/>
                <w:iCs/>
                <w:lang w:val="en-GB"/>
              </w:rPr>
              <w:t>.</w:t>
            </w:r>
          </w:p>
        </w:tc>
      </w:tr>
      <w:tr w:rsidR="00D5449B" w:rsidRPr="00520329" w14:paraId="1139EF1F"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70F8253" w14:textId="3C7F5336" w:rsidR="00D5449B" w:rsidRPr="00520329" w:rsidRDefault="00D5449B" w:rsidP="00D5449B">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590789AF" w14:textId="77777777" w:rsidR="00D5449B" w:rsidRPr="00520329" w:rsidRDefault="00D5449B" w:rsidP="00D5449B">
            <w:pPr>
              <w:spacing w:after="200" w:line="276" w:lineRule="auto"/>
              <w:rPr>
                <w:rFonts w:cstheme="minorHAnsi"/>
                <w:i/>
                <w:iCs/>
              </w:rPr>
            </w:pPr>
            <w:r w:rsidRPr="00520329">
              <w:rPr>
                <w:rFonts w:cstheme="minorHAnsi"/>
                <w:b/>
                <w:bCs/>
              </w:rPr>
              <w:t>End Date:  31 Dec 2017</w:t>
            </w:r>
          </w:p>
        </w:tc>
      </w:tr>
      <w:tr w:rsidR="00D5449B" w:rsidRPr="00520329" w14:paraId="1C12331C"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9724FE" w14:textId="77777777" w:rsidR="00D5449B" w:rsidRPr="00520329" w:rsidRDefault="00D5449B" w:rsidP="00D5449B">
            <w:pPr>
              <w:spacing w:after="200" w:line="276" w:lineRule="auto"/>
              <w:rPr>
                <w:rFonts w:cstheme="minorHAnsi"/>
                <w:b/>
                <w:bCs/>
              </w:rPr>
            </w:pPr>
            <w:r w:rsidRPr="00520329">
              <w:rPr>
                <w:rFonts w:cstheme="minorHAnsi"/>
                <w:b/>
                <w:bCs/>
              </w:rPr>
              <w:lastRenderedPageBreak/>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1F730EF9" w14:textId="0A8726A0" w:rsidR="00D5449B" w:rsidRPr="00520329" w:rsidRDefault="000B64A4" w:rsidP="00D5449B">
            <w:pPr>
              <w:spacing w:after="200" w:line="276" w:lineRule="auto"/>
              <w:rPr>
                <w:rFonts w:cstheme="minorHAnsi"/>
              </w:rPr>
            </w:pPr>
            <w:r w:rsidRPr="00520329">
              <w:rPr>
                <w:rFonts w:cstheme="minorHAnsi"/>
              </w:rPr>
              <w:t xml:space="preserve">To integrate Crafts into the NCCAL </w:t>
            </w:r>
            <w:r w:rsidR="001C782E" w:rsidRPr="00520329">
              <w:rPr>
                <w:rFonts w:cstheme="minorHAnsi"/>
              </w:rPr>
              <w:t>framework.</w:t>
            </w:r>
          </w:p>
        </w:tc>
      </w:tr>
      <w:tr w:rsidR="00D5449B" w:rsidRPr="00520329" w14:paraId="6EF0B965"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3F8C0C" w14:textId="77777777" w:rsidR="00D5449B" w:rsidRPr="00520329" w:rsidRDefault="00D5449B" w:rsidP="00D5449B">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DEC57C9" w14:textId="77777777" w:rsidR="00D5449B" w:rsidRPr="00520329" w:rsidRDefault="00D5449B" w:rsidP="00D5449B">
            <w:pPr>
              <w:spacing w:after="200" w:line="276" w:lineRule="auto"/>
              <w:rPr>
                <w:rFonts w:cstheme="minorHAnsi"/>
              </w:rPr>
            </w:pPr>
          </w:p>
        </w:tc>
      </w:tr>
      <w:tr w:rsidR="00D5449B" w:rsidRPr="00520329" w14:paraId="6D6F8783"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4055B58" w14:textId="77777777" w:rsidR="00D5449B" w:rsidRPr="00520329" w:rsidRDefault="00D5449B" w:rsidP="00D5449B">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C8DF7FC" w14:textId="77777777" w:rsidR="00D5449B" w:rsidRPr="00520329" w:rsidRDefault="00D5449B" w:rsidP="00D5449B">
            <w:pPr>
              <w:spacing w:after="200" w:line="276" w:lineRule="auto"/>
              <w:rPr>
                <w:rFonts w:cstheme="minorHAnsi"/>
              </w:rPr>
            </w:pPr>
            <w:r w:rsidRPr="00520329">
              <w:rPr>
                <w:rFonts w:cstheme="minorHAnsi"/>
              </w:rPr>
              <w:t xml:space="preserve">0% </w:t>
            </w:r>
          </w:p>
        </w:tc>
      </w:tr>
      <w:tr w:rsidR="00D5449B" w:rsidRPr="00520329" w14:paraId="4A6136E8"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AAEAE4A" w14:textId="77777777" w:rsidR="00D5449B" w:rsidRPr="00520329" w:rsidRDefault="00D5449B" w:rsidP="00D5449B">
            <w:pPr>
              <w:spacing w:after="200" w:line="276" w:lineRule="auto"/>
              <w:rPr>
                <w:rFonts w:cstheme="minorHAnsi"/>
                <w:b/>
                <w:bCs/>
              </w:rPr>
            </w:pPr>
            <w:r w:rsidRPr="00520329">
              <w:rPr>
                <w:rFonts w:cstheme="minorHAnsi"/>
                <w:b/>
                <w:bCs/>
              </w:rPr>
              <w:t>Quality Log:</w:t>
            </w:r>
          </w:p>
        </w:tc>
      </w:tr>
      <w:tr w:rsidR="00D5449B" w:rsidRPr="00520329" w14:paraId="29E27FCA" w14:textId="77777777" w:rsidTr="00D5449B">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E843CF3" w14:textId="77777777" w:rsidR="00D5449B" w:rsidRPr="00520329" w:rsidRDefault="00D5449B" w:rsidP="00D5449B">
            <w:pPr>
              <w:spacing w:after="200" w:line="276" w:lineRule="auto"/>
              <w:rPr>
                <w:rFonts w:cstheme="minorHAnsi"/>
                <w:b/>
                <w:bCs/>
              </w:rPr>
            </w:pPr>
            <w:r w:rsidRPr="00520329">
              <w:rPr>
                <w:rFonts w:cstheme="minorHAnsi"/>
                <w:b/>
                <w:bCs/>
              </w:rPr>
              <w:t>Quality Criteria</w:t>
            </w:r>
          </w:p>
          <w:p w14:paraId="0222E184" w14:textId="77777777" w:rsidR="00D5449B" w:rsidRPr="00520329" w:rsidRDefault="00D5449B" w:rsidP="00D5449B">
            <w:pPr>
              <w:spacing w:after="200" w:line="276" w:lineRule="auto"/>
              <w:rPr>
                <w:rFonts w:cstheme="minorHAnsi"/>
                <w:b/>
                <w:bCs/>
              </w:rPr>
            </w:pPr>
          </w:p>
          <w:p w14:paraId="0F323104" w14:textId="77777777" w:rsidR="00D5449B" w:rsidRPr="00520329" w:rsidRDefault="00D5449B" w:rsidP="00D5449B">
            <w:pPr>
              <w:spacing w:after="200" w:line="276" w:lineRule="auto"/>
              <w:rPr>
                <w:rFonts w:cstheme="minorHAnsi"/>
                <w:i/>
                <w:iCs/>
              </w:rPr>
            </w:pPr>
            <w:r w:rsidRPr="00520329">
              <w:rPr>
                <w:rFonts w:cstheme="minorHAnsi"/>
                <w:i/>
                <w:iCs/>
              </w:rPr>
              <w:t xml:space="preserve">How/with what indicators the quality of the activity result will be measured? </w:t>
            </w:r>
          </w:p>
          <w:p w14:paraId="138F1271" w14:textId="77777777" w:rsidR="00D5449B" w:rsidRPr="00520329" w:rsidRDefault="00D5449B" w:rsidP="00D5449B">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2C33511" w14:textId="77777777" w:rsidR="00D5449B" w:rsidRPr="00520329" w:rsidRDefault="00D5449B" w:rsidP="00D5449B">
            <w:pPr>
              <w:spacing w:after="200" w:line="276" w:lineRule="auto"/>
              <w:rPr>
                <w:rFonts w:cstheme="minorHAnsi"/>
                <w:b/>
                <w:bCs/>
              </w:rPr>
            </w:pPr>
            <w:r w:rsidRPr="00520329">
              <w:rPr>
                <w:rFonts w:cstheme="minorHAnsi"/>
                <w:b/>
                <w:bCs/>
              </w:rPr>
              <w:t>Quality Method</w:t>
            </w:r>
          </w:p>
          <w:p w14:paraId="45D7B9F9" w14:textId="77777777" w:rsidR="00D5449B" w:rsidRPr="00520329" w:rsidRDefault="00D5449B" w:rsidP="00D5449B">
            <w:pPr>
              <w:spacing w:after="200" w:line="276" w:lineRule="auto"/>
              <w:rPr>
                <w:rFonts w:cstheme="minorHAnsi"/>
                <w:b/>
                <w:bCs/>
              </w:rPr>
            </w:pPr>
          </w:p>
          <w:p w14:paraId="00065569" w14:textId="77777777" w:rsidR="00D5449B" w:rsidRPr="00520329" w:rsidRDefault="00D5449B" w:rsidP="00D5449B">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0E07495B" w14:textId="77777777" w:rsidR="00D5449B" w:rsidRPr="00520329" w:rsidRDefault="00D5449B" w:rsidP="00D5449B">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4895E1FB" w14:textId="77777777" w:rsidR="00D5449B" w:rsidRPr="00520329" w:rsidRDefault="00D5449B" w:rsidP="00D5449B">
            <w:pPr>
              <w:spacing w:after="200" w:line="276" w:lineRule="auto"/>
              <w:rPr>
                <w:rFonts w:cstheme="minorHAnsi"/>
                <w:b/>
                <w:bCs/>
              </w:rPr>
            </w:pPr>
            <w:r w:rsidRPr="00520329">
              <w:rPr>
                <w:rFonts w:cstheme="minorHAnsi"/>
                <w:b/>
                <w:bCs/>
              </w:rPr>
              <w:t>User Perspective</w:t>
            </w:r>
          </w:p>
          <w:p w14:paraId="390B2AFA" w14:textId="77777777" w:rsidR="00D5449B" w:rsidRPr="00520329" w:rsidRDefault="00D5449B" w:rsidP="00D5449B">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C7C8372" w14:textId="77777777" w:rsidR="00D5449B" w:rsidRPr="00520329" w:rsidRDefault="00D5449B" w:rsidP="00D5449B">
            <w:pPr>
              <w:spacing w:after="200" w:line="276" w:lineRule="auto"/>
              <w:rPr>
                <w:rFonts w:cstheme="minorHAnsi"/>
                <w:b/>
                <w:bCs/>
              </w:rPr>
            </w:pPr>
            <w:r w:rsidRPr="00520329">
              <w:rPr>
                <w:rFonts w:cstheme="minorHAnsi"/>
                <w:b/>
                <w:bCs/>
              </w:rPr>
              <w:t>Timeliness</w:t>
            </w:r>
          </w:p>
          <w:p w14:paraId="4FCBA952" w14:textId="77777777" w:rsidR="00D5449B" w:rsidRPr="00520329" w:rsidRDefault="00D5449B" w:rsidP="00D5449B">
            <w:pPr>
              <w:spacing w:after="200" w:line="276" w:lineRule="auto"/>
              <w:rPr>
                <w:rFonts w:cstheme="minorHAnsi"/>
                <w:b/>
                <w:bCs/>
              </w:rPr>
            </w:pPr>
          </w:p>
          <w:p w14:paraId="532B80D6" w14:textId="77777777" w:rsidR="00D5449B" w:rsidRPr="00520329" w:rsidRDefault="00D5449B" w:rsidP="00D5449B">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46FA679C" w14:textId="77777777" w:rsidR="00D5449B" w:rsidRPr="00520329" w:rsidRDefault="00D5449B" w:rsidP="00D5449B">
            <w:pPr>
              <w:spacing w:after="200" w:line="276" w:lineRule="auto"/>
              <w:rPr>
                <w:rFonts w:cstheme="minorHAnsi"/>
                <w:b/>
                <w:bCs/>
              </w:rPr>
            </w:pPr>
            <w:r w:rsidRPr="00520329">
              <w:rPr>
                <w:rFonts w:cstheme="minorHAnsi"/>
                <w:b/>
                <w:bCs/>
              </w:rPr>
              <w:t>Resource Usage</w:t>
            </w:r>
          </w:p>
          <w:p w14:paraId="0F65ABA9" w14:textId="77777777" w:rsidR="00D5449B" w:rsidRPr="00520329" w:rsidRDefault="00D5449B" w:rsidP="00D5449B">
            <w:pPr>
              <w:spacing w:after="200" w:line="276" w:lineRule="auto"/>
              <w:rPr>
                <w:rFonts w:cstheme="minorHAnsi"/>
                <w:b/>
                <w:bCs/>
              </w:rPr>
            </w:pPr>
          </w:p>
          <w:p w14:paraId="4A7719A8" w14:textId="77777777" w:rsidR="00D5449B" w:rsidRPr="00520329" w:rsidRDefault="00D5449B" w:rsidP="00D5449B">
            <w:pPr>
              <w:spacing w:after="200" w:line="276" w:lineRule="auto"/>
              <w:rPr>
                <w:rFonts w:cstheme="minorHAnsi"/>
                <w:i/>
                <w:iCs/>
              </w:rPr>
            </w:pPr>
            <w:r w:rsidRPr="00520329">
              <w:rPr>
                <w:rFonts w:cstheme="minorHAnsi"/>
                <w:i/>
                <w:iCs/>
              </w:rPr>
              <w:t xml:space="preserve">What were your activity </w:t>
            </w:r>
          </w:p>
          <w:p w14:paraId="562022C3" w14:textId="77777777" w:rsidR="00D5449B" w:rsidRPr="00520329" w:rsidRDefault="00D5449B" w:rsidP="00D5449B">
            <w:pPr>
              <w:spacing w:after="200" w:line="276" w:lineRule="auto"/>
              <w:rPr>
                <w:rFonts w:cstheme="minorHAnsi"/>
                <w:b/>
                <w:bCs/>
              </w:rPr>
            </w:pPr>
            <w:r w:rsidRPr="00520329">
              <w:rPr>
                <w:rFonts w:cstheme="minorHAnsi"/>
                <w:i/>
                <w:iCs/>
              </w:rPr>
              <w:t>expenditure versus budget</w:t>
            </w:r>
          </w:p>
        </w:tc>
      </w:tr>
      <w:tr w:rsidR="00D5449B" w:rsidRPr="00520329" w14:paraId="734E6C9F" w14:textId="77777777" w:rsidTr="00D5449B">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D1FE7" w14:textId="77777777" w:rsidR="00D5449B" w:rsidRPr="00520329" w:rsidRDefault="00D5449B" w:rsidP="00D5449B">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6CDD19C" w14:textId="77777777" w:rsidR="00D5449B" w:rsidRPr="00520329" w:rsidRDefault="00D5449B" w:rsidP="00D5449B">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EF2EB5" w14:textId="77777777" w:rsidR="00D5449B" w:rsidRPr="00520329" w:rsidRDefault="00D5449B" w:rsidP="00D5449B">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DF91D9" w14:textId="77777777" w:rsidR="00D5449B" w:rsidRPr="00520329" w:rsidRDefault="00D5449B" w:rsidP="00D5449B">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15EAFF3C" w14:textId="77777777" w:rsidR="00D5449B" w:rsidRPr="00520329" w:rsidRDefault="00D5449B" w:rsidP="00D5449B">
            <w:pPr>
              <w:spacing w:after="200" w:line="276" w:lineRule="auto"/>
              <w:rPr>
                <w:rFonts w:cstheme="minorHAnsi"/>
                <w:b/>
                <w:bCs/>
              </w:rPr>
            </w:pPr>
            <w:r w:rsidRPr="00520329">
              <w:rPr>
                <w:rFonts w:cstheme="minorHAnsi"/>
                <w:b/>
                <w:bCs/>
                <w:i/>
                <w:iCs/>
              </w:rPr>
              <w:t>(1 lowest, 9 highest)</w:t>
            </w:r>
          </w:p>
        </w:tc>
      </w:tr>
      <w:tr w:rsidR="00D5449B" w:rsidRPr="00520329" w14:paraId="6E441C77" w14:textId="77777777" w:rsidTr="00D5449B">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2AA0913" w14:textId="77777777" w:rsidR="00D5449B" w:rsidRPr="00520329" w:rsidRDefault="00D5449B" w:rsidP="00D5449B">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702AD45F" w14:textId="77777777" w:rsidR="00D5449B" w:rsidRPr="00520329" w:rsidRDefault="00D5449B" w:rsidP="00D5449B">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62242BD" w14:textId="77777777" w:rsidR="00D5449B" w:rsidRPr="00520329" w:rsidRDefault="00D5449B" w:rsidP="00D5449B">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5B671ACF"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D7C6259"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47D5C06E"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r>
      <w:tr w:rsidR="00D5449B" w:rsidRPr="00520329" w14:paraId="48CFD42D"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604FFA2" w14:textId="77777777" w:rsidR="00D5449B" w:rsidRPr="00520329" w:rsidRDefault="00D5449B" w:rsidP="00D5449B">
            <w:pPr>
              <w:spacing w:after="200" w:line="276" w:lineRule="auto"/>
              <w:rPr>
                <w:rFonts w:cstheme="minorHAnsi"/>
                <w:b/>
                <w:bCs/>
              </w:rPr>
            </w:pPr>
            <w:r w:rsidRPr="00520329">
              <w:rPr>
                <w:rFonts w:cstheme="minorHAnsi"/>
                <w:b/>
                <w:bCs/>
              </w:rPr>
              <w:t>Sub Activities</w:t>
            </w:r>
          </w:p>
        </w:tc>
      </w:tr>
      <w:tr w:rsidR="00D5449B" w:rsidRPr="00520329" w14:paraId="119DDEE7" w14:textId="77777777" w:rsidTr="00D5449B">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0B9285" w14:textId="77777777" w:rsidR="00D5449B" w:rsidRPr="00520329" w:rsidRDefault="00D5449B" w:rsidP="00D5449B">
            <w:pPr>
              <w:spacing w:after="200" w:line="276" w:lineRule="auto"/>
              <w:rPr>
                <w:rFonts w:cstheme="minorHAnsi"/>
                <w:b/>
                <w:bCs/>
              </w:rPr>
            </w:pPr>
            <w:r w:rsidRPr="00520329">
              <w:rPr>
                <w:rFonts w:cstheme="minorHAnsi"/>
                <w:b/>
                <w:bCs/>
              </w:rPr>
              <w:t xml:space="preserve">Key Actions </w:t>
            </w:r>
          </w:p>
          <w:p w14:paraId="1F00DFCB" w14:textId="77777777" w:rsidR="00D5449B" w:rsidRPr="00520329" w:rsidRDefault="00D5449B" w:rsidP="00D5449B">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9642AA" w14:textId="77777777" w:rsidR="00D5449B" w:rsidRPr="00520329" w:rsidRDefault="00D5449B" w:rsidP="00D5449B">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885E62" w14:textId="77777777" w:rsidR="00D5449B" w:rsidRPr="00520329" w:rsidRDefault="00D5449B" w:rsidP="00D5449B">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999B5D" w14:textId="77777777" w:rsidR="00D5449B" w:rsidRPr="00520329" w:rsidRDefault="00D5449B" w:rsidP="00D5449B">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E9F663" w14:textId="77777777" w:rsidR="00D5449B" w:rsidRPr="00520329" w:rsidRDefault="00D5449B" w:rsidP="00D5449B">
            <w:pPr>
              <w:spacing w:after="200" w:line="276" w:lineRule="auto"/>
              <w:rPr>
                <w:rFonts w:cstheme="minorHAnsi"/>
                <w:b/>
                <w:bCs/>
              </w:rPr>
            </w:pPr>
            <w:r w:rsidRPr="00520329">
              <w:rPr>
                <w:rFonts w:cstheme="minorHAnsi"/>
                <w:b/>
                <w:bCs/>
              </w:rPr>
              <w:t>Comments</w:t>
            </w:r>
          </w:p>
        </w:tc>
      </w:tr>
      <w:tr w:rsidR="00D5449B" w:rsidRPr="00520329" w14:paraId="76247B5A" w14:textId="77777777" w:rsidTr="00D5449B">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07CFA77" w14:textId="0E685F73" w:rsidR="00D5449B" w:rsidRPr="00520329" w:rsidRDefault="00E61499" w:rsidP="00D5449B">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05A18A11" w14:textId="77777777" w:rsidR="00D5449B" w:rsidRPr="00520329" w:rsidRDefault="00D5449B" w:rsidP="00D5449B">
            <w:pPr>
              <w:spacing w:after="200" w:line="276" w:lineRule="auto"/>
              <w:rPr>
                <w:rFonts w:cstheme="minorHAnsi"/>
              </w:rPr>
            </w:pPr>
          </w:p>
          <w:p w14:paraId="213A51C5" w14:textId="77777777" w:rsidR="00D5449B" w:rsidRPr="00520329" w:rsidRDefault="00D5449B" w:rsidP="00D5449B">
            <w:pPr>
              <w:spacing w:after="200" w:line="276" w:lineRule="auto"/>
              <w:rPr>
                <w:rFonts w:cstheme="minorHAnsi"/>
              </w:rPr>
            </w:pPr>
          </w:p>
          <w:p w14:paraId="555FB0C2" w14:textId="77777777" w:rsidR="00D5449B" w:rsidRPr="00520329" w:rsidRDefault="00D5449B" w:rsidP="00D5449B">
            <w:pPr>
              <w:spacing w:after="200" w:line="276" w:lineRule="auto"/>
              <w:rPr>
                <w:rFonts w:cstheme="minorHAnsi"/>
              </w:rPr>
            </w:pPr>
          </w:p>
          <w:p w14:paraId="530CD32C" w14:textId="77777777" w:rsidR="00D5449B" w:rsidRPr="00520329" w:rsidRDefault="00D5449B" w:rsidP="00D5449B">
            <w:pPr>
              <w:spacing w:after="200" w:line="276" w:lineRule="auto"/>
              <w:rPr>
                <w:rFonts w:cstheme="minorHAnsi"/>
              </w:rPr>
            </w:pPr>
          </w:p>
          <w:p w14:paraId="2E0E30E0" w14:textId="77777777" w:rsidR="00D5449B" w:rsidRPr="00520329" w:rsidRDefault="00D5449B" w:rsidP="00D5449B">
            <w:pPr>
              <w:spacing w:after="200" w:line="276" w:lineRule="auto"/>
              <w:rPr>
                <w:rFonts w:cstheme="minorHAnsi"/>
              </w:rPr>
            </w:pPr>
          </w:p>
          <w:p w14:paraId="7175DECF" w14:textId="77777777" w:rsidR="00D5449B" w:rsidRPr="00520329" w:rsidRDefault="00D5449B" w:rsidP="00D5449B">
            <w:pPr>
              <w:spacing w:after="200" w:line="276" w:lineRule="auto"/>
              <w:rPr>
                <w:rFonts w:cstheme="minorHAnsi"/>
              </w:rPr>
            </w:pPr>
          </w:p>
          <w:p w14:paraId="51F19872" w14:textId="77777777" w:rsidR="00D5449B" w:rsidRPr="00520329" w:rsidRDefault="00D5449B" w:rsidP="00D5449B">
            <w:pPr>
              <w:spacing w:after="200" w:line="276" w:lineRule="auto"/>
              <w:rPr>
                <w:rFonts w:cstheme="minorHAnsi"/>
              </w:rPr>
            </w:pPr>
          </w:p>
          <w:p w14:paraId="3C7220F6" w14:textId="77777777" w:rsidR="00D5449B" w:rsidRPr="00520329" w:rsidRDefault="00D5449B" w:rsidP="00D5449B">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01674527" w14:textId="77777777" w:rsidR="00D5449B" w:rsidRPr="00520329" w:rsidRDefault="00D5449B" w:rsidP="00D5449B">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1D49D17" w14:textId="77777777" w:rsidR="00D5449B" w:rsidRPr="00520329" w:rsidRDefault="00D5449B" w:rsidP="00D5449B">
            <w:pPr>
              <w:spacing w:after="200" w:line="276" w:lineRule="auto"/>
              <w:rPr>
                <w:rFonts w:cstheme="minorHAnsi"/>
                <w:iCs/>
              </w:rPr>
            </w:pPr>
          </w:p>
          <w:p w14:paraId="049B76D8" w14:textId="77777777" w:rsidR="00D5449B" w:rsidRPr="00520329" w:rsidRDefault="00D5449B" w:rsidP="00D5449B">
            <w:pPr>
              <w:spacing w:after="200" w:line="276" w:lineRule="auto"/>
              <w:rPr>
                <w:rFonts w:cstheme="minorHAnsi"/>
                <w:iCs/>
              </w:rPr>
            </w:pPr>
          </w:p>
          <w:p w14:paraId="5B2AE24E" w14:textId="77777777" w:rsidR="00D5449B" w:rsidRPr="00520329" w:rsidRDefault="00D5449B" w:rsidP="00D5449B">
            <w:pPr>
              <w:spacing w:after="200" w:line="276" w:lineRule="auto"/>
              <w:rPr>
                <w:rFonts w:cstheme="minorHAnsi"/>
                <w:iCs/>
              </w:rPr>
            </w:pPr>
          </w:p>
          <w:p w14:paraId="1738C020" w14:textId="77777777" w:rsidR="00D5449B" w:rsidRPr="00520329" w:rsidRDefault="00D5449B" w:rsidP="00D5449B">
            <w:pPr>
              <w:spacing w:after="200" w:line="276" w:lineRule="auto"/>
              <w:rPr>
                <w:rFonts w:cstheme="minorHAnsi"/>
                <w:iCs/>
              </w:rPr>
            </w:pPr>
          </w:p>
          <w:p w14:paraId="772F53C7" w14:textId="77777777" w:rsidR="00D5449B" w:rsidRPr="00520329" w:rsidRDefault="00D5449B" w:rsidP="00D5449B">
            <w:pPr>
              <w:spacing w:after="200" w:line="276" w:lineRule="auto"/>
              <w:rPr>
                <w:rFonts w:cstheme="minorHAnsi"/>
                <w:iCs/>
              </w:rPr>
            </w:pPr>
          </w:p>
          <w:p w14:paraId="6DADF66C" w14:textId="77777777" w:rsidR="00D5449B" w:rsidRPr="00520329" w:rsidRDefault="00D5449B" w:rsidP="00D5449B">
            <w:pPr>
              <w:spacing w:after="200" w:line="276" w:lineRule="auto"/>
              <w:rPr>
                <w:rFonts w:cstheme="minorHAnsi"/>
                <w:iCs/>
              </w:rPr>
            </w:pPr>
          </w:p>
          <w:p w14:paraId="45D37443" w14:textId="77777777" w:rsidR="00D5449B" w:rsidRPr="00520329" w:rsidRDefault="00D5449B" w:rsidP="00D5449B">
            <w:pPr>
              <w:spacing w:after="200" w:line="276" w:lineRule="auto"/>
              <w:rPr>
                <w:rFonts w:cstheme="minorHAnsi"/>
                <w:iCs/>
              </w:rPr>
            </w:pPr>
          </w:p>
          <w:p w14:paraId="5C1FFEE3" w14:textId="77777777" w:rsidR="00D5449B" w:rsidRPr="00520329" w:rsidRDefault="00D5449B" w:rsidP="00D5449B">
            <w:pPr>
              <w:spacing w:after="200" w:line="276" w:lineRule="auto"/>
              <w:rPr>
                <w:rFonts w:cstheme="minorHAnsi"/>
                <w:iCs/>
              </w:rPr>
            </w:pPr>
          </w:p>
          <w:p w14:paraId="52822E6B" w14:textId="77777777" w:rsidR="00D5449B" w:rsidRPr="00520329" w:rsidRDefault="00D5449B" w:rsidP="00D5449B">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73BA48C" w14:textId="77777777" w:rsidR="00D5449B" w:rsidRPr="00520329" w:rsidRDefault="00D5449B" w:rsidP="00D5449B">
            <w:pPr>
              <w:spacing w:after="200" w:line="276" w:lineRule="auto"/>
              <w:rPr>
                <w:rFonts w:cstheme="minorHAnsi"/>
                <w:i/>
                <w:iCs/>
              </w:rPr>
            </w:pPr>
            <w:r w:rsidRPr="00520329">
              <w:rPr>
                <w:rFonts w:cstheme="minorHAnsi"/>
                <w:i/>
                <w:iCs/>
              </w:rPr>
              <w:t xml:space="preserve">  </w:t>
            </w:r>
          </w:p>
        </w:tc>
      </w:tr>
      <w:tr w:rsidR="00D5449B" w:rsidRPr="00520329" w14:paraId="4C596A3E"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8F8B1FB" w14:textId="7EB6B437" w:rsidR="00D5449B" w:rsidRPr="00520329" w:rsidRDefault="00D5449B" w:rsidP="00D5449B">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6E385A" w:rsidRPr="00520329">
              <w:rPr>
                <w:rFonts w:cstheme="minorHAnsi"/>
                <w:b/>
                <w:bCs/>
                <w:u w:val="single"/>
              </w:rPr>
              <w:t>3</w:t>
            </w:r>
            <w:r w:rsidRPr="00520329">
              <w:rPr>
                <w:rFonts w:cstheme="minorHAnsi"/>
                <w:b/>
                <w:bCs/>
                <w:u w:val="single"/>
              </w:rPr>
              <w:t>.7</w:t>
            </w:r>
          </w:p>
          <w:p w14:paraId="67D0B26A" w14:textId="6B2D61BE" w:rsidR="00D5449B" w:rsidRPr="00520329" w:rsidRDefault="00D5449B" w:rsidP="006E385A">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6E385A" w:rsidRPr="00520329">
              <w:rPr>
                <w:rFonts w:cstheme="minorHAnsi"/>
                <w:iCs/>
                <w:lang w:val="en-GB"/>
              </w:rPr>
              <w:t xml:space="preserve"> Undertaking a feasibility study for the establishment of a National Center for Traditional Handicrafts</w:t>
            </w:r>
            <w:r w:rsidR="00E56AEC">
              <w:rPr>
                <w:rFonts w:cstheme="minorHAnsi"/>
                <w:iCs/>
                <w:lang w:val="en-GB"/>
              </w:rPr>
              <w:t>.</w:t>
            </w:r>
          </w:p>
        </w:tc>
      </w:tr>
      <w:tr w:rsidR="00D5449B" w:rsidRPr="00520329" w14:paraId="5EBD0DE1"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D4DAF48" w14:textId="7C687F08" w:rsidR="00D5449B" w:rsidRPr="00520329" w:rsidRDefault="00D5449B" w:rsidP="00D5449B">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484A2011" w14:textId="77777777" w:rsidR="00D5449B" w:rsidRPr="00520329" w:rsidRDefault="00D5449B" w:rsidP="00D5449B">
            <w:pPr>
              <w:spacing w:after="200" w:line="276" w:lineRule="auto"/>
              <w:rPr>
                <w:rFonts w:cstheme="minorHAnsi"/>
                <w:i/>
                <w:iCs/>
              </w:rPr>
            </w:pPr>
            <w:r w:rsidRPr="00520329">
              <w:rPr>
                <w:rFonts w:cstheme="minorHAnsi"/>
                <w:b/>
                <w:bCs/>
              </w:rPr>
              <w:t>End Date:  31 Dec 2017</w:t>
            </w:r>
          </w:p>
        </w:tc>
      </w:tr>
      <w:tr w:rsidR="00D5449B" w:rsidRPr="00520329" w14:paraId="5C2A5EF8"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5CA6B8C" w14:textId="77777777" w:rsidR="00D5449B" w:rsidRPr="00520329" w:rsidRDefault="00D5449B" w:rsidP="00D5449B">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118CA88A" w14:textId="5DB34827" w:rsidR="00D5449B" w:rsidRPr="00520329" w:rsidRDefault="00EB2C07" w:rsidP="00D5449B">
            <w:pPr>
              <w:spacing w:after="200" w:line="276" w:lineRule="auto"/>
              <w:rPr>
                <w:rFonts w:cstheme="minorHAnsi"/>
              </w:rPr>
            </w:pPr>
            <w:r w:rsidRPr="00520329">
              <w:rPr>
                <w:rFonts w:cstheme="minorHAnsi"/>
              </w:rPr>
              <w:t>To assess the need to establish a National Center for Traditional Handicrafts.</w:t>
            </w:r>
          </w:p>
        </w:tc>
      </w:tr>
      <w:tr w:rsidR="00D5449B" w:rsidRPr="00520329" w14:paraId="4CC2AEDB"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08A29B5" w14:textId="77777777" w:rsidR="00D5449B" w:rsidRPr="00520329" w:rsidRDefault="00D5449B" w:rsidP="00D5449B">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F6EE7E3" w14:textId="77777777" w:rsidR="00D5449B" w:rsidRPr="00520329" w:rsidRDefault="00D5449B" w:rsidP="00D5449B">
            <w:pPr>
              <w:spacing w:after="200" w:line="276" w:lineRule="auto"/>
              <w:rPr>
                <w:rFonts w:cstheme="minorHAnsi"/>
              </w:rPr>
            </w:pPr>
          </w:p>
        </w:tc>
      </w:tr>
      <w:tr w:rsidR="00D5449B" w:rsidRPr="00520329" w14:paraId="0A4F828D" w14:textId="77777777" w:rsidTr="00D5449B">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BAD4A8" w14:textId="77777777" w:rsidR="00D5449B" w:rsidRPr="00520329" w:rsidRDefault="00D5449B" w:rsidP="00D5449B">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17D2DB7" w14:textId="77777777" w:rsidR="00D5449B" w:rsidRPr="00520329" w:rsidRDefault="00D5449B" w:rsidP="00D5449B">
            <w:pPr>
              <w:spacing w:after="200" w:line="276" w:lineRule="auto"/>
              <w:rPr>
                <w:rFonts w:cstheme="minorHAnsi"/>
              </w:rPr>
            </w:pPr>
            <w:r w:rsidRPr="00520329">
              <w:rPr>
                <w:rFonts w:cstheme="minorHAnsi"/>
              </w:rPr>
              <w:t xml:space="preserve">0% </w:t>
            </w:r>
          </w:p>
        </w:tc>
      </w:tr>
      <w:tr w:rsidR="00D5449B" w:rsidRPr="00520329" w14:paraId="4587583E"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501020" w14:textId="77777777" w:rsidR="00D5449B" w:rsidRPr="00520329" w:rsidRDefault="00D5449B" w:rsidP="00D5449B">
            <w:pPr>
              <w:spacing w:after="200" w:line="276" w:lineRule="auto"/>
              <w:rPr>
                <w:rFonts w:cstheme="minorHAnsi"/>
                <w:b/>
                <w:bCs/>
              </w:rPr>
            </w:pPr>
            <w:r w:rsidRPr="00520329">
              <w:rPr>
                <w:rFonts w:cstheme="minorHAnsi"/>
                <w:b/>
                <w:bCs/>
              </w:rPr>
              <w:t>Quality Log:</w:t>
            </w:r>
          </w:p>
        </w:tc>
      </w:tr>
      <w:tr w:rsidR="00D5449B" w:rsidRPr="00520329" w14:paraId="162BA7B8" w14:textId="77777777" w:rsidTr="00D5449B">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74511A56" w14:textId="77777777" w:rsidR="00D5449B" w:rsidRPr="00520329" w:rsidRDefault="00D5449B" w:rsidP="00D5449B">
            <w:pPr>
              <w:spacing w:after="200" w:line="276" w:lineRule="auto"/>
              <w:rPr>
                <w:rFonts w:cstheme="minorHAnsi"/>
                <w:b/>
                <w:bCs/>
              </w:rPr>
            </w:pPr>
            <w:r w:rsidRPr="00520329">
              <w:rPr>
                <w:rFonts w:cstheme="minorHAnsi"/>
                <w:b/>
                <w:bCs/>
              </w:rPr>
              <w:lastRenderedPageBreak/>
              <w:t>Quality Criteria</w:t>
            </w:r>
          </w:p>
          <w:p w14:paraId="666C50F2" w14:textId="77777777" w:rsidR="00D5449B" w:rsidRPr="00520329" w:rsidRDefault="00D5449B" w:rsidP="00D5449B">
            <w:pPr>
              <w:spacing w:after="200" w:line="276" w:lineRule="auto"/>
              <w:rPr>
                <w:rFonts w:cstheme="minorHAnsi"/>
                <w:b/>
                <w:bCs/>
              </w:rPr>
            </w:pPr>
          </w:p>
          <w:p w14:paraId="646A4FEB" w14:textId="77777777" w:rsidR="00D5449B" w:rsidRPr="00520329" w:rsidRDefault="00D5449B" w:rsidP="00D5449B">
            <w:pPr>
              <w:spacing w:after="200" w:line="276" w:lineRule="auto"/>
              <w:rPr>
                <w:rFonts w:cstheme="minorHAnsi"/>
                <w:i/>
                <w:iCs/>
              </w:rPr>
            </w:pPr>
            <w:r w:rsidRPr="00520329">
              <w:rPr>
                <w:rFonts w:cstheme="minorHAnsi"/>
                <w:i/>
                <w:iCs/>
              </w:rPr>
              <w:t xml:space="preserve">How/with what indicators the quality of the activity result will be measured? </w:t>
            </w:r>
          </w:p>
          <w:p w14:paraId="5D88DBD0" w14:textId="77777777" w:rsidR="00D5449B" w:rsidRPr="00520329" w:rsidRDefault="00D5449B" w:rsidP="00D5449B">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6665948D" w14:textId="77777777" w:rsidR="00D5449B" w:rsidRPr="00520329" w:rsidRDefault="00D5449B" w:rsidP="00D5449B">
            <w:pPr>
              <w:spacing w:after="200" w:line="276" w:lineRule="auto"/>
              <w:rPr>
                <w:rFonts w:cstheme="minorHAnsi"/>
                <w:b/>
                <w:bCs/>
              </w:rPr>
            </w:pPr>
            <w:r w:rsidRPr="00520329">
              <w:rPr>
                <w:rFonts w:cstheme="minorHAnsi"/>
                <w:b/>
                <w:bCs/>
              </w:rPr>
              <w:t>Quality Method</w:t>
            </w:r>
          </w:p>
          <w:p w14:paraId="6200C4D4" w14:textId="77777777" w:rsidR="00D5449B" w:rsidRPr="00520329" w:rsidRDefault="00D5449B" w:rsidP="00D5449B">
            <w:pPr>
              <w:spacing w:after="200" w:line="276" w:lineRule="auto"/>
              <w:rPr>
                <w:rFonts w:cstheme="minorHAnsi"/>
                <w:b/>
                <w:bCs/>
              </w:rPr>
            </w:pPr>
          </w:p>
          <w:p w14:paraId="528BF087" w14:textId="77777777" w:rsidR="00D5449B" w:rsidRPr="00520329" w:rsidRDefault="00D5449B" w:rsidP="00D5449B">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5D973A04" w14:textId="77777777" w:rsidR="00D5449B" w:rsidRPr="00520329" w:rsidRDefault="00D5449B" w:rsidP="00D5449B">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0D999687" w14:textId="77777777" w:rsidR="00D5449B" w:rsidRPr="00520329" w:rsidRDefault="00D5449B" w:rsidP="00D5449B">
            <w:pPr>
              <w:spacing w:after="200" w:line="276" w:lineRule="auto"/>
              <w:rPr>
                <w:rFonts w:cstheme="minorHAnsi"/>
                <w:b/>
                <w:bCs/>
              </w:rPr>
            </w:pPr>
            <w:r w:rsidRPr="00520329">
              <w:rPr>
                <w:rFonts w:cstheme="minorHAnsi"/>
                <w:b/>
                <w:bCs/>
              </w:rPr>
              <w:t>User Perspective</w:t>
            </w:r>
          </w:p>
          <w:p w14:paraId="5830822C" w14:textId="77777777" w:rsidR="00D5449B" w:rsidRPr="00520329" w:rsidRDefault="00D5449B" w:rsidP="00D5449B">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57FEB69D" w14:textId="77777777" w:rsidR="00D5449B" w:rsidRPr="00520329" w:rsidRDefault="00D5449B" w:rsidP="00D5449B">
            <w:pPr>
              <w:spacing w:after="200" w:line="276" w:lineRule="auto"/>
              <w:rPr>
                <w:rFonts w:cstheme="minorHAnsi"/>
                <w:b/>
                <w:bCs/>
              </w:rPr>
            </w:pPr>
            <w:r w:rsidRPr="00520329">
              <w:rPr>
                <w:rFonts w:cstheme="minorHAnsi"/>
                <w:b/>
                <w:bCs/>
              </w:rPr>
              <w:t>Timeliness</w:t>
            </w:r>
          </w:p>
          <w:p w14:paraId="61B07CB3" w14:textId="77777777" w:rsidR="00D5449B" w:rsidRPr="00520329" w:rsidRDefault="00D5449B" w:rsidP="00D5449B">
            <w:pPr>
              <w:spacing w:after="200" w:line="276" w:lineRule="auto"/>
              <w:rPr>
                <w:rFonts w:cstheme="minorHAnsi"/>
                <w:b/>
                <w:bCs/>
              </w:rPr>
            </w:pPr>
          </w:p>
          <w:p w14:paraId="4AACCCCC" w14:textId="77777777" w:rsidR="00D5449B" w:rsidRPr="00520329" w:rsidRDefault="00D5449B" w:rsidP="00D5449B">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62398BEB" w14:textId="77777777" w:rsidR="00D5449B" w:rsidRPr="00520329" w:rsidRDefault="00D5449B" w:rsidP="00D5449B">
            <w:pPr>
              <w:spacing w:after="200" w:line="276" w:lineRule="auto"/>
              <w:rPr>
                <w:rFonts w:cstheme="minorHAnsi"/>
                <w:b/>
                <w:bCs/>
              </w:rPr>
            </w:pPr>
            <w:r w:rsidRPr="00520329">
              <w:rPr>
                <w:rFonts w:cstheme="minorHAnsi"/>
                <w:b/>
                <w:bCs/>
              </w:rPr>
              <w:t>Resource Usage</w:t>
            </w:r>
          </w:p>
          <w:p w14:paraId="54B9A018" w14:textId="77777777" w:rsidR="00D5449B" w:rsidRPr="00520329" w:rsidRDefault="00D5449B" w:rsidP="00D5449B">
            <w:pPr>
              <w:spacing w:after="200" w:line="276" w:lineRule="auto"/>
              <w:rPr>
                <w:rFonts w:cstheme="minorHAnsi"/>
                <w:b/>
                <w:bCs/>
              </w:rPr>
            </w:pPr>
          </w:p>
          <w:p w14:paraId="703F9DDF" w14:textId="77777777" w:rsidR="00D5449B" w:rsidRPr="00520329" w:rsidRDefault="00D5449B" w:rsidP="00D5449B">
            <w:pPr>
              <w:spacing w:after="200" w:line="276" w:lineRule="auto"/>
              <w:rPr>
                <w:rFonts w:cstheme="minorHAnsi"/>
                <w:i/>
                <w:iCs/>
              </w:rPr>
            </w:pPr>
            <w:r w:rsidRPr="00520329">
              <w:rPr>
                <w:rFonts w:cstheme="minorHAnsi"/>
                <w:i/>
                <w:iCs/>
              </w:rPr>
              <w:t xml:space="preserve">What were your activity </w:t>
            </w:r>
          </w:p>
          <w:p w14:paraId="53985618" w14:textId="77777777" w:rsidR="00D5449B" w:rsidRPr="00520329" w:rsidRDefault="00D5449B" w:rsidP="00D5449B">
            <w:pPr>
              <w:spacing w:after="200" w:line="276" w:lineRule="auto"/>
              <w:rPr>
                <w:rFonts w:cstheme="minorHAnsi"/>
                <w:b/>
                <w:bCs/>
              </w:rPr>
            </w:pPr>
            <w:r w:rsidRPr="00520329">
              <w:rPr>
                <w:rFonts w:cstheme="minorHAnsi"/>
                <w:i/>
                <w:iCs/>
              </w:rPr>
              <w:t>expenditure versus budget</w:t>
            </w:r>
          </w:p>
        </w:tc>
      </w:tr>
      <w:tr w:rsidR="00D5449B" w:rsidRPr="00520329" w14:paraId="4845E3FC" w14:textId="77777777" w:rsidTr="00D5449B">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DFEE2" w14:textId="77777777" w:rsidR="00D5449B" w:rsidRPr="00520329" w:rsidRDefault="00D5449B" w:rsidP="00D5449B">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B7F10E" w14:textId="77777777" w:rsidR="00D5449B" w:rsidRPr="00520329" w:rsidRDefault="00D5449B" w:rsidP="00D5449B">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A76E78" w14:textId="77777777" w:rsidR="00D5449B" w:rsidRPr="00520329" w:rsidRDefault="00D5449B" w:rsidP="00D5449B">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45B6E8" w14:textId="77777777" w:rsidR="00D5449B" w:rsidRPr="00520329" w:rsidRDefault="00D5449B" w:rsidP="00D5449B">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A86966E" w14:textId="77777777" w:rsidR="00D5449B" w:rsidRPr="00520329" w:rsidRDefault="00D5449B" w:rsidP="00D5449B">
            <w:pPr>
              <w:spacing w:after="200" w:line="276" w:lineRule="auto"/>
              <w:rPr>
                <w:rFonts w:cstheme="minorHAnsi"/>
                <w:b/>
                <w:bCs/>
              </w:rPr>
            </w:pPr>
            <w:r w:rsidRPr="00520329">
              <w:rPr>
                <w:rFonts w:cstheme="minorHAnsi"/>
                <w:b/>
                <w:bCs/>
                <w:i/>
                <w:iCs/>
              </w:rPr>
              <w:t>(1 lowest, 9 highest)</w:t>
            </w:r>
          </w:p>
        </w:tc>
      </w:tr>
      <w:tr w:rsidR="00D5449B" w:rsidRPr="00520329" w14:paraId="74278F3E" w14:textId="77777777" w:rsidTr="00D5449B">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3C4820AD" w14:textId="77777777" w:rsidR="00D5449B" w:rsidRPr="00520329" w:rsidRDefault="00D5449B" w:rsidP="00D5449B">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61A566E" w14:textId="77777777" w:rsidR="00D5449B" w:rsidRPr="00520329" w:rsidRDefault="00D5449B" w:rsidP="00D5449B">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2B727BAD" w14:textId="77777777" w:rsidR="00D5449B" w:rsidRPr="00520329" w:rsidRDefault="00D5449B" w:rsidP="00D5449B">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61FF5AC9"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C4AC10A"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ADC654F" w14:textId="77777777" w:rsidR="00D5449B" w:rsidRPr="00520329" w:rsidRDefault="00D5449B" w:rsidP="00D5449B">
            <w:pPr>
              <w:spacing w:after="200" w:line="276" w:lineRule="auto"/>
              <w:rPr>
                <w:rFonts w:cstheme="minorHAnsi"/>
                <w:lang w:val="en-GB"/>
              </w:rPr>
            </w:pPr>
            <w:r w:rsidRPr="00520329">
              <w:rPr>
                <w:rFonts w:cstheme="minorHAnsi"/>
                <w:lang w:val="en-GB"/>
              </w:rPr>
              <w:t>N/A</w:t>
            </w:r>
          </w:p>
        </w:tc>
      </w:tr>
      <w:tr w:rsidR="00D5449B" w:rsidRPr="00520329" w14:paraId="57843579"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CAF2DFE" w14:textId="77777777" w:rsidR="00D5449B" w:rsidRPr="00520329" w:rsidRDefault="00D5449B" w:rsidP="00D5449B">
            <w:pPr>
              <w:spacing w:after="200" w:line="276" w:lineRule="auto"/>
              <w:rPr>
                <w:rFonts w:cstheme="minorHAnsi"/>
                <w:b/>
                <w:bCs/>
              </w:rPr>
            </w:pPr>
            <w:r w:rsidRPr="00520329">
              <w:rPr>
                <w:rFonts w:cstheme="minorHAnsi"/>
                <w:b/>
                <w:bCs/>
              </w:rPr>
              <w:t>Sub Activities</w:t>
            </w:r>
          </w:p>
        </w:tc>
      </w:tr>
      <w:tr w:rsidR="00D5449B" w:rsidRPr="00520329" w14:paraId="35735230" w14:textId="77777777" w:rsidTr="00D5449B">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0458C0" w14:textId="77777777" w:rsidR="00D5449B" w:rsidRPr="00520329" w:rsidRDefault="00D5449B" w:rsidP="00D5449B">
            <w:pPr>
              <w:spacing w:after="200" w:line="276" w:lineRule="auto"/>
              <w:rPr>
                <w:rFonts w:cstheme="minorHAnsi"/>
                <w:b/>
                <w:bCs/>
              </w:rPr>
            </w:pPr>
            <w:r w:rsidRPr="00520329">
              <w:rPr>
                <w:rFonts w:cstheme="minorHAnsi"/>
                <w:b/>
                <w:bCs/>
              </w:rPr>
              <w:t xml:space="preserve">Key Actions </w:t>
            </w:r>
          </w:p>
          <w:p w14:paraId="6FCD5F8A" w14:textId="77777777" w:rsidR="00D5449B" w:rsidRPr="00520329" w:rsidRDefault="00D5449B" w:rsidP="00D5449B">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4D72E44" w14:textId="77777777" w:rsidR="00D5449B" w:rsidRPr="00520329" w:rsidRDefault="00D5449B" w:rsidP="00D5449B">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E16A75E" w14:textId="77777777" w:rsidR="00D5449B" w:rsidRPr="00520329" w:rsidRDefault="00D5449B" w:rsidP="00D5449B">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1F91A0" w14:textId="77777777" w:rsidR="00D5449B" w:rsidRPr="00520329" w:rsidRDefault="00D5449B" w:rsidP="00D5449B">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4225DC0" w14:textId="77777777" w:rsidR="00D5449B" w:rsidRPr="00520329" w:rsidRDefault="00D5449B" w:rsidP="00D5449B">
            <w:pPr>
              <w:spacing w:after="200" w:line="276" w:lineRule="auto"/>
              <w:rPr>
                <w:rFonts w:cstheme="minorHAnsi"/>
                <w:b/>
                <w:bCs/>
              </w:rPr>
            </w:pPr>
            <w:r w:rsidRPr="00520329">
              <w:rPr>
                <w:rFonts w:cstheme="minorHAnsi"/>
                <w:b/>
                <w:bCs/>
              </w:rPr>
              <w:t>Comments</w:t>
            </w:r>
          </w:p>
        </w:tc>
      </w:tr>
      <w:tr w:rsidR="00D5449B" w:rsidRPr="00520329" w14:paraId="2C9F9BF8" w14:textId="77777777" w:rsidTr="00D5449B">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2424C133" w14:textId="408F9FCF" w:rsidR="00D5449B" w:rsidRPr="00520329" w:rsidRDefault="00E61499" w:rsidP="00D5449B">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31147920" w14:textId="77777777" w:rsidR="00D5449B" w:rsidRPr="00520329" w:rsidRDefault="00D5449B" w:rsidP="00D5449B">
            <w:pPr>
              <w:spacing w:after="200" w:line="276" w:lineRule="auto"/>
              <w:rPr>
                <w:rFonts w:cstheme="minorHAnsi"/>
              </w:rPr>
            </w:pPr>
          </w:p>
          <w:p w14:paraId="797791EB" w14:textId="77777777" w:rsidR="00D5449B" w:rsidRPr="00520329" w:rsidRDefault="00D5449B" w:rsidP="00D5449B">
            <w:pPr>
              <w:spacing w:after="200" w:line="276" w:lineRule="auto"/>
              <w:rPr>
                <w:rFonts w:cstheme="minorHAnsi"/>
              </w:rPr>
            </w:pPr>
          </w:p>
          <w:p w14:paraId="7B25E7A4" w14:textId="77777777" w:rsidR="00D5449B" w:rsidRPr="00520329" w:rsidRDefault="00D5449B" w:rsidP="00D5449B">
            <w:pPr>
              <w:spacing w:after="200" w:line="276" w:lineRule="auto"/>
              <w:rPr>
                <w:rFonts w:cstheme="minorHAnsi"/>
              </w:rPr>
            </w:pPr>
          </w:p>
          <w:p w14:paraId="783487C5" w14:textId="77777777" w:rsidR="00D5449B" w:rsidRPr="00520329" w:rsidRDefault="00D5449B" w:rsidP="00D5449B">
            <w:pPr>
              <w:spacing w:after="200" w:line="276" w:lineRule="auto"/>
              <w:rPr>
                <w:rFonts w:cstheme="minorHAnsi"/>
              </w:rPr>
            </w:pPr>
          </w:p>
          <w:p w14:paraId="124980E3" w14:textId="77777777" w:rsidR="00D5449B" w:rsidRPr="00520329" w:rsidRDefault="00D5449B" w:rsidP="00D5449B">
            <w:pPr>
              <w:spacing w:after="200" w:line="276" w:lineRule="auto"/>
              <w:rPr>
                <w:rFonts w:cstheme="minorHAnsi"/>
              </w:rPr>
            </w:pPr>
          </w:p>
          <w:p w14:paraId="28E242BB" w14:textId="77777777" w:rsidR="00D5449B" w:rsidRPr="00520329" w:rsidRDefault="00D5449B" w:rsidP="00D5449B">
            <w:pPr>
              <w:spacing w:after="200" w:line="276" w:lineRule="auto"/>
              <w:rPr>
                <w:rFonts w:cstheme="minorHAnsi"/>
              </w:rPr>
            </w:pPr>
          </w:p>
          <w:p w14:paraId="0B26D79A" w14:textId="77777777" w:rsidR="00D5449B" w:rsidRPr="00520329" w:rsidRDefault="00D5449B" w:rsidP="00D5449B">
            <w:pPr>
              <w:spacing w:after="200" w:line="276" w:lineRule="auto"/>
              <w:rPr>
                <w:rFonts w:cstheme="minorHAnsi"/>
              </w:rPr>
            </w:pPr>
          </w:p>
          <w:p w14:paraId="6C29F659" w14:textId="77777777" w:rsidR="00D5449B" w:rsidRPr="00520329" w:rsidRDefault="00D5449B" w:rsidP="00D5449B">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20DCB882" w14:textId="77777777" w:rsidR="00D5449B" w:rsidRPr="00520329" w:rsidRDefault="00D5449B" w:rsidP="00D5449B">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4E9F1696" w14:textId="77777777" w:rsidR="00D5449B" w:rsidRPr="00520329" w:rsidRDefault="00D5449B" w:rsidP="00D5449B">
            <w:pPr>
              <w:spacing w:after="200" w:line="276" w:lineRule="auto"/>
              <w:rPr>
                <w:rFonts w:cstheme="minorHAnsi"/>
                <w:iCs/>
              </w:rPr>
            </w:pPr>
          </w:p>
          <w:p w14:paraId="48325DA5" w14:textId="77777777" w:rsidR="00D5449B" w:rsidRPr="00520329" w:rsidRDefault="00D5449B" w:rsidP="00D5449B">
            <w:pPr>
              <w:spacing w:after="200" w:line="276" w:lineRule="auto"/>
              <w:rPr>
                <w:rFonts w:cstheme="minorHAnsi"/>
                <w:iCs/>
              </w:rPr>
            </w:pPr>
          </w:p>
          <w:p w14:paraId="4F3F6506" w14:textId="77777777" w:rsidR="00D5449B" w:rsidRPr="00520329" w:rsidRDefault="00D5449B" w:rsidP="00D5449B">
            <w:pPr>
              <w:spacing w:after="200" w:line="276" w:lineRule="auto"/>
              <w:rPr>
                <w:rFonts w:cstheme="minorHAnsi"/>
                <w:iCs/>
              </w:rPr>
            </w:pPr>
          </w:p>
          <w:p w14:paraId="4E13681A" w14:textId="77777777" w:rsidR="00D5449B" w:rsidRPr="00520329" w:rsidRDefault="00D5449B" w:rsidP="00D5449B">
            <w:pPr>
              <w:spacing w:after="200" w:line="276" w:lineRule="auto"/>
              <w:rPr>
                <w:rFonts w:cstheme="minorHAnsi"/>
                <w:iCs/>
              </w:rPr>
            </w:pPr>
          </w:p>
          <w:p w14:paraId="598D8DE0" w14:textId="77777777" w:rsidR="00D5449B" w:rsidRPr="00520329" w:rsidRDefault="00D5449B" w:rsidP="00D5449B">
            <w:pPr>
              <w:spacing w:after="200" w:line="276" w:lineRule="auto"/>
              <w:rPr>
                <w:rFonts w:cstheme="minorHAnsi"/>
                <w:iCs/>
              </w:rPr>
            </w:pPr>
          </w:p>
          <w:p w14:paraId="2688C1D0" w14:textId="77777777" w:rsidR="00D5449B" w:rsidRPr="00520329" w:rsidRDefault="00D5449B" w:rsidP="00D5449B">
            <w:pPr>
              <w:spacing w:after="200" w:line="276" w:lineRule="auto"/>
              <w:rPr>
                <w:rFonts w:cstheme="minorHAnsi"/>
                <w:iCs/>
              </w:rPr>
            </w:pPr>
          </w:p>
          <w:p w14:paraId="67801091" w14:textId="77777777" w:rsidR="00D5449B" w:rsidRPr="00520329" w:rsidRDefault="00D5449B" w:rsidP="00D5449B">
            <w:pPr>
              <w:spacing w:after="200" w:line="276" w:lineRule="auto"/>
              <w:rPr>
                <w:rFonts w:cstheme="minorHAnsi"/>
                <w:iCs/>
              </w:rPr>
            </w:pPr>
          </w:p>
          <w:p w14:paraId="370879DF" w14:textId="77777777" w:rsidR="00D5449B" w:rsidRPr="00520329" w:rsidRDefault="00D5449B" w:rsidP="00D5449B">
            <w:pPr>
              <w:spacing w:after="200" w:line="276" w:lineRule="auto"/>
              <w:rPr>
                <w:rFonts w:cstheme="minorHAnsi"/>
                <w:iCs/>
              </w:rPr>
            </w:pPr>
          </w:p>
          <w:p w14:paraId="5B3828C4" w14:textId="77777777" w:rsidR="00D5449B" w:rsidRPr="00520329" w:rsidRDefault="00D5449B" w:rsidP="00D5449B">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1480CF5B" w14:textId="77777777" w:rsidR="00D5449B" w:rsidRPr="00520329" w:rsidRDefault="00D5449B" w:rsidP="00D5449B">
            <w:pPr>
              <w:spacing w:after="200" w:line="276" w:lineRule="auto"/>
              <w:rPr>
                <w:rFonts w:cstheme="minorHAnsi"/>
                <w:i/>
                <w:iCs/>
              </w:rPr>
            </w:pPr>
            <w:r w:rsidRPr="00520329">
              <w:rPr>
                <w:rFonts w:cstheme="minorHAnsi"/>
                <w:i/>
                <w:iCs/>
              </w:rPr>
              <w:t xml:space="preserve">  </w:t>
            </w:r>
          </w:p>
        </w:tc>
      </w:tr>
      <w:bookmarkEnd w:id="2"/>
    </w:tbl>
    <w:p w14:paraId="2FC43258" w14:textId="270C0CB1" w:rsidR="007A5C12" w:rsidRPr="00520329" w:rsidRDefault="007A5C12" w:rsidP="007A5C12">
      <w:pPr>
        <w:spacing w:after="200" w:line="276" w:lineRule="auto"/>
        <w:rPr>
          <w:rFonts w:cstheme="minorHAnsi"/>
        </w:rPr>
      </w:pP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DC328D" w:rsidRPr="00520329" w14:paraId="5D77B44C"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709810D" w14:textId="5ED9E352" w:rsidR="00DC328D" w:rsidRPr="00520329" w:rsidRDefault="00DC328D" w:rsidP="00DC328D">
            <w:pPr>
              <w:spacing w:after="200" w:line="276" w:lineRule="auto"/>
              <w:rPr>
                <w:rFonts w:cstheme="minorHAnsi"/>
                <w:b/>
                <w:bCs/>
              </w:rPr>
            </w:pPr>
            <w:bookmarkStart w:id="3" w:name="_Hlk501820661"/>
            <w:r w:rsidRPr="00520329">
              <w:rPr>
                <w:rFonts w:cstheme="minorHAnsi"/>
                <w:b/>
                <w:bCs/>
              </w:rPr>
              <w:lastRenderedPageBreak/>
              <w:t xml:space="preserve">Activity ID: </w:t>
            </w:r>
            <w:r w:rsidRPr="00520329">
              <w:rPr>
                <w:rFonts w:cstheme="minorHAnsi"/>
                <w:b/>
                <w:bCs/>
                <w:u w:val="single"/>
              </w:rPr>
              <w:t xml:space="preserve"> Activity 3.8</w:t>
            </w:r>
          </w:p>
          <w:p w14:paraId="42A8B6C0" w14:textId="6614F299" w:rsidR="00DC328D" w:rsidRPr="00520329" w:rsidRDefault="00DC328D" w:rsidP="00DC328D">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00E56AEC">
              <w:rPr>
                <w:rFonts w:cstheme="minorHAnsi"/>
                <w:iCs/>
                <w:lang w:val="en-GB"/>
              </w:rPr>
              <w:t xml:space="preserve"> </w:t>
            </w:r>
            <w:r w:rsidRPr="00520329">
              <w:rPr>
                <w:rFonts w:cstheme="minorHAnsi"/>
                <w:iCs/>
                <w:lang w:val="en-GB"/>
              </w:rPr>
              <w:t>Conducting 2 product development workshops, under the guidance of an International Designer, preferably from the Arab Region (such as Jordan, Egypt, Tunisia or Morocco)</w:t>
            </w:r>
            <w:r w:rsidR="00E56AEC">
              <w:rPr>
                <w:rFonts w:cstheme="minorHAnsi"/>
                <w:iCs/>
                <w:lang w:val="en-GB"/>
              </w:rPr>
              <w:t>.</w:t>
            </w:r>
          </w:p>
        </w:tc>
      </w:tr>
      <w:tr w:rsidR="00DC328D" w:rsidRPr="00520329" w14:paraId="74200E67"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4CAB90" w14:textId="7C729178" w:rsidR="00DC328D" w:rsidRPr="00520329" w:rsidRDefault="00DC328D" w:rsidP="00DC328D">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1C5E98FE" w14:textId="77777777" w:rsidR="00DC328D" w:rsidRPr="00520329" w:rsidRDefault="00DC328D" w:rsidP="00DC328D">
            <w:pPr>
              <w:spacing w:after="200" w:line="276" w:lineRule="auto"/>
              <w:rPr>
                <w:rFonts w:cstheme="minorHAnsi"/>
                <w:i/>
                <w:iCs/>
              </w:rPr>
            </w:pPr>
            <w:r w:rsidRPr="00520329">
              <w:rPr>
                <w:rFonts w:cstheme="minorHAnsi"/>
                <w:b/>
                <w:bCs/>
              </w:rPr>
              <w:t>End Date:  31 Dec 2017</w:t>
            </w:r>
          </w:p>
        </w:tc>
      </w:tr>
      <w:tr w:rsidR="00DC328D" w:rsidRPr="00520329" w14:paraId="4BF808B6"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CD58639" w14:textId="77777777" w:rsidR="00DC328D" w:rsidRPr="00520329" w:rsidRDefault="00DC328D" w:rsidP="00DC328D">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68AF579" w14:textId="489DA918" w:rsidR="00DC328D" w:rsidRPr="00520329" w:rsidRDefault="006754DA" w:rsidP="00DC328D">
            <w:pPr>
              <w:spacing w:after="200" w:line="276" w:lineRule="auto"/>
              <w:rPr>
                <w:rFonts w:cstheme="minorHAnsi"/>
              </w:rPr>
            </w:pPr>
            <w:r w:rsidRPr="00520329">
              <w:rPr>
                <w:rFonts w:cstheme="minorHAnsi"/>
              </w:rPr>
              <w:t>To develop artistic talent through knowledge sharing.</w:t>
            </w:r>
          </w:p>
        </w:tc>
      </w:tr>
      <w:tr w:rsidR="00DC328D" w:rsidRPr="00520329" w14:paraId="649B2F9B"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72FB5F" w14:textId="77777777" w:rsidR="00DC328D" w:rsidRPr="00520329" w:rsidRDefault="00DC328D" w:rsidP="00DC328D">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7222968" w14:textId="77777777" w:rsidR="00DC328D" w:rsidRPr="00520329" w:rsidRDefault="00DC328D" w:rsidP="00DC328D">
            <w:pPr>
              <w:spacing w:after="200" w:line="276" w:lineRule="auto"/>
              <w:rPr>
                <w:rFonts w:cstheme="minorHAnsi"/>
              </w:rPr>
            </w:pPr>
          </w:p>
        </w:tc>
      </w:tr>
      <w:tr w:rsidR="00DC328D" w:rsidRPr="00520329" w14:paraId="7D1C5689"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07E2952" w14:textId="77777777" w:rsidR="00DC328D" w:rsidRPr="00520329" w:rsidRDefault="00DC328D" w:rsidP="00DC328D">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73040AB9" w14:textId="77777777" w:rsidR="00DC328D" w:rsidRPr="00520329" w:rsidRDefault="00DC328D" w:rsidP="00DC328D">
            <w:pPr>
              <w:spacing w:after="200" w:line="276" w:lineRule="auto"/>
              <w:rPr>
                <w:rFonts w:cstheme="minorHAnsi"/>
              </w:rPr>
            </w:pPr>
            <w:r w:rsidRPr="00520329">
              <w:rPr>
                <w:rFonts w:cstheme="minorHAnsi"/>
              </w:rPr>
              <w:t xml:space="preserve">0% </w:t>
            </w:r>
          </w:p>
        </w:tc>
      </w:tr>
      <w:tr w:rsidR="00DC328D" w:rsidRPr="00520329" w14:paraId="4110B43D"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30C55F" w14:textId="77777777" w:rsidR="00DC328D" w:rsidRPr="00520329" w:rsidRDefault="00DC328D" w:rsidP="00DC328D">
            <w:pPr>
              <w:spacing w:after="200" w:line="276" w:lineRule="auto"/>
              <w:rPr>
                <w:rFonts w:cstheme="minorHAnsi"/>
                <w:b/>
                <w:bCs/>
              </w:rPr>
            </w:pPr>
            <w:r w:rsidRPr="00520329">
              <w:rPr>
                <w:rFonts w:cstheme="minorHAnsi"/>
                <w:b/>
                <w:bCs/>
              </w:rPr>
              <w:t>Quality Log:</w:t>
            </w:r>
          </w:p>
        </w:tc>
      </w:tr>
      <w:tr w:rsidR="00DC328D" w:rsidRPr="00520329" w14:paraId="5DD0F08A"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38DF6320" w14:textId="77777777" w:rsidR="00DC328D" w:rsidRPr="00520329" w:rsidRDefault="00DC328D" w:rsidP="00DC328D">
            <w:pPr>
              <w:spacing w:after="200" w:line="276" w:lineRule="auto"/>
              <w:rPr>
                <w:rFonts w:cstheme="minorHAnsi"/>
                <w:b/>
                <w:bCs/>
              </w:rPr>
            </w:pPr>
            <w:r w:rsidRPr="00520329">
              <w:rPr>
                <w:rFonts w:cstheme="minorHAnsi"/>
                <w:b/>
                <w:bCs/>
              </w:rPr>
              <w:t>Quality Criteria</w:t>
            </w:r>
          </w:p>
          <w:p w14:paraId="6CEA89BB" w14:textId="77777777" w:rsidR="00DC328D" w:rsidRPr="00520329" w:rsidRDefault="00DC328D" w:rsidP="00DC328D">
            <w:pPr>
              <w:spacing w:after="200" w:line="276" w:lineRule="auto"/>
              <w:rPr>
                <w:rFonts w:cstheme="minorHAnsi"/>
                <w:b/>
                <w:bCs/>
              </w:rPr>
            </w:pPr>
          </w:p>
          <w:p w14:paraId="7CB2B33B" w14:textId="77777777" w:rsidR="00DC328D" w:rsidRPr="00520329" w:rsidRDefault="00DC328D" w:rsidP="00DC328D">
            <w:pPr>
              <w:spacing w:after="200" w:line="276" w:lineRule="auto"/>
              <w:rPr>
                <w:rFonts w:cstheme="minorHAnsi"/>
                <w:i/>
                <w:iCs/>
              </w:rPr>
            </w:pPr>
            <w:r w:rsidRPr="00520329">
              <w:rPr>
                <w:rFonts w:cstheme="minorHAnsi"/>
                <w:i/>
                <w:iCs/>
              </w:rPr>
              <w:t xml:space="preserve">How/with what indicators the quality of the activity result will be measured? </w:t>
            </w:r>
          </w:p>
          <w:p w14:paraId="6E92D8A4" w14:textId="77777777" w:rsidR="00DC328D" w:rsidRPr="00520329" w:rsidRDefault="00DC328D" w:rsidP="00DC328D">
            <w:pPr>
              <w:spacing w:after="200" w:line="276" w:lineRule="auto"/>
              <w:rPr>
                <w:rFonts w:cstheme="minorHAnsi"/>
                <w:i/>
                <w:iCs/>
              </w:rPr>
            </w:pPr>
            <w:r w:rsidRPr="00520329">
              <w:rPr>
                <w:rFonts w:cstheme="minorHAnsi"/>
                <w:i/>
                <w:iCs/>
              </w:rPr>
              <w:lastRenderedPageBreak/>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128DEF50" w14:textId="77777777" w:rsidR="00DC328D" w:rsidRPr="00520329" w:rsidRDefault="00DC328D" w:rsidP="00DC328D">
            <w:pPr>
              <w:spacing w:after="200" w:line="276" w:lineRule="auto"/>
              <w:rPr>
                <w:rFonts w:cstheme="minorHAnsi"/>
                <w:b/>
                <w:bCs/>
              </w:rPr>
            </w:pPr>
            <w:r w:rsidRPr="00520329">
              <w:rPr>
                <w:rFonts w:cstheme="minorHAnsi"/>
                <w:b/>
                <w:bCs/>
              </w:rPr>
              <w:lastRenderedPageBreak/>
              <w:t>Quality Method</w:t>
            </w:r>
          </w:p>
          <w:p w14:paraId="6A227A8B" w14:textId="77777777" w:rsidR="00DC328D" w:rsidRPr="00520329" w:rsidRDefault="00DC328D" w:rsidP="00DC328D">
            <w:pPr>
              <w:spacing w:after="200" w:line="276" w:lineRule="auto"/>
              <w:rPr>
                <w:rFonts w:cstheme="minorHAnsi"/>
                <w:b/>
                <w:bCs/>
              </w:rPr>
            </w:pPr>
          </w:p>
          <w:p w14:paraId="47C42653" w14:textId="77777777" w:rsidR="00DC328D" w:rsidRPr="00520329" w:rsidRDefault="00DC328D" w:rsidP="00DC328D">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4AFF1358" w14:textId="77777777" w:rsidR="00DC328D" w:rsidRPr="00520329" w:rsidRDefault="00DC328D" w:rsidP="00DC328D">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369604F7" w14:textId="77777777" w:rsidR="00DC328D" w:rsidRPr="00520329" w:rsidRDefault="00DC328D" w:rsidP="00DC328D">
            <w:pPr>
              <w:spacing w:after="200" w:line="276" w:lineRule="auto"/>
              <w:rPr>
                <w:rFonts w:cstheme="minorHAnsi"/>
                <w:b/>
                <w:bCs/>
              </w:rPr>
            </w:pPr>
            <w:r w:rsidRPr="00520329">
              <w:rPr>
                <w:rFonts w:cstheme="minorHAnsi"/>
                <w:b/>
                <w:bCs/>
              </w:rPr>
              <w:t>User Perspective</w:t>
            </w:r>
          </w:p>
          <w:p w14:paraId="34494415" w14:textId="77777777" w:rsidR="00DC328D" w:rsidRPr="00520329" w:rsidRDefault="00DC328D" w:rsidP="00DC328D">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9C5B6FD" w14:textId="77777777" w:rsidR="00DC328D" w:rsidRPr="00520329" w:rsidRDefault="00DC328D" w:rsidP="00DC328D">
            <w:pPr>
              <w:spacing w:after="200" w:line="276" w:lineRule="auto"/>
              <w:rPr>
                <w:rFonts w:cstheme="minorHAnsi"/>
                <w:b/>
                <w:bCs/>
              </w:rPr>
            </w:pPr>
            <w:r w:rsidRPr="00520329">
              <w:rPr>
                <w:rFonts w:cstheme="minorHAnsi"/>
                <w:b/>
                <w:bCs/>
              </w:rPr>
              <w:t>Timeliness</w:t>
            </w:r>
          </w:p>
          <w:p w14:paraId="3109EE30" w14:textId="77777777" w:rsidR="00DC328D" w:rsidRPr="00520329" w:rsidRDefault="00DC328D" w:rsidP="00DC328D">
            <w:pPr>
              <w:spacing w:after="200" w:line="276" w:lineRule="auto"/>
              <w:rPr>
                <w:rFonts w:cstheme="minorHAnsi"/>
                <w:b/>
                <w:bCs/>
              </w:rPr>
            </w:pPr>
          </w:p>
          <w:p w14:paraId="65037F07" w14:textId="77777777" w:rsidR="00DC328D" w:rsidRPr="00520329" w:rsidRDefault="00DC328D" w:rsidP="00DC328D">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522D1658" w14:textId="77777777" w:rsidR="00DC328D" w:rsidRPr="00520329" w:rsidRDefault="00DC328D" w:rsidP="00DC328D">
            <w:pPr>
              <w:spacing w:after="200" w:line="276" w:lineRule="auto"/>
              <w:rPr>
                <w:rFonts w:cstheme="minorHAnsi"/>
                <w:b/>
                <w:bCs/>
              </w:rPr>
            </w:pPr>
            <w:r w:rsidRPr="00520329">
              <w:rPr>
                <w:rFonts w:cstheme="minorHAnsi"/>
                <w:b/>
                <w:bCs/>
              </w:rPr>
              <w:t>Resource Usage</w:t>
            </w:r>
          </w:p>
          <w:p w14:paraId="26BF0FE7" w14:textId="77777777" w:rsidR="00DC328D" w:rsidRPr="00520329" w:rsidRDefault="00DC328D" w:rsidP="00DC328D">
            <w:pPr>
              <w:spacing w:after="200" w:line="276" w:lineRule="auto"/>
              <w:rPr>
                <w:rFonts w:cstheme="minorHAnsi"/>
                <w:b/>
                <w:bCs/>
              </w:rPr>
            </w:pPr>
          </w:p>
          <w:p w14:paraId="0AD1D3E8" w14:textId="77777777" w:rsidR="00DC328D" w:rsidRPr="00520329" w:rsidRDefault="00DC328D" w:rsidP="00DC328D">
            <w:pPr>
              <w:spacing w:after="200" w:line="276" w:lineRule="auto"/>
              <w:rPr>
                <w:rFonts w:cstheme="minorHAnsi"/>
                <w:i/>
                <w:iCs/>
              </w:rPr>
            </w:pPr>
            <w:r w:rsidRPr="00520329">
              <w:rPr>
                <w:rFonts w:cstheme="minorHAnsi"/>
                <w:i/>
                <w:iCs/>
              </w:rPr>
              <w:t xml:space="preserve">What were your activity </w:t>
            </w:r>
          </w:p>
          <w:p w14:paraId="2EBB2D98" w14:textId="77777777" w:rsidR="00DC328D" w:rsidRPr="00520329" w:rsidRDefault="00DC328D" w:rsidP="00DC328D">
            <w:pPr>
              <w:spacing w:after="200" w:line="276" w:lineRule="auto"/>
              <w:rPr>
                <w:rFonts w:cstheme="minorHAnsi"/>
                <w:b/>
                <w:bCs/>
              </w:rPr>
            </w:pPr>
            <w:r w:rsidRPr="00520329">
              <w:rPr>
                <w:rFonts w:cstheme="minorHAnsi"/>
                <w:i/>
                <w:iCs/>
              </w:rPr>
              <w:t>expenditure versus budget</w:t>
            </w:r>
          </w:p>
        </w:tc>
      </w:tr>
      <w:tr w:rsidR="00DC328D" w:rsidRPr="00520329" w14:paraId="5D2DB9FC"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8D38C" w14:textId="77777777" w:rsidR="00DC328D" w:rsidRPr="00520329" w:rsidRDefault="00DC328D" w:rsidP="00DC328D">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C86D89" w14:textId="77777777" w:rsidR="00DC328D" w:rsidRPr="00520329" w:rsidRDefault="00DC328D" w:rsidP="00DC328D">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1F0C25" w14:textId="77777777" w:rsidR="00DC328D" w:rsidRPr="00520329" w:rsidRDefault="00DC328D" w:rsidP="00DC328D">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421A628" w14:textId="77777777" w:rsidR="00DC328D" w:rsidRPr="00520329" w:rsidRDefault="00DC328D" w:rsidP="00DC328D">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09F027A6" w14:textId="77777777" w:rsidR="00DC328D" w:rsidRPr="00520329" w:rsidRDefault="00DC328D" w:rsidP="00DC328D">
            <w:pPr>
              <w:spacing w:after="200" w:line="276" w:lineRule="auto"/>
              <w:rPr>
                <w:rFonts w:cstheme="minorHAnsi"/>
                <w:b/>
                <w:bCs/>
              </w:rPr>
            </w:pPr>
            <w:r w:rsidRPr="00520329">
              <w:rPr>
                <w:rFonts w:cstheme="minorHAnsi"/>
                <w:b/>
                <w:bCs/>
                <w:i/>
                <w:iCs/>
              </w:rPr>
              <w:t>(1 lowest, 9 highest)</w:t>
            </w:r>
          </w:p>
        </w:tc>
      </w:tr>
      <w:tr w:rsidR="00DC328D" w:rsidRPr="00520329" w14:paraId="44AB107A"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3E44D89B" w14:textId="77777777" w:rsidR="00DC328D" w:rsidRPr="00E56AEC" w:rsidRDefault="00DC328D" w:rsidP="00DC328D">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723686E6" w14:textId="77777777" w:rsidR="00DC328D" w:rsidRPr="00520329" w:rsidRDefault="00DC328D" w:rsidP="00DC328D">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0E22888" w14:textId="77777777" w:rsidR="00DC328D" w:rsidRPr="00520329" w:rsidRDefault="00DC328D" w:rsidP="00DC328D">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6F39B05C"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32FBA27"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905200B"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r>
      <w:tr w:rsidR="00DC328D" w:rsidRPr="00520329" w14:paraId="36F8BE50"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1A3E0EC" w14:textId="77777777" w:rsidR="00DC328D" w:rsidRPr="00520329" w:rsidRDefault="00DC328D" w:rsidP="00DC328D">
            <w:pPr>
              <w:spacing w:after="200" w:line="276" w:lineRule="auto"/>
              <w:rPr>
                <w:rFonts w:cstheme="minorHAnsi"/>
                <w:b/>
                <w:bCs/>
              </w:rPr>
            </w:pPr>
            <w:r w:rsidRPr="00520329">
              <w:rPr>
                <w:rFonts w:cstheme="minorHAnsi"/>
                <w:b/>
                <w:bCs/>
              </w:rPr>
              <w:t>Sub Activities</w:t>
            </w:r>
          </w:p>
        </w:tc>
      </w:tr>
      <w:tr w:rsidR="00DC328D" w:rsidRPr="00520329" w14:paraId="0B87C152"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A9D136" w14:textId="77777777" w:rsidR="00DC328D" w:rsidRPr="00520329" w:rsidRDefault="00DC328D" w:rsidP="00DC328D">
            <w:pPr>
              <w:spacing w:after="200" w:line="276" w:lineRule="auto"/>
              <w:rPr>
                <w:rFonts w:cstheme="minorHAnsi"/>
                <w:b/>
                <w:bCs/>
              </w:rPr>
            </w:pPr>
            <w:r w:rsidRPr="00520329">
              <w:rPr>
                <w:rFonts w:cstheme="minorHAnsi"/>
                <w:b/>
                <w:bCs/>
              </w:rPr>
              <w:t xml:space="preserve">Key Actions </w:t>
            </w:r>
          </w:p>
          <w:p w14:paraId="30CBEFC4" w14:textId="77777777" w:rsidR="00DC328D" w:rsidRPr="00520329" w:rsidRDefault="00DC328D" w:rsidP="00DC328D">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BA0274" w14:textId="77777777" w:rsidR="00DC328D" w:rsidRPr="00520329" w:rsidRDefault="00DC328D" w:rsidP="00DC328D">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FCE438" w14:textId="77777777" w:rsidR="00DC328D" w:rsidRPr="00520329" w:rsidRDefault="00DC328D" w:rsidP="00DC328D">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CCC2E82" w14:textId="77777777" w:rsidR="00DC328D" w:rsidRPr="00520329" w:rsidRDefault="00DC328D" w:rsidP="00DC328D">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020F5F1" w14:textId="77777777" w:rsidR="00DC328D" w:rsidRPr="00520329" w:rsidRDefault="00DC328D" w:rsidP="00DC328D">
            <w:pPr>
              <w:spacing w:after="200" w:line="276" w:lineRule="auto"/>
              <w:rPr>
                <w:rFonts w:cstheme="minorHAnsi"/>
                <w:b/>
                <w:bCs/>
              </w:rPr>
            </w:pPr>
            <w:r w:rsidRPr="00520329">
              <w:rPr>
                <w:rFonts w:cstheme="minorHAnsi"/>
                <w:b/>
                <w:bCs/>
              </w:rPr>
              <w:t>Comments</w:t>
            </w:r>
          </w:p>
        </w:tc>
      </w:tr>
      <w:tr w:rsidR="00DC328D" w:rsidRPr="00520329" w14:paraId="621C38AA"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210250E" w14:textId="1BE61D7A" w:rsidR="00DC328D" w:rsidRPr="00520329" w:rsidRDefault="006754DA" w:rsidP="00DC328D">
            <w:pPr>
              <w:spacing w:after="200" w:line="276" w:lineRule="auto"/>
              <w:rPr>
                <w:rFonts w:cstheme="minorHAnsi"/>
                <w:bCs/>
                <w:iCs/>
              </w:rPr>
            </w:pPr>
            <w:r w:rsidRPr="00520329">
              <w:rPr>
                <w:rFonts w:cstheme="minorHAnsi"/>
                <w:bCs/>
                <w:iCs/>
              </w:rPr>
              <w:t>N/A</w:t>
            </w:r>
          </w:p>
        </w:tc>
        <w:tc>
          <w:tcPr>
            <w:tcW w:w="1709" w:type="dxa"/>
            <w:tcBorders>
              <w:top w:val="single" w:sz="4" w:space="0" w:color="000000"/>
              <w:left w:val="single" w:sz="4" w:space="0" w:color="000000"/>
              <w:bottom w:val="single" w:sz="4" w:space="0" w:color="000000"/>
              <w:right w:val="single" w:sz="4" w:space="0" w:color="000000"/>
            </w:tcBorders>
          </w:tcPr>
          <w:p w14:paraId="706A7020" w14:textId="77777777" w:rsidR="00DC328D" w:rsidRPr="00520329" w:rsidRDefault="00DC328D" w:rsidP="00DC328D">
            <w:pPr>
              <w:spacing w:after="200" w:line="276" w:lineRule="auto"/>
              <w:rPr>
                <w:rFonts w:cstheme="minorHAnsi"/>
              </w:rPr>
            </w:pPr>
          </w:p>
          <w:p w14:paraId="3E5C7BD4" w14:textId="77777777" w:rsidR="00DC328D" w:rsidRPr="00520329" w:rsidRDefault="00DC328D" w:rsidP="00DC328D">
            <w:pPr>
              <w:spacing w:after="200" w:line="276" w:lineRule="auto"/>
              <w:rPr>
                <w:rFonts w:cstheme="minorHAnsi"/>
              </w:rPr>
            </w:pPr>
          </w:p>
          <w:p w14:paraId="7D0745C2" w14:textId="77777777" w:rsidR="00DC328D" w:rsidRPr="00520329" w:rsidRDefault="00DC328D" w:rsidP="00DC328D">
            <w:pPr>
              <w:spacing w:after="200" w:line="276" w:lineRule="auto"/>
              <w:rPr>
                <w:rFonts w:cstheme="minorHAnsi"/>
              </w:rPr>
            </w:pPr>
          </w:p>
          <w:p w14:paraId="1B0C2A33" w14:textId="77777777" w:rsidR="00DC328D" w:rsidRPr="00520329" w:rsidRDefault="00DC328D" w:rsidP="00DC328D">
            <w:pPr>
              <w:spacing w:after="200" w:line="276" w:lineRule="auto"/>
              <w:rPr>
                <w:rFonts w:cstheme="minorHAnsi"/>
              </w:rPr>
            </w:pPr>
          </w:p>
          <w:p w14:paraId="3CBBB0C8" w14:textId="77777777" w:rsidR="00DC328D" w:rsidRPr="00520329" w:rsidRDefault="00DC328D" w:rsidP="00DC328D">
            <w:pPr>
              <w:spacing w:after="200" w:line="276" w:lineRule="auto"/>
              <w:rPr>
                <w:rFonts w:cstheme="minorHAnsi"/>
              </w:rPr>
            </w:pPr>
          </w:p>
          <w:p w14:paraId="0779C2B9" w14:textId="77777777" w:rsidR="00DC328D" w:rsidRPr="00520329" w:rsidRDefault="00DC328D" w:rsidP="00DC328D">
            <w:pPr>
              <w:spacing w:after="200" w:line="276" w:lineRule="auto"/>
              <w:rPr>
                <w:rFonts w:cstheme="minorHAnsi"/>
              </w:rPr>
            </w:pPr>
          </w:p>
          <w:p w14:paraId="652FF36B" w14:textId="77777777" w:rsidR="00DC328D" w:rsidRPr="00520329" w:rsidRDefault="00DC328D" w:rsidP="00DC328D">
            <w:pPr>
              <w:spacing w:after="200" w:line="276" w:lineRule="auto"/>
              <w:rPr>
                <w:rFonts w:cstheme="minorHAnsi"/>
              </w:rPr>
            </w:pPr>
          </w:p>
          <w:p w14:paraId="7B9A4342" w14:textId="77777777" w:rsidR="00DC328D" w:rsidRPr="00520329" w:rsidRDefault="00DC328D" w:rsidP="00DC328D">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681330B0" w14:textId="77777777" w:rsidR="00DC328D" w:rsidRPr="00520329" w:rsidRDefault="00DC328D" w:rsidP="00DC328D">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433FB790" w14:textId="77777777" w:rsidR="00DC328D" w:rsidRPr="00520329" w:rsidRDefault="00DC328D" w:rsidP="00DC328D">
            <w:pPr>
              <w:spacing w:after="200" w:line="276" w:lineRule="auto"/>
              <w:rPr>
                <w:rFonts w:cstheme="minorHAnsi"/>
                <w:iCs/>
              </w:rPr>
            </w:pPr>
          </w:p>
          <w:p w14:paraId="7E71F12A" w14:textId="77777777" w:rsidR="00DC328D" w:rsidRPr="00520329" w:rsidRDefault="00DC328D" w:rsidP="00DC328D">
            <w:pPr>
              <w:spacing w:after="200" w:line="276" w:lineRule="auto"/>
              <w:rPr>
                <w:rFonts w:cstheme="minorHAnsi"/>
                <w:iCs/>
              </w:rPr>
            </w:pPr>
          </w:p>
          <w:p w14:paraId="743DE100" w14:textId="77777777" w:rsidR="00DC328D" w:rsidRPr="00520329" w:rsidRDefault="00DC328D" w:rsidP="00DC328D">
            <w:pPr>
              <w:spacing w:after="200" w:line="276" w:lineRule="auto"/>
              <w:rPr>
                <w:rFonts w:cstheme="minorHAnsi"/>
                <w:iCs/>
              </w:rPr>
            </w:pPr>
          </w:p>
          <w:p w14:paraId="04EDA9E0" w14:textId="77777777" w:rsidR="00DC328D" w:rsidRPr="00520329" w:rsidRDefault="00DC328D" w:rsidP="00DC328D">
            <w:pPr>
              <w:spacing w:after="200" w:line="276" w:lineRule="auto"/>
              <w:rPr>
                <w:rFonts w:cstheme="minorHAnsi"/>
                <w:iCs/>
              </w:rPr>
            </w:pPr>
          </w:p>
          <w:p w14:paraId="2C9AA701" w14:textId="77777777" w:rsidR="00DC328D" w:rsidRPr="00520329" w:rsidRDefault="00DC328D" w:rsidP="00DC328D">
            <w:pPr>
              <w:spacing w:after="200" w:line="276" w:lineRule="auto"/>
              <w:rPr>
                <w:rFonts w:cstheme="minorHAnsi"/>
                <w:iCs/>
              </w:rPr>
            </w:pPr>
          </w:p>
          <w:p w14:paraId="4405A6C8" w14:textId="77777777" w:rsidR="00DC328D" w:rsidRPr="00520329" w:rsidRDefault="00DC328D" w:rsidP="00DC328D">
            <w:pPr>
              <w:spacing w:after="200" w:line="276" w:lineRule="auto"/>
              <w:rPr>
                <w:rFonts w:cstheme="minorHAnsi"/>
                <w:iCs/>
              </w:rPr>
            </w:pPr>
          </w:p>
          <w:p w14:paraId="27DC2332" w14:textId="77777777" w:rsidR="00DC328D" w:rsidRPr="00520329" w:rsidRDefault="00DC328D" w:rsidP="00DC328D">
            <w:pPr>
              <w:spacing w:after="200" w:line="276" w:lineRule="auto"/>
              <w:rPr>
                <w:rFonts w:cstheme="minorHAnsi"/>
                <w:iCs/>
              </w:rPr>
            </w:pPr>
          </w:p>
          <w:p w14:paraId="433EF527" w14:textId="77777777" w:rsidR="00DC328D" w:rsidRPr="00520329" w:rsidRDefault="00DC328D" w:rsidP="00DC328D">
            <w:pPr>
              <w:spacing w:after="200" w:line="276" w:lineRule="auto"/>
              <w:rPr>
                <w:rFonts w:cstheme="minorHAnsi"/>
                <w:iCs/>
              </w:rPr>
            </w:pPr>
          </w:p>
          <w:p w14:paraId="614FB7A7" w14:textId="77777777" w:rsidR="00DC328D" w:rsidRPr="00520329" w:rsidRDefault="00DC328D" w:rsidP="00DC328D">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A455D61" w14:textId="77777777" w:rsidR="00DC328D" w:rsidRPr="00520329" w:rsidRDefault="00DC328D" w:rsidP="00DC328D">
            <w:pPr>
              <w:spacing w:after="200" w:line="276" w:lineRule="auto"/>
              <w:rPr>
                <w:rFonts w:cstheme="minorHAnsi"/>
                <w:i/>
                <w:iCs/>
              </w:rPr>
            </w:pPr>
            <w:r w:rsidRPr="00520329">
              <w:rPr>
                <w:rFonts w:cstheme="minorHAnsi"/>
                <w:i/>
                <w:iCs/>
              </w:rPr>
              <w:t xml:space="preserve">  </w:t>
            </w:r>
          </w:p>
        </w:tc>
      </w:tr>
      <w:tr w:rsidR="00DC328D" w:rsidRPr="00520329" w14:paraId="5CC9C5B1"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1BA5A22" w14:textId="1FDD86F0" w:rsidR="00DC328D" w:rsidRPr="00520329" w:rsidRDefault="00DC328D" w:rsidP="00DC328D">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6A11E8" w:rsidRPr="00520329">
              <w:rPr>
                <w:rFonts w:cstheme="minorHAnsi"/>
                <w:b/>
                <w:bCs/>
                <w:u w:val="single"/>
              </w:rPr>
              <w:t>3.9</w:t>
            </w:r>
          </w:p>
          <w:p w14:paraId="55208CE3" w14:textId="19B22FF6" w:rsidR="00DC328D" w:rsidRPr="00520329" w:rsidRDefault="00DC328D" w:rsidP="006A11E8">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791ACC" w:rsidRPr="00520329">
              <w:rPr>
                <w:rFonts w:cstheme="minorHAnsi"/>
                <w:color w:val="000000" w:themeColor="text1"/>
                <w:lang w:val="en-GB"/>
              </w:rPr>
              <w:t xml:space="preserve"> Outsource two marketing studies, one on demands and one on distribution</w:t>
            </w:r>
            <w:r w:rsidR="00791ACC">
              <w:rPr>
                <w:rFonts w:cstheme="minorHAnsi"/>
                <w:color w:val="000000" w:themeColor="text1"/>
                <w:lang w:val="en-GB"/>
              </w:rPr>
              <w:t>.</w:t>
            </w:r>
          </w:p>
        </w:tc>
      </w:tr>
      <w:tr w:rsidR="00DC328D" w:rsidRPr="00520329" w14:paraId="6B446DF1"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B2005A" w14:textId="07567B61" w:rsidR="00DC328D" w:rsidRPr="00520329" w:rsidRDefault="00DC328D" w:rsidP="00DC328D">
            <w:pPr>
              <w:spacing w:after="200" w:line="276" w:lineRule="auto"/>
              <w:rPr>
                <w:rFonts w:cstheme="minorHAnsi"/>
              </w:rPr>
            </w:pPr>
            <w:r w:rsidRPr="00520329">
              <w:rPr>
                <w:rFonts w:cstheme="minorHAnsi"/>
                <w:b/>
                <w:bCs/>
              </w:rPr>
              <w:lastRenderedPageBreak/>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1EC44980" w14:textId="77777777" w:rsidR="00DC328D" w:rsidRPr="00520329" w:rsidRDefault="00DC328D" w:rsidP="00DC328D">
            <w:pPr>
              <w:spacing w:after="200" w:line="276" w:lineRule="auto"/>
              <w:rPr>
                <w:rFonts w:cstheme="minorHAnsi"/>
                <w:i/>
                <w:iCs/>
              </w:rPr>
            </w:pPr>
            <w:r w:rsidRPr="00520329">
              <w:rPr>
                <w:rFonts w:cstheme="minorHAnsi"/>
                <w:b/>
                <w:bCs/>
              </w:rPr>
              <w:t>End Date:  31 Dec 2017</w:t>
            </w:r>
          </w:p>
        </w:tc>
      </w:tr>
      <w:tr w:rsidR="00DC328D" w:rsidRPr="00520329" w14:paraId="29C09136"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B3AAA77" w14:textId="77777777" w:rsidR="00DC328D" w:rsidRPr="00520329" w:rsidRDefault="00DC328D" w:rsidP="00DC328D">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4AA7112" w14:textId="09708CE0" w:rsidR="00DC328D" w:rsidRPr="00520329" w:rsidRDefault="00376F0C" w:rsidP="00DC328D">
            <w:pPr>
              <w:spacing w:after="200" w:line="276" w:lineRule="auto"/>
              <w:rPr>
                <w:rFonts w:cstheme="minorHAnsi"/>
              </w:rPr>
            </w:pPr>
            <w:r>
              <w:rPr>
                <w:rFonts w:cstheme="minorHAnsi"/>
              </w:rPr>
              <w:t>To promote economic growth.</w:t>
            </w:r>
          </w:p>
        </w:tc>
      </w:tr>
      <w:tr w:rsidR="00DC328D" w:rsidRPr="00520329" w14:paraId="2E38DC65"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8F9E01" w14:textId="77777777" w:rsidR="00DC328D" w:rsidRPr="00520329" w:rsidRDefault="00DC328D" w:rsidP="00DC328D">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FAD80F4" w14:textId="3BD06CC4" w:rsidR="00DC328D" w:rsidRPr="00520329" w:rsidRDefault="00791ACC" w:rsidP="00DC328D">
            <w:pPr>
              <w:spacing w:after="200" w:line="276" w:lineRule="auto"/>
              <w:rPr>
                <w:rFonts w:cstheme="minorHAnsi"/>
              </w:rPr>
            </w:pPr>
            <w:r w:rsidRPr="00520329">
              <w:rPr>
                <w:rFonts w:cstheme="minorHAnsi"/>
                <w:iCs/>
                <w:lang w:val="en-GB"/>
              </w:rPr>
              <w:t>Undertaking a marketing study on the demand of potential consumer groups and new outlets, besides well designed Sadu craft shop, for the distribution of products, such as Shopping Malls which play a significant role in contemporary Kuwaiti society</w:t>
            </w:r>
            <w:r>
              <w:rPr>
                <w:rFonts w:cstheme="minorHAnsi"/>
                <w:iCs/>
                <w:lang w:val="en-GB"/>
              </w:rPr>
              <w:t>.</w:t>
            </w:r>
          </w:p>
        </w:tc>
      </w:tr>
      <w:tr w:rsidR="00DC328D" w:rsidRPr="00520329" w14:paraId="4FD001E2"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6BDAAB" w14:textId="77777777" w:rsidR="00DC328D" w:rsidRPr="00520329" w:rsidRDefault="00DC328D" w:rsidP="00DC328D">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02B0B302" w14:textId="77777777" w:rsidR="00DC328D" w:rsidRPr="00520329" w:rsidRDefault="00DC328D" w:rsidP="00DC328D">
            <w:pPr>
              <w:spacing w:after="200" w:line="276" w:lineRule="auto"/>
              <w:rPr>
                <w:rFonts w:cstheme="minorHAnsi"/>
              </w:rPr>
            </w:pPr>
            <w:r w:rsidRPr="00520329">
              <w:rPr>
                <w:rFonts w:cstheme="minorHAnsi"/>
              </w:rPr>
              <w:t xml:space="preserve">0% </w:t>
            </w:r>
          </w:p>
        </w:tc>
      </w:tr>
      <w:tr w:rsidR="00DC328D" w:rsidRPr="00520329" w14:paraId="63C05177"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9E510BE" w14:textId="77777777" w:rsidR="00DC328D" w:rsidRPr="00520329" w:rsidRDefault="00DC328D" w:rsidP="00DC328D">
            <w:pPr>
              <w:spacing w:after="200" w:line="276" w:lineRule="auto"/>
              <w:rPr>
                <w:rFonts w:cstheme="minorHAnsi"/>
                <w:b/>
                <w:bCs/>
              </w:rPr>
            </w:pPr>
            <w:r w:rsidRPr="00520329">
              <w:rPr>
                <w:rFonts w:cstheme="minorHAnsi"/>
                <w:b/>
                <w:bCs/>
              </w:rPr>
              <w:t>Quality Log:</w:t>
            </w:r>
          </w:p>
        </w:tc>
      </w:tr>
      <w:tr w:rsidR="00DC328D" w:rsidRPr="00520329" w14:paraId="5BEFB3A6"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64023997" w14:textId="77777777" w:rsidR="00DC328D" w:rsidRPr="00520329" w:rsidRDefault="00DC328D" w:rsidP="00DC328D">
            <w:pPr>
              <w:spacing w:after="200" w:line="276" w:lineRule="auto"/>
              <w:rPr>
                <w:rFonts w:cstheme="minorHAnsi"/>
                <w:b/>
                <w:bCs/>
              </w:rPr>
            </w:pPr>
            <w:r w:rsidRPr="00520329">
              <w:rPr>
                <w:rFonts w:cstheme="minorHAnsi"/>
                <w:b/>
                <w:bCs/>
              </w:rPr>
              <w:t>Quality Criteria</w:t>
            </w:r>
          </w:p>
          <w:p w14:paraId="44683D42" w14:textId="77777777" w:rsidR="00DC328D" w:rsidRPr="00520329" w:rsidRDefault="00DC328D" w:rsidP="00DC328D">
            <w:pPr>
              <w:spacing w:after="200" w:line="276" w:lineRule="auto"/>
              <w:rPr>
                <w:rFonts w:cstheme="minorHAnsi"/>
                <w:b/>
                <w:bCs/>
              </w:rPr>
            </w:pPr>
          </w:p>
          <w:p w14:paraId="6E02D9ED" w14:textId="77777777" w:rsidR="00DC328D" w:rsidRPr="00520329" w:rsidRDefault="00DC328D" w:rsidP="00DC328D">
            <w:pPr>
              <w:spacing w:after="200" w:line="276" w:lineRule="auto"/>
              <w:rPr>
                <w:rFonts w:cstheme="minorHAnsi"/>
                <w:i/>
                <w:iCs/>
              </w:rPr>
            </w:pPr>
            <w:r w:rsidRPr="00520329">
              <w:rPr>
                <w:rFonts w:cstheme="minorHAnsi"/>
                <w:i/>
                <w:iCs/>
              </w:rPr>
              <w:t xml:space="preserve">How/with what indicators the quality of the activity result will be measured? </w:t>
            </w:r>
          </w:p>
          <w:p w14:paraId="7E6F47D7" w14:textId="77777777" w:rsidR="00DC328D" w:rsidRPr="00520329" w:rsidRDefault="00DC328D" w:rsidP="00DC328D">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E23EEEE" w14:textId="77777777" w:rsidR="00DC328D" w:rsidRPr="00520329" w:rsidRDefault="00DC328D" w:rsidP="00DC328D">
            <w:pPr>
              <w:spacing w:after="200" w:line="276" w:lineRule="auto"/>
              <w:rPr>
                <w:rFonts w:cstheme="minorHAnsi"/>
                <w:b/>
                <w:bCs/>
              </w:rPr>
            </w:pPr>
            <w:r w:rsidRPr="00520329">
              <w:rPr>
                <w:rFonts w:cstheme="minorHAnsi"/>
                <w:b/>
                <w:bCs/>
              </w:rPr>
              <w:t>Quality Method</w:t>
            </w:r>
          </w:p>
          <w:p w14:paraId="1391E2A0" w14:textId="77777777" w:rsidR="00DC328D" w:rsidRPr="00520329" w:rsidRDefault="00DC328D" w:rsidP="00DC328D">
            <w:pPr>
              <w:spacing w:after="200" w:line="276" w:lineRule="auto"/>
              <w:rPr>
                <w:rFonts w:cstheme="minorHAnsi"/>
                <w:b/>
                <w:bCs/>
              </w:rPr>
            </w:pPr>
          </w:p>
          <w:p w14:paraId="5EAFD683" w14:textId="77777777" w:rsidR="00DC328D" w:rsidRPr="00520329" w:rsidRDefault="00DC328D" w:rsidP="00DC328D">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1AC536E2" w14:textId="77777777" w:rsidR="00DC328D" w:rsidRPr="00520329" w:rsidRDefault="00DC328D" w:rsidP="00DC328D">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1AD74708" w14:textId="77777777" w:rsidR="00DC328D" w:rsidRPr="00520329" w:rsidRDefault="00DC328D" w:rsidP="00DC328D">
            <w:pPr>
              <w:spacing w:after="200" w:line="276" w:lineRule="auto"/>
              <w:rPr>
                <w:rFonts w:cstheme="minorHAnsi"/>
                <w:b/>
                <w:bCs/>
              </w:rPr>
            </w:pPr>
            <w:r w:rsidRPr="00520329">
              <w:rPr>
                <w:rFonts w:cstheme="minorHAnsi"/>
                <w:b/>
                <w:bCs/>
              </w:rPr>
              <w:t>User Perspective</w:t>
            </w:r>
          </w:p>
          <w:p w14:paraId="4FCCC9F5" w14:textId="77777777" w:rsidR="00DC328D" w:rsidRPr="00520329" w:rsidRDefault="00DC328D" w:rsidP="00DC328D">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E6CA3DA" w14:textId="77777777" w:rsidR="00DC328D" w:rsidRPr="00520329" w:rsidRDefault="00DC328D" w:rsidP="00DC328D">
            <w:pPr>
              <w:spacing w:after="200" w:line="276" w:lineRule="auto"/>
              <w:rPr>
                <w:rFonts w:cstheme="minorHAnsi"/>
                <w:b/>
                <w:bCs/>
              </w:rPr>
            </w:pPr>
            <w:r w:rsidRPr="00520329">
              <w:rPr>
                <w:rFonts w:cstheme="minorHAnsi"/>
                <w:b/>
                <w:bCs/>
              </w:rPr>
              <w:t>Timeliness</w:t>
            </w:r>
          </w:p>
          <w:p w14:paraId="28D6D8F5" w14:textId="77777777" w:rsidR="00DC328D" w:rsidRPr="00520329" w:rsidRDefault="00DC328D" w:rsidP="00DC328D">
            <w:pPr>
              <w:spacing w:after="200" w:line="276" w:lineRule="auto"/>
              <w:rPr>
                <w:rFonts w:cstheme="minorHAnsi"/>
                <w:b/>
                <w:bCs/>
              </w:rPr>
            </w:pPr>
          </w:p>
          <w:p w14:paraId="554E0518" w14:textId="77777777" w:rsidR="00DC328D" w:rsidRPr="00520329" w:rsidRDefault="00DC328D" w:rsidP="00DC328D">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2D265E9C" w14:textId="77777777" w:rsidR="00DC328D" w:rsidRPr="00520329" w:rsidRDefault="00DC328D" w:rsidP="00DC328D">
            <w:pPr>
              <w:spacing w:after="200" w:line="276" w:lineRule="auto"/>
              <w:rPr>
                <w:rFonts w:cstheme="minorHAnsi"/>
                <w:b/>
                <w:bCs/>
              </w:rPr>
            </w:pPr>
            <w:r w:rsidRPr="00520329">
              <w:rPr>
                <w:rFonts w:cstheme="minorHAnsi"/>
                <w:b/>
                <w:bCs/>
              </w:rPr>
              <w:t>Resource Usage</w:t>
            </w:r>
          </w:p>
          <w:p w14:paraId="340847EF" w14:textId="77777777" w:rsidR="00DC328D" w:rsidRPr="00520329" w:rsidRDefault="00DC328D" w:rsidP="00DC328D">
            <w:pPr>
              <w:spacing w:after="200" w:line="276" w:lineRule="auto"/>
              <w:rPr>
                <w:rFonts w:cstheme="minorHAnsi"/>
                <w:b/>
                <w:bCs/>
              </w:rPr>
            </w:pPr>
          </w:p>
          <w:p w14:paraId="3CBC7DAE" w14:textId="77777777" w:rsidR="00DC328D" w:rsidRPr="00520329" w:rsidRDefault="00DC328D" w:rsidP="00DC328D">
            <w:pPr>
              <w:spacing w:after="200" w:line="276" w:lineRule="auto"/>
              <w:rPr>
                <w:rFonts w:cstheme="minorHAnsi"/>
                <w:i/>
                <w:iCs/>
              </w:rPr>
            </w:pPr>
            <w:r w:rsidRPr="00520329">
              <w:rPr>
                <w:rFonts w:cstheme="minorHAnsi"/>
                <w:i/>
                <w:iCs/>
              </w:rPr>
              <w:t xml:space="preserve">What were your activity </w:t>
            </w:r>
          </w:p>
          <w:p w14:paraId="262E5E98" w14:textId="77777777" w:rsidR="00DC328D" w:rsidRPr="00520329" w:rsidRDefault="00DC328D" w:rsidP="00DC328D">
            <w:pPr>
              <w:spacing w:after="200" w:line="276" w:lineRule="auto"/>
              <w:rPr>
                <w:rFonts w:cstheme="minorHAnsi"/>
                <w:b/>
                <w:bCs/>
              </w:rPr>
            </w:pPr>
            <w:r w:rsidRPr="00520329">
              <w:rPr>
                <w:rFonts w:cstheme="minorHAnsi"/>
                <w:i/>
                <w:iCs/>
              </w:rPr>
              <w:t>expenditure versus budget</w:t>
            </w:r>
          </w:p>
        </w:tc>
      </w:tr>
      <w:tr w:rsidR="00DC328D" w:rsidRPr="00520329" w14:paraId="50C640B5"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BDD9F" w14:textId="77777777" w:rsidR="00DC328D" w:rsidRPr="00520329" w:rsidRDefault="00DC328D" w:rsidP="00DC328D">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01C8F8" w14:textId="77777777" w:rsidR="00DC328D" w:rsidRPr="00520329" w:rsidRDefault="00DC328D" w:rsidP="00DC328D">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487B260" w14:textId="77777777" w:rsidR="00DC328D" w:rsidRPr="00520329" w:rsidRDefault="00DC328D" w:rsidP="00DC328D">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D2F660" w14:textId="77777777" w:rsidR="00DC328D" w:rsidRPr="00520329" w:rsidRDefault="00DC328D" w:rsidP="00DC328D">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C42911F" w14:textId="77777777" w:rsidR="00DC328D" w:rsidRPr="00520329" w:rsidRDefault="00DC328D" w:rsidP="00DC328D">
            <w:pPr>
              <w:spacing w:after="200" w:line="276" w:lineRule="auto"/>
              <w:rPr>
                <w:rFonts w:cstheme="minorHAnsi"/>
                <w:b/>
                <w:bCs/>
              </w:rPr>
            </w:pPr>
            <w:r w:rsidRPr="00520329">
              <w:rPr>
                <w:rFonts w:cstheme="minorHAnsi"/>
                <w:b/>
                <w:bCs/>
                <w:i/>
                <w:iCs/>
              </w:rPr>
              <w:t>(1 lowest, 9 highest)</w:t>
            </w:r>
          </w:p>
        </w:tc>
      </w:tr>
      <w:tr w:rsidR="00DC328D" w:rsidRPr="00520329" w14:paraId="741A63E7"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60AD2FB3" w14:textId="77777777" w:rsidR="00DC328D" w:rsidRPr="00E56AEC" w:rsidRDefault="00DC328D" w:rsidP="00DC328D">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6F0BDEF6" w14:textId="77777777" w:rsidR="00DC328D" w:rsidRPr="00520329" w:rsidRDefault="00DC328D" w:rsidP="00DC328D">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57563A7" w14:textId="77777777" w:rsidR="00DC328D" w:rsidRPr="00520329" w:rsidRDefault="00DC328D" w:rsidP="00DC328D">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37CC0E0"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4004EF5"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6AE1D0F6"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r>
      <w:tr w:rsidR="00DC328D" w:rsidRPr="00520329" w14:paraId="09F1C26E"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3777C8B" w14:textId="77777777" w:rsidR="00DC328D" w:rsidRPr="00520329" w:rsidRDefault="00DC328D" w:rsidP="00DC328D">
            <w:pPr>
              <w:spacing w:after="200" w:line="276" w:lineRule="auto"/>
              <w:rPr>
                <w:rFonts w:cstheme="minorHAnsi"/>
                <w:b/>
                <w:bCs/>
              </w:rPr>
            </w:pPr>
            <w:r w:rsidRPr="00520329">
              <w:rPr>
                <w:rFonts w:cstheme="minorHAnsi"/>
                <w:b/>
                <w:bCs/>
              </w:rPr>
              <w:t>Sub Activities</w:t>
            </w:r>
          </w:p>
        </w:tc>
      </w:tr>
      <w:tr w:rsidR="00DC328D" w:rsidRPr="00520329" w14:paraId="5EE1F427"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ABCB8F3" w14:textId="77777777" w:rsidR="00DC328D" w:rsidRPr="00520329" w:rsidRDefault="00DC328D" w:rsidP="00DC328D">
            <w:pPr>
              <w:spacing w:after="200" w:line="276" w:lineRule="auto"/>
              <w:rPr>
                <w:rFonts w:cstheme="minorHAnsi"/>
                <w:b/>
                <w:bCs/>
              </w:rPr>
            </w:pPr>
            <w:r w:rsidRPr="00520329">
              <w:rPr>
                <w:rFonts w:cstheme="minorHAnsi"/>
                <w:b/>
                <w:bCs/>
              </w:rPr>
              <w:t xml:space="preserve">Key Actions </w:t>
            </w:r>
          </w:p>
          <w:p w14:paraId="55100497" w14:textId="77777777" w:rsidR="00DC328D" w:rsidRPr="00520329" w:rsidRDefault="00DC328D" w:rsidP="00DC328D">
            <w:pPr>
              <w:spacing w:after="200" w:line="276" w:lineRule="auto"/>
              <w:rPr>
                <w:rFonts w:cstheme="minorHAnsi"/>
                <w:b/>
                <w:bCs/>
              </w:rPr>
            </w:pPr>
            <w:r w:rsidRPr="00520329">
              <w:rPr>
                <w:rFonts w:cstheme="minorHAnsi"/>
                <w:b/>
                <w:bCs/>
              </w:rPr>
              <w:lastRenderedPageBreak/>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28CE52D" w14:textId="77777777" w:rsidR="00DC328D" w:rsidRPr="00520329" w:rsidRDefault="00DC328D" w:rsidP="00DC328D">
            <w:pPr>
              <w:spacing w:after="200" w:line="276" w:lineRule="auto"/>
              <w:rPr>
                <w:rFonts w:cstheme="minorHAnsi"/>
                <w:b/>
                <w:bCs/>
              </w:rPr>
            </w:pPr>
            <w:r w:rsidRPr="00520329">
              <w:rPr>
                <w:rFonts w:cstheme="minorHAnsi"/>
                <w:b/>
                <w:bCs/>
              </w:rPr>
              <w:lastRenderedPageBreak/>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40E4C2" w14:textId="77777777" w:rsidR="00DC328D" w:rsidRPr="00520329" w:rsidRDefault="00DC328D" w:rsidP="00DC328D">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E94D885" w14:textId="77777777" w:rsidR="00DC328D" w:rsidRPr="00520329" w:rsidRDefault="00DC328D" w:rsidP="00DC328D">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432B53" w14:textId="77777777" w:rsidR="00DC328D" w:rsidRPr="00520329" w:rsidRDefault="00DC328D" w:rsidP="00DC328D">
            <w:pPr>
              <w:spacing w:after="200" w:line="276" w:lineRule="auto"/>
              <w:rPr>
                <w:rFonts w:cstheme="minorHAnsi"/>
                <w:b/>
                <w:bCs/>
              </w:rPr>
            </w:pPr>
            <w:r w:rsidRPr="00520329">
              <w:rPr>
                <w:rFonts w:cstheme="minorHAnsi"/>
                <w:b/>
                <w:bCs/>
              </w:rPr>
              <w:t>Comments</w:t>
            </w:r>
          </w:p>
        </w:tc>
      </w:tr>
      <w:tr w:rsidR="00DC328D" w:rsidRPr="00520329" w14:paraId="48A9A2F3"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1D6076AE" w14:textId="77777777" w:rsidR="00DC328D" w:rsidRPr="00520329" w:rsidRDefault="00DC328D" w:rsidP="00DC328D">
            <w:pPr>
              <w:spacing w:after="200" w:line="276" w:lineRule="auto"/>
              <w:rPr>
                <w:rFonts w:cstheme="minorHAnsi"/>
                <w:bCs/>
                <w:iCs/>
              </w:rPr>
            </w:pPr>
            <w:r w:rsidRPr="00520329">
              <w:rPr>
                <w:rFonts w:cstheme="minorHAnsi"/>
                <w:bCs/>
                <w:iCs/>
              </w:rPr>
              <w:t>N/A</w:t>
            </w:r>
          </w:p>
        </w:tc>
        <w:tc>
          <w:tcPr>
            <w:tcW w:w="1709" w:type="dxa"/>
            <w:tcBorders>
              <w:top w:val="single" w:sz="4" w:space="0" w:color="000000"/>
              <w:left w:val="single" w:sz="4" w:space="0" w:color="000000"/>
              <w:bottom w:val="single" w:sz="4" w:space="0" w:color="000000"/>
              <w:right w:val="single" w:sz="4" w:space="0" w:color="000000"/>
            </w:tcBorders>
          </w:tcPr>
          <w:p w14:paraId="18B5A404" w14:textId="77777777" w:rsidR="00DC328D" w:rsidRPr="00520329" w:rsidRDefault="00DC328D" w:rsidP="00DC328D">
            <w:pPr>
              <w:spacing w:after="200" w:line="276" w:lineRule="auto"/>
              <w:rPr>
                <w:rFonts w:cstheme="minorHAnsi"/>
              </w:rPr>
            </w:pPr>
          </w:p>
          <w:p w14:paraId="0B61E6C7" w14:textId="77777777" w:rsidR="00DC328D" w:rsidRPr="00520329" w:rsidRDefault="00DC328D" w:rsidP="00DC328D">
            <w:pPr>
              <w:spacing w:after="200" w:line="276" w:lineRule="auto"/>
              <w:rPr>
                <w:rFonts w:cstheme="minorHAnsi"/>
              </w:rPr>
            </w:pPr>
          </w:p>
          <w:p w14:paraId="45DF120C" w14:textId="77777777" w:rsidR="00DC328D" w:rsidRPr="00520329" w:rsidRDefault="00DC328D" w:rsidP="00DC328D">
            <w:pPr>
              <w:spacing w:after="200" w:line="276" w:lineRule="auto"/>
              <w:rPr>
                <w:rFonts w:cstheme="minorHAnsi"/>
              </w:rPr>
            </w:pPr>
          </w:p>
          <w:p w14:paraId="19C42137" w14:textId="77777777" w:rsidR="00DC328D" w:rsidRPr="00520329" w:rsidRDefault="00DC328D" w:rsidP="00DC328D">
            <w:pPr>
              <w:spacing w:after="200" w:line="276" w:lineRule="auto"/>
              <w:rPr>
                <w:rFonts w:cstheme="minorHAnsi"/>
              </w:rPr>
            </w:pPr>
          </w:p>
          <w:p w14:paraId="143B0011" w14:textId="77777777" w:rsidR="00DC328D" w:rsidRPr="00520329" w:rsidRDefault="00DC328D" w:rsidP="00DC328D">
            <w:pPr>
              <w:spacing w:after="200" w:line="276" w:lineRule="auto"/>
              <w:rPr>
                <w:rFonts w:cstheme="minorHAnsi"/>
              </w:rPr>
            </w:pPr>
          </w:p>
          <w:p w14:paraId="367E51C9" w14:textId="77777777" w:rsidR="00DC328D" w:rsidRPr="00520329" w:rsidRDefault="00DC328D" w:rsidP="00DC328D">
            <w:pPr>
              <w:spacing w:after="200" w:line="276" w:lineRule="auto"/>
              <w:rPr>
                <w:rFonts w:cstheme="minorHAnsi"/>
              </w:rPr>
            </w:pPr>
          </w:p>
          <w:p w14:paraId="27145C0B" w14:textId="77777777" w:rsidR="00DC328D" w:rsidRPr="00520329" w:rsidRDefault="00DC328D" w:rsidP="00DC328D">
            <w:pPr>
              <w:spacing w:after="200" w:line="276" w:lineRule="auto"/>
              <w:rPr>
                <w:rFonts w:cstheme="minorHAnsi"/>
              </w:rPr>
            </w:pPr>
          </w:p>
          <w:p w14:paraId="531BEB89" w14:textId="77777777" w:rsidR="00DC328D" w:rsidRPr="00520329" w:rsidRDefault="00DC328D" w:rsidP="00DC328D">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7127C2EE" w14:textId="77777777" w:rsidR="00DC328D" w:rsidRPr="00520329" w:rsidRDefault="00DC328D" w:rsidP="00DC328D">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1D6E0E56" w14:textId="77777777" w:rsidR="00DC328D" w:rsidRPr="00520329" w:rsidRDefault="00DC328D" w:rsidP="00DC328D">
            <w:pPr>
              <w:spacing w:after="200" w:line="276" w:lineRule="auto"/>
              <w:rPr>
                <w:rFonts w:cstheme="minorHAnsi"/>
                <w:iCs/>
              </w:rPr>
            </w:pPr>
          </w:p>
          <w:p w14:paraId="2228C60C" w14:textId="77777777" w:rsidR="00DC328D" w:rsidRPr="00520329" w:rsidRDefault="00DC328D" w:rsidP="00DC328D">
            <w:pPr>
              <w:spacing w:after="200" w:line="276" w:lineRule="auto"/>
              <w:rPr>
                <w:rFonts w:cstheme="minorHAnsi"/>
                <w:iCs/>
              </w:rPr>
            </w:pPr>
          </w:p>
          <w:p w14:paraId="114274CE" w14:textId="77777777" w:rsidR="00DC328D" w:rsidRPr="00520329" w:rsidRDefault="00DC328D" w:rsidP="00DC328D">
            <w:pPr>
              <w:spacing w:after="200" w:line="276" w:lineRule="auto"/>
              <w:rPr>
                <w:rFonts w:cstheme="minorHAnsi"/>
                <w:iCs/>
              </w:rPr>
            </w:pPr>
          </w:p>
          <w:p w14:paraId="3D87D063" w14:textId="77777777" w:rsidR="00DC328D" w:rsidRPr="00520329" w:rsidRDefault="00DC328D" w:rsidP="00DC328D">
            <w:pPr>
              <w:spacing w:after="200" w:line="276" w:lineRule="auto"/>
              <w:rPr>
                <w:rFonts w:cstheme="minorHAnsi"/>
                <w:iCs/>
              </w:rPr>
            </w:pPr>
          </w:p>
          <w:p w14:paraId="1E523FBB" w14:textId="77777777" w:rsidR="00DC328D" w:rsidRPr="00520329" w:rsidRDefault="00DC328D" w:rsidP="00DC328D">
            <w:pPr>
              <w:spacing w:after="200" w:line="276" w:lineRule="auto"/>
              <w:rPr>
                <w:rFonts w:cstheme="minorHAnsi"/>
                <w:iCs/>
              </w:rPr>
            </w:pPr>
          </w:p>
          <w:p w14:paraId="5463B3A3" w14:textId="77777777" w:rsidR="00DC328D" w:rsidRPr="00520329" w:rsidRDefault="00DC328D" w:rsidP="00DC328D">
            <w:pPr>
              <w:spacing w:after="200" w:line="276" w:lineRule="auto"/>
              <w:rPr>
                <w:rFonts w:cstheme="minorHAnsi"/>
                <w:iCs/>
              </w:rPr>
            </w:pPr>
          </w:p>
          <w:p w14:paraId="0FEF51BB" w14:textId="77777777" w:rsidR="00DC328D" w:rsidRPr="00520329" w:rsidRDefault="00DC328D" w:rsidP="00DC328D">
            <w:pPr>
              <w:spacing w:after="200" w:line="276" w:lineRule="auto"/>
              <w:rPr>
                <w:rFonts w:cstheme="minorHAnsi"/>
                <w:iCs/>
              </w:rPr>
            </w:pPr>
          </w:p>
          <w:p w14:paraId="6B1F1A6B" w14:textId="77777777" w:rsidR="00DC328D" w:rsidRPr="00520329" w:rsidRDefault="00DC328D" w:rsidP="00DC328D">
            <w:pPr>
              <w:spacing w:after="200" w:line="276" w:lineRule="auto"/>
              <w:rPr>
                <w:rFonts w:cstheme="minorHAnsi"/>
                <w:iCs/>
              </w:rPr>
            </w:pPr>
          </w:p>
          <w:p w14:paraId="23457083" w14:textId="77777777" w:rsidR="00DC328D" w:rsidRPr="00520329" w:rsidRDefault="00DC328D" w:rsidP="00DC328D">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39FA0BF6" w14:textId="77777777" w:rsidR="00DC328D" w:rsidRPr="00520329" w:rsidRDefault="00DC328D" w:rsidP="00DC328D">
            <w:pPr>
              <w:spacing w:after="200" w:line="276" w:lineRule="auto"/>
              <w:rPr>
                <w:rFonts w:cstheme="minorHAnsi"/>
                <w:i/>
                <w:iCs/>
              </w:rPr>
            </w:pPr>
            <w:r w:rsidRPr="00520329">
              <w:rPr>
                <w:rFonts w:cstheme="minorHAnsi"/>
                <w:i/>
                <w:iCs/>
              </w:rPr>
              <w:t xml:space="preserve">  </w:t>
            </w:r>
          </w:p>
        </w:tc>
      </w:tr>
      <w:tr w:rsidR="00DC328D" w:rsidRPr="00520329" w14:paraId="62A844FC"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1E9AE87" w14:textId="73DE63C3" w:rsidR="00DC328D" w:rsidRPr="00520329" w:rsidRDefault="00DC328D" w:rsidP="00DC328D">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3</w:t>
            </w:r>
            <w:r w:rsidR="006A11E8" w:rsidRPr="00520329">
              <w:rPr>
                <w:rFonts w:cstheme="minorHAnsi"/>
                <w:b/>
                <w:bCs/>
                <w:u w:val="single"/>
              </w:rPr>
              <w:t>.10</w:t>
            </w:r>
          </w:p>
          <w:p w14:paraId="6CD92D35" w14:textId="73CBF70A" w:rsidR="00DC328D" w:rsidRPr="00520329" w:rsidRDefault="00DC328D" w:rsidP="006A11E8">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6A11E8" w:rsidRPr="00520329">
              <w:rPr>
                <w:rFonts w:cstheme="minorHAnsi"/>
                <w:iCs/>
                <w:lang w:val="en-GB"/>
              </w:rPr>
              <w:t xml:space="preserve"> Fostering participation in 2 International Craft Trade Fairs, one in Asia and one in Europe/USA</w:t>
            </w:r>
          </w:p>
        </w:tc>
      </w:tr>
      <w:tr w:rsidR="00DC328D" w:rsidRPr="00520329" w14:paraId="03DB0D05"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6B65C4" w14:textId="6003B924" w:rsidR="00DC328D" w:rsidRPr="00520329" w:rsidRDefault="00DC328D" w:rsidP="00DC328D">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F2BF175" w14:textId="77777777" w:rsidR="00DC328D" w:rsidRPr="00520329" w:rsidRDefault="00DC328D" w:rsidP="00DC328D">
            <w:pPr>
              <w:spacing w:after="200" w:line="276" w:lineRule="auto"/>
              <w:rPr>
                <w:rFonts w:cstheme="minorHAnsi"/>
                <w:i/>
                <w:iCs/>
              </w:rPr>
            </w:pPr>
            <w:r w:rsidRPr="00520329">
              <w:rPr>
                <w:rFonts w:cstheme="minorHAnsi"/>
                <w:b/>
                <w:bCs/>
              </w:rPr>
              <w:t>End Date:  31 Dec 2017</w:t>
            </w:r>
          </w:p>
        </w:tc>
      </w:tr>
      <w:tr w:rsidR="00DC328D" w:rsidRPr="00520329" w14:paraId="624B2281"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8F2182" w14:textId="77777777" w:rsidR="00DC328D" w:rsidRPr="00520329" w:rsidRDefault="00DC328D" w:rsidP="00DC328D">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F051D8A" w14:textId="45C44B10" w:rsidR="00DC328D" w:rsidRPr="00520329" w:rsidRDefault="00123E97" w:rsidP="00DC328D">
            <w:pPr>
              <w:spacing w:after="200" w:line="276" w:lineRule="auto"/>
              <w:rPr>
                <w:rFonts w:cstheme="minorHAnsi"/>
              </w:rPr>
            </w:pPr>
            <w:r w:rsidRPr="00520329">
              <w:rPr>
                <w:rFonts w:cstheme="minorHAnsi"/>
              </w:rPr>
              <w:t>To increase Kuwait’s global presence in the field of culture.</w:t>
            </w:r>
          </w:p>
        </w:tc>
      </w:tr>
      <w:tr w:rsidR="00DC328D" w:rsidRPr="00520329" w14:paraId="13E367FD"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77793DD" w14:textId="77777777" w:rsidR="00DC328D" w:rsidRPr="00520329" w:rsidRDefault="00DC328D" w:rsidP="00DC328D">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41707FCB" w14:textId="77777777" w:rsidR="00DC328D" w:rsidRPr="00520329" w:rsidRDefault="00DC328D" w:rsidP="00DC328D">
            <w:pPr>
              <w:spacing w:after="200" w:line="276" w:lineRule="auto"/>
              <w:rPr>
                <w:rFonts w:cstheme="minorHAnsi"/>
              </w:rPr>
            </w:pPr>
          </w:p>
        </w:tc>
      </w:tr>
      <w:tr w:rsidR="00DC328D" w:rsidRPr="00520329" w14:paraId="0492F4E9"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6191534" w14:textId="77777777" w:rsidR="00DC328D" w:rsidRPr="00520329" w:rsidRDefault="00DC328D" w:rsidP="00DC328D">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5B4F1985" w14:textId="77777777" w:rsidR="00DC328D" w:rsidRPr="00520329" w:rsidRDefault="00DC328D" w:rsidP="00DC328D">
            <w:pPr>
              <w:spacing w:after="200" w:line="276" w:lineRule="auto"/>
              <w:rPr>
                <w:rFonts w:cstheme="minorHAnsi"/>
              </w:rPr>
            </w:pPr>
            <w:r w:rsidRPr="00520329">
              <w:rPr>
                <w:rFonts w:cstheme="minorHAnsi"/>
              </w:rPr>
              <w:t xml:space="preserve">0% </w:t>
            </w:r>
          </w:p>
        </w:tc>
      </w:tr>
      <w:tr w:rsidR="00DC328D" w:rsidRPr="00520329" w14:paraId="3073D89F"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4CA5036" w14:textId="77777777" w:rsidR="00DC328D" w:rsidRPr="00520329" w:rsidRDefault="00DC328D" w:rsidP="00DC328D">
            <w:pPr>
              <w:spacing w:after="200" w:line="276" w:lineRule="auto"/>
              <w:rPr>
                <w:rFonts w:cstheme="minorHAnsi"/>
                <w:b/>
                <w:bCs/>
              </w:rPr>
            </w:pPr>
            <w:r w:rsidRPr="00520329">
              <w:rPr>
                <w:rFonts w:cstheme="minorHAnsi"/>
                <w:b/>
                <w:bCs/>
              </w:rPr>
              <w:t>Quality Log:</w:t>
            </w:r>
          </w:p>
        </w:tc>
      </w:tr>
      <w:tr w:rsidR="00DC328D" w:rsidRPr="00520329" w14:paraId="751D750D"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674A1DA8" w14:textId="77777777" w:rsidR="00DC328D" w:rsidRPr="00520329" w:rsidRDefault="00DC328D" w:rsidP="00DC328D">
            <w:pPr>
              <w:spacing w:after="200" w:line="276" w:lineRule="auto"/>
              <w:rPr>
                <w:rFonts w:cstheme="minorHAnsi"/>
                <w:b/>
                <w:bCs/>
              </w:rPr>
            </w:pPr>
            <w:r w:rsidRPr="00520329">
              <w:rPr>
                <w:rFonts w:cstheme="minorHAnsi"/>
                <w:b/>
                <w:bCs/>
              </w:rPr>
              <w:lastRenderedPageBreak/>
              <w:t>Quality Criteria</w:t>
            </w:r>
          </w:p>
          <w:p w14:paraId="2160A454" w14:textId="77777777" w:rsidR="00DC328D" w:rsidRPr="00520329" w:rsidRDefault="00DC328D" w:rsidP="00DC328D">
            <w:pPr>
              <w:spacing w:after="200" w:line="276" w:lineRule="auto"/>
              <w:rPr>
                <w:rFonts w:cstheme="minorHAnsi"/>
                <w:b/>
                <w:bCs/>
              </w:rPr>
            </w:pPr>
          </w:p>
          <w:p w14:paraId="138CEC61" w14:textId="77777777" w:rsidR="00DC328D" w:rsidRPr="00520329" w:rsidRDefault="00DC328D" w:rsidP="00DC328D">
            <w:pPr>
              <w:spacing w:after="200" w:line="276" w:lineRule="auto"/>
              <w:rPr>
                <w:rFonts w:cstheme="minorHAnsi"/>
                <w:i/>
                <w:iCs/>
              </w:rPr>
            </w:pPr>
            <w:r w:rsidRPr="00520329">
              <w:rPr>
                <w:rFonts w:cstheme="minorHAnsi"/>
                <w:i/>
                <w:iCs/>
              </w:rPr>
              <w:t xml:space="preserve">How/with what indicators the quality of the activity result will be measured? </w:t>
            </w:r>
          </w:p>
          <w:p w14:paraId="2055121E" w14:textId="77777777" w:rsidR="00DC328D" w:rsidRPr="00520329" w:rsidRDefault="00DC328D" w:rsidP="00DC328D">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AA4CA4F" w14:textId="77777777" w:rsidR="00DC328D" w:rsidRPr="00520329" w:rsidRDefault="00DC328D" w:rsidP="00DC328D">
            <w:pPr>
              <w:spacing w:after="200" w:line="276" w:lineRule="auto"/>
              <w:rPr>
                <w:rFonts w:cstheme="minorHAnsi"/>
                <w:b/>
                <w:bCs/>
              </w:rPr>
            </w:pPr>
            <w:r w:rsidRPr="00520329">
              <w:rPr>
                <w:rFonts w:cstheme="minorHAnsi"/>
                <w:b/>
                <w:bCs/>
              </w:rPr>
              <w:t>Quality Method</w:t>
            </w:r>
          </w:p>
          <w:p w14:paraId="1EF2287F" w14:textId="77777777" w:rsidR="00DC328D" w:rsidRPr="00520329" w:rsidRDefault="00DC328D" w:rsidP="00DC328D">
            <w:pPr>
              <w:spacing w:after="200" w:line="276" w:lineRule="auto"/>
              <w:rPr>
                <w:rFonts w:cstheme="minorHAnsi"/>
                <w:b/>
                <w:bCs/>
              </w:rPr>
            </w:pPr>
          </w:p>
          <w:p w14:paraId="4B0843E9" w14:textId="77777777" w:rsidR="00DC328D" w:rsidRPr="00520329" w:rsidRDefault="00DC328D" w:rsidP="00DC328D">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17222F31" w14:textId="77777777" w:rsidR="00DC328D" w:rsidRPr="00520329" w:rsidRDefault="00DC328D" w:rsidP="00DC328D">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157933B5" w14:textId="77777777" w:rsidR="00DC328D" w:rsidRPr="00520329" w:rsidRDefault="00DC328D" w:rsidP="00DC328D">
            <w:pPr>
              <w:spacing w:after="200" w:line="276" w:lineRule="auto"/>
              <w:rPr>
                <w:rFonts w:cstheme="minorHAnsi"/>
                <w:b/>
                <w:bCs/>
              </w:rPr>
            </w:pPr>
            <w:r w:rsidRPr="00520329">
              <w:rPr>
                <w:rFonts w:cstheme="minorHAnsi"/>
                <w:b/>
                <w:bCs/>
              </w:rPr>
              <w:t>User Perspective</w:t>
            </w:r>
          </w:p>
          <w:p w14:paraId="65C1767A" w14:textId="77777777" w:rsidR="00DC328D" w:rsidRPr="00520329" w:rsidRDefault="00DC328D" w:rsidP="00DC328D">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49EB0A59" w14:textId="77777777" w:rsidR="00DC328D" w:rsidRPr="00520329" w:rsidRDefault="00DC328D" w:rsidP="00DC328D">
            <w:pPr>
              <w:spacing w:after="200" w:line="276" w:lineRule="auto"/>
              <w:rPr>
                <w:rFonts w:cstheme="minorHAnsi"/>
                <w:b/>
                <w:bCs/>
              </w:rPr>
            </w:pPr>
            <w:r w:rsidRPr="00520329">
              <w:rPr>
                <w:rFonts w:cstheme="minorHAnsi"/>
                <w:b/>
                <w:bCs/>
              </w:rPr>
              <w:t>Timeliness</w:t>
            </w:r>
          </w:p>
          <w:p w14:paraId="58F8E4FA" w14:textId="77777777" w:rsidR="00DC328D" w:rsidRPr="00520329" w:rsidRDefault="00DC328D" w:rsidP="00DC328D">
            <w:pPr>
              <w:spacing w:after="200" w:line="276" w:lineRule="auto"/>
              <w:rPr>
                <w:rFonts w:cstheme="minorHAnsi"/>
                <w:b/>
                <w:bCs/>
              </w:rPr>
            </w:pPr>
          </w:p>
          <w:p w14:paraId="5F753332" w14:textId="77777777" w:rsidR="00DC328D" w:rsidRPr="00520329" w:rsidRDefault="00DC328D" w:rsidP="00DC328D">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2E39DFFB" w14:textId="77777777" w:rsidR="00DC328D" w:rsidRPr="00520329" w:rsidRDefault="00DC328D" w:rsidP="00DC328D">
            <w:pPr>
              <w:spacing w:after="200" w:line="276" w:lineRule="auto"/>
              <w:rPr>
                <w:rFonts w:cstheme="minorHAnsi"/>
                <w:b/>
                <w:bCs/>
              </w:rPr>
            </w:pPr>
            <w:r w:rsidRPr="00520329">
              <w:rPr>
                <w:rFonts w:cstheme="minorHAnsi"/>
                <w:b/>
                <w:bCs/>
              </w:rPr>
              <w:t>Resource Usage</w:t>
            </w:r>
          </w:p>
          <w:p w14:paraId="7D52595A" w14:textId="77777777" w:rsidR="00DC328D" w:rsidRPr="00520329" w:rsidRDefault="00DC328D" w:rsidP="00DC328D">
            <w:pPr>
              <w:spacing w:after="200" w:line="276" w:lineRule="auto"/>
              <w:rPr>
                <w:rFonts w:cstheme="minorHAnsi"/>
                <w:b/>
                <w:bCs/>
              </w:rPr>
            </w:pPr>
          </w:p>
          <w:p w14:paraId="5B3AC23C" w14:textId="77777777" w:rsidR="00DC328D" w:rsidRPr="00520329" w:rsidRDefault="00DC328D" w:rsidP="00DC328D">
            <w:pPr>
              <w:spacing w:after="200" w:line="276" w:lineRule="auto"/>
              <w:rPr>
                <w:rFonts w:cstheme="minorHAnsi"/>
                <w:i/>
                <w:iCs/>
              </w:rPr>
            </w:pPr>
            <w:r w:rsidRPr="00520329">
              <w:rPr>
                <w:rFonts w:cstheme="minorHAnsi"/>
                <w:i/>
                <w:iCs/>
              </w:rPr>
              <w:t xml:space="preserve">What were your activity </w:t>
            </w:r>
          </w:p>
          <w:p w14:paraId="783A7167" w14:textId="77777777" w:rsidR="00DC328D" w:rsidRPr="00520329" w:rsidRDefault="00DC328D" w:rsidP="00DC328D">
            <w:pPr>
              <w:spacing w:after="200" w:line="276" w:lineRule="auto"/>
              <w:rPr>
                <w:rFonts w:cstheme="minorHAnsi"/>
                <w:b/>
                <w:bCs/>
              </w:rPr>
            </w:pPr>
            <w:r w:rsidRPr="00520329">
              <w:rPr>
                <w:rFonts w:cstheme="minorHAnsi"/>
                <w:i/>
                <w:iCs/>
              </w:rPr>
              <w:t>expenditure versus budget</w:t>
            </w:r>
          </w:p>
        </w:tc>
      </w:tr>
      <w:tr w:rsidR="00DC328D" w:rsidRPr="00520329" w14:paraId="0BCDF15C"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05EA6" w14:textId="77777777" w:rsidR="00DC328D" w:rsidRPr="00520329" w:rsidRDefault="00DC328D" w:rsidP="00DC328D">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DBC193" w14:textId="77777777" w:rsidR="00DC328D" w:rsidRPr="00520329" w:rsidRDefault="00DC328D" w:rsidP="00DC328D">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9DF1E0" w14:textId="77777777" w:rsidR="00DC328D" w:rsidRPr="00520329" w:rsidRDefault="00DC328D" w:rsidP="00DC328D">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D551789" w14:textId="77777777" w:rsidR="00DC328D" w:rsidRPr="00520329" w:rsidRDefault="00DC328D" w:rsidP="00DC328D">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0474B199" w14:textId="77777777" w:rsidR="00DC328D" w:rsidRPr="00520329" w:rsidRDefault="00DC328D" w:rsidP="00DC328D">
            <w:pPr>
              <w:spacing w:after="200" w:line="276" w:lineRule="auto"/>
              <w:rPr>
                <w:rFonts w:cstheme="minorHAnsi"/>
                <w:b/>
                <w:bCs/>
              </w:rPr>
            </w:pPr>
            <w:r w:rsidRPr="00520329">
              <w:rPr>
                <w:rFonts w:cstheme="minorHAnsi"/>
                <w:b/>
                <w:bCs/>
                <w:i/>
                <w:iCs/>
              </w:rPr>
              <w:t>(1 lowest, 9 highest)</w:t>
            </w:r>
          </w:p>
        </w:tc>
      </w:tr>
      <w:tr w:rsidR="00DC328D" w:rsidRPr="00520329" w14:paraId="2BB37F97"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76B1016D" w14:textId="77777777" w:rsidR="00DC328D" w:rsidRPr="00E56AEC" w:rsidRDefault="00DC328D" w:rsidP="00DC328D">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7F90BCD6" w14:textId="77777777" w:rsidR="00DC328D" w:rsidRPr="00520329" w:rsidRDefault="00DC328D" w:rsidP="00DC328D">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EA962E3" w14:textId="77777777" w:rsidR="00DC328D" w:rsidRPr="00520329" w:rsidRDefault="00DC328D" w:rsidP="00DC328D">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7343961F"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02E3269D"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5F4D188B" w14:textId="77777777" w:rsidR="00DC328D" w:rsidRPr="00520329" w:rsidRDefault="00DC328D" w:rsidP="00DC328D">
            <w:pPr>
              <w:spacing w:after="200" w:line="276" w:lineRule="auto"/>
              <w:rPr>
                <w:rFonts w:cstheme="minorHAnsi"/>
                <w:lang w:val="en-GB"/>
              </w:rPr>
            </w:pPr>
            <w:r w:rsidRPr="00520329">
              <w:rPr>
                <w:rFonts w:cstheme="minorHAnsi"/>
                <w:lang w:val="en-GB"/>
              </w:rPr>
              <w:t>N/A</w:t>
            </w:r>
          </w:p>
        </w:tc>
      </w:tr>
      <w:tr w:rsidR="00DC328D" w:rsidRPr="00520329" w14:paraId="4E8B41D9"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0328E56" w14:textId="77777777" w:rsidR="00DC328D" w:rsidRPr="00520329" w:rsidRDefault="00DC328D" w:rsidP="00DC328D">
            <w:pPr>
              <w:spacing w:after="200" w:line="276" w:lineRule="auto"/>
              <w:rPr>
                <w:rFonts w:cstheme="minorHAnsi"/>
                <w:b/>
                <w:bCs/>
              </w:rPr>
            </w:pPr>
            <w:r w:rsidRPr="00520329">
              <w:rPr>
                <w:rFonts w:cstheme="minorHAnsi"/>
                <w:b/>
                <w:bCs/>
              </w:rPr>
              <w:t>Sub Activities</w:t>
            </w:r>
          </w:p>
        </w:tc>
      </w:tr>
      <w:tr w:rsidR="00DC328D" w:rsidRPr="00520329" w14:paraId="416C1CD1"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69FC0C" w14:textId="77777777" w:rsidR="00DC328D" w:rsidRPr="00520329" w:rsidRDefault="00DC328D" w:rsidP="00DC328D">
            <w:pPr>
              <w:spacing w:after="200" w:line="276" w:lineRule="auto"/>
              <w:rPr>
                <w:rFonts w:cstheme="minorHAnsi"/>
                <w:b/>
                <w:bCs/>
              </w:rPr>
            </w:pPr>
            <w:r w:rsidRPr="00520329">
              <w:rPr>
                <w:rFonts w:cstheme="minorHAnsi"/>
                <w:b/>
                <w:bCs/>
              </w:rPr>
              <w:t xml:space="preserve">Key Actions </w:t>
            </w:r>
          </w:p>
          <w:p w14:paraId="2FF72683" w14:textId="77777777" w:rsidR="00DC328D" w:rsidRPr="00520329" w:rsidRDefault="00DC328D" w:rsidP="00DC328D">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78D3460" w14:textId="77777777" w:rsidR="00DC328D" w:rsidRPr="00520329" w:rsidRDefault="00DC328D" w:rsidP="00DC328D">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1F16F9" w14:textId="77777777" w:rsidR="00DC328D" w:rsidRPr="00520329" w:rsidRDefault="00DC328D" w:rsidP="00DC328D">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C12EF7" w14:textId="77777777" w:rsidR="00DC328D" w:rsidRPr="00520329" w:rsidRDefault="00DC328D" w:rsidP="00DC328D">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3391C5" w14:textId="77777777" w:rsidR="00DC328D" w:rsidRPr="00520329" w:rsidRDefault="00DC328D" w:rsidP="00DC328D">
            <w:pPr>
              <w:spacing w:after="200" w:line="276" w:lineRule="auto"/>
              <w:rPr>
                <w:rFonts w:cstheme="minorHAnsi"/>
                <w:b/>
                <w:bCs/>
              </w:rPr>
            </w:pPr>
            <w:r w:rsidRPr="00520329">
              <w:rPr>
                <w:rFonts w:cstheme="minorHAnsi"/>
                <w:b/>
                <w:bCs/>
              </w:rPr>
              <w:t>Comments</w:t>
            </w:r>
          </w:p>
        </w:tc>
      </w:tr>
      <w:tr w:rsidR="00DC328D" w:rsidRPr="00520329" w14:paraId="07817DA6"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6B9A4721" w14:textId="77777777" w:rsidR="00DC328D" w:rsidRPr="00520329" w:rsidRDefault="00DC328D" w:rsidP="00DC328D">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18A7A897" w14:textId="77777777" w:rsidR="00DC328D" w:rsidRPr="00520329" w:rsidRDefault="00DC328D" w:rsidP="00DC328D">
            <w:pPr>
              <w:spacing w:after="200" w:line="276" w:lineRule="auto"/>
              <w:rPr>
                <w:rFonts w:cstheme="minorHAnsi"/>
              </w:rPr>
            </w:pPr>
          </w:p>
          <w:p w14:paraId="72FB5609" w14:textId="77777777" w:rsidR="00DC328D" w:rsidRPr="00520329" w:rsidRDefault="00DC328D" w:rsidP="00DC328D">
            <w:pPr>
              <w:spacing w:after="200" w:line="276" w:lineRule="auto"/>
              <w:rPr>
                <w:rFonts w:cstheme="minorHAnsi"/>
              </w:rPr>
            </w:pPr>
          </w:p>
          <w:p w14:paraId="2F20856A" w14:textId="77777777" w:rsidR="00DC328D" w:rsidRPr="00520329" w:rsidRDefault="00DC328D" w:rsidP="00DC328D">
            <w:pPr>
              <w:spacing w:after="200" w:line="276" w:lineRule="auto"/>
              <w:rPr>
                <w:rFonts w:cstheme="minorHAnsi"/>
              </w:rPr>
            </w:pPr>
          </w:p>
          <w:p w14:paraId="0DAB0DF3" w14:textId="77777777" w:rsidR="00DC328D" w:rsidRPr="00520329" w:rsidRDefault="00DC328D" w:rsidP="00DC328D">
            <w:pPr>
              <w:spacing w:after="200" w:line="276" w:lineRule="auto"/>
              <w:rPr>
                <w:rFonts w:cstheme="minorHAnsi"/>
              </w:rPr>
            </w:pPr>
          </w:p>
          <w:p w14:paraId="7642DFF7" w14:textId="77777777" w:rsidR="00DC328D" w:rsidRPr="00520329" w:rsidRDefault="00DC328D" w:rsidP="00DC328D">
            <w:pPr>
              <w:spacing w:after="200" w:line="276" w:lineRule="auto"/>
              <w:rPr>
                <w:rFonts w:cstheme="minorHAnsi"/>
              </w:rPr>
            </w:pPr>
          </w:p>
          <w:p w14:paraId="7E970BE0" w14:textId="77777777" w:rsidR="00DC328D" w:rsidRPr="00520329" w:rsidRDefault="00DC328D" w:rsidP="00DC328D">
            <w:pPr>
              <w:spacing w:after="200" w:line="276" w:lineRule="auto"/>
              <w:rPr>
                <w:rFonts w:cstheme="minorHAnsi"/>
              </w:rPr>
            </w:pPr>
          </w:p>
          <w:p w14:paraId="03AF880A" w14:textId="77777777" w:rsidR="00DC328D" w:rsidRPr="00520329" w:rsidRDefault="00DC328D" w:rsidP="00DC328D">
            <w:pPr>
              <w:spacing w:after="200" w:line="276" w:lineRule="auto"/>
              <w:rPr>
                <w:rFonts w:cstheme="minorHAnsi"/>
              </w:rPr>
            </w:pPr>
          </w:p>
          <w:p w14:paraId="00029E43" w14:textId="77777777" w:rsidR="00DC328D" w:rsidRPr="00520329" w:rsidRDefault="00DC328D" w:rsidP="00DC328D">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7F7E0D69" w14:textId="77777777" w:rsidR="00DC328D" w:rsidRPr="00520329" w:rsidRDefault="00DC328D" w:rsidP="00DC328D">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21D56145" w14:textId="77777777" w:rsidR="00DC328D" w:rsidRPr="00520329" w:rsidRDefault="00DC328D" w:rsidP="00DC328D">
            <w:pPr>
              <w:spacing w:after="200" w:line="276" w:lineRule="auto"/>
              <w:rPr>
                <w:rFonts w:cstheme="minorHAnsi"/>
                <w:iCs/>
              </w:rPr>
            </w:pPr>
          </w:p>
          <w:p w14:paraId="12015987" w14:textId="77777777" w:rsidR="00DC328D" w:rsidRPr="00520329" w:rsidRDefault="00DC328D" w:rsidP="00DC328D">
            <w:pPr>
              <w:spacing w:after="200" w:line="276" w:lineRule="auto"/>
              <w:rPr>
                <w:rFonts w:cstheme="minorHAnsi"/>
                <w:iCs/>
              </w:rPr>
            </w:pPr>
          </w:p>
          <w:p w14:paraId="58D45221" w14:textId="77777777" w:rsidR="00DC328D" w:rsidRPr="00520329" w:rsidRDefault="00DC328D" w:rsidP="00DC328D">
            <w:pPr>
              <w:spacing w:after="200" w:line="276" w:lineRule="auto"/>
              <w:rPr>
                <w:rFonts w:cstheme="minorHAnsi"/>
                <w:iCs/>
              </w:rPr>
            </w:pPr>
          </w:p>
          <w:p w14:paraId="645F9DC5" w14:textId="77777777" w:rsidR="00DC328D" w:rsidRPr="00520329" w:rsidRDefault="00DC328D" w:rsidP="00DC328D">
            <w:pPr>
              <w:spacing w:after="200" w:line="276" w:lineRule="auto"/>
              <w:rPr>
                <w:rFonts w:cstheme="minorHAnsi"/>
                <w:iCs/>
              </w:rPr>
            </w:pPr>
          </w:p>
          <w:p w14:paraId="433469FB" w14:textId="77777777" w:rsidR="00DC328D" w:rsidRPr="00520329" w:rsidRDefault="00DC328D" w:rsidP="00DC328D">
            <w:pPr>
              <w:spacing w:after="200" w:line="276" w:lineRule="auto"/>
              <w:rPr>
                <w:rFonts w:cstheme="minorHAnsi"/>
                <w:iCs/>
              </w:rPr>
            </w:pPr>
          </w:p>
          <w:p w14:paraId="4CD28CBD" w14:textId="77777777" w:rsidR="00DC328D" w:rsidRPr="00520329" w:rsidRDefault="00DC328D" w:rsidP="00DC328D">
            <w:pPr>
              <w:spacing w:after="200" w:line="276" w:lineRule="auto"/>
              <w:rPr>
                <w:rFonts w:cstheme="minorHAnsi"/>
                <w:iCs/>
              </w:rPr>
            </w:pPr>
          </w:p>
          <w:p w14:paraId="446DFE3C" w14:textId="77777777" w:rsidR="00DC328D" w:rsidRPr="00520329" w:rsidRDefault="00DC328D" w:rsidP="00DC328D">
            <w:pPr>
              <w:spacing w:after="200" w:line="276" w:lineRule="auto"/>
              <w:rPr>
                <w:rFonts w:cstheme="minorHAnsi"/>
                <w:iCs/>
              </w:rPr>
            </w:pPr>
          </w:p>
          <w:p w14:paraId="4ABF19E4" w14:textId="77777777" w:rsidR="00DC328D" w:rsidRPr="00520329" w:rsidRDefault="00DC328D" w:rsidP="00DC328D">
            <w:pPr>
              <w:spacing w:after="200" w:line="276" w:lineRule="auto"/>
              <w:rPr>
                <w:rFonts w:cstheme="minorHAnsi"/>
                <w:iCs/>
              </w:rPr>
            </w:pPr>
          </w:p>
          <w:p w14:paraId="20510E5B" w14:textId="77777777" w:rsidR="00DC328D" w:rsidRPr="00520329" w:rsidRDefault="00DC328D" w:rsidP="00DC328D">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60A07A52" w14:textId="77777777" w:rsidR="00DC328D" w:rsidRPr="00520329" w:rsidRDefault="00DC328D" w:rsidP="00DC328D">
            <w:pPr>
              <w:spacing w:after="200" w:line="276" w:lineRule="auto"/>
              <w:rPr>
                <w:rFonts w:cstheme="minorHAnsi"/>
                <w:i/>
                <w:iCs/>
              </w:rPr>
            </w:pPr>
            <w:r w:rsidRPr="00520329">
              <w:rPr>
                <w:rFonts w:cstheme="minorHAnsi"/>
                <w:i/>
                <w:iCs/>
              </w:rPr>
              <w:t xml:space="preserve">  </w:t>
            </w:r>
          </w:p>
        </w:tc>
      </w:tr>
      <w:bookmarkEnd w:id="3"/>
    </w:tbl>
    <w:p w14:paraId="25C7ED51" w14:textId="77777777" w:rsidR="007A5C12" w:rsidRPr="00520329" w:rsidRDefault="007A5C12" w:rsidP="007A5C12">
      <w:pPr>
        <w:spacing w:after="200" w:line="276" w:lineRule="auto"/>
        <w:rPr>
          <w:rFonts w:cstheme="minorHAnsi"/>
        </w:rPr>
      </w:pPr>
    </w:p>
    <w:p w14:paraId="3A25C963" w14:textId="77777777" w:rsidR="007D2D1A" w:rsidRPr="00520329" w:rsidRDefault="007A5C12" w:rsidP="007A5C12">
      <w:pPr>
        <w:spacing w:after="200" w:line="276" w:lineRule="auto"/>
        <w:rPr>
          <w:rFonts w:cstheme="minorHAnsi"/>
        </w:rPr>
      </w:pPr>
      <w:r w:rsidRPr="00520329">
        <w:rPr>
          <w:rFonts w:cstheme="minorHAnsi"/>
        </w:rPr>
        <w:br w:type="page"/>
      </w:r>
    </w:p>
    <w:tbl>
      <w:tblPr>
        <w:tblpPr w:leftFromText="180" w:rightFromText="180" w:bottomFromText="200" w:vertAnchor="page" w:horzAnchor="margin" w:tblpY="265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3425"/>
        <w:gridCol w:w="550"/>
        <w:gridCol w:w="1709"/>
        <w:gridCol w:w="1411"/>
        <w:gridCol w:w="1551"/>
        <w:gridCol w:w="2215"/>
      </w:tblGrid>
      <w:tr w:rsidR="007D2D1A" w:rsidRPr="00520329" w14:paraId="799D8F5B" w14:textId="77777777" w:rsidTr="007D2D1A">
        <w:trPr>
          <w:trHeight w:val="1160"/>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56ABA538" w14:textId="1CFFE4E5" w:rsidR="007D2D1A" w:rsidRPr="00520329" w:rsidRDefault="007D2D1A" w:rsidP="007D2D1A">
            <w:pPr>
              <w:spacing w:after="200" w:line="276" w:lineRule="auto"/>
              <w:rPr>
                <w:rFonts w:cstheme="minorHAnsi"/>
                <w:b/>
                <w:bCs/>
              </w:rPr>
            </w:pPr>
            <w:r w:rsidRPr="00520329">
              <w:rPr>
                <w:rFonts w:cstheme="minorHAnsi"/>
                <w:b/>
                <w:bCs/>
              </w:rPr>
              <w:lastRenderedPageBreak/>
              <w:t xml:space="preserve">Activity ID: </w:t>
            </w:r>
            <w:r w:rsidRPr="00520329">
              <w:rPr>
                <w:rFonts w:cstheme="minorHAnsi"/>
                <w:b/>
                <w:bCs/>
                <w:u w:val="single"/>
              </w:rPr>
              <w:t xml:space="preserve"> Activity 4.1</w:t>
            </w:r>
          </w:p>
          <w:p w14:paraId="11EE2F69" w14:textId="250D5524" w:rsidR="007D2D1A" w:rsidRPr="00520329" w:rsidRDefault="007D2D1A" w:rsidP="007D2D1A">
            <w:pPr>
              <w:spacing w:after="200" w:line="276" w:lineRule="auto"/>
              <w:rPr>
                <w:rFonts w:cstheme="minorHAnsi"/>
                <w:iCs/>
                <w:lang w:val="en-GB"/>
              </w:rPr>
            </w:pPr>
            <w:r w:rsidRPr="00520329">
              <w:rPr>
                <w:rFonts w:cstheme="minorHAnsi"/>
                <w:b/>
                <w:bCs/>
              </w:rPr>
              <w:t xml:space="preserve">Description: </w:t>
            </w:r>
            <w:r w:rsidRPr="00520329">
              <w:rPr>
                <w:rFonts w:cstheme="minorHAnsi"/>
                <w:iCs/>
                <w:lang w:val="en-GB"/>
              </w:rPr>
              <w:t>Conduct a public survey (including social media) to gather people’s attitudes and aspirations for the National Museum of Kuwait</w:t>
            </w:r>
          </w:p>
        </w:tc>
      </w:tr>
      <w:tr w:rsidR="007D2D1A" w:rsidRPr="00520329" w14:paraId="1207432E"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C918973" w14:textId="037401E9" w:rsidR="007D2D1A" w:rsidRPr="00520329" w:rsidRDefault="007D2D1A" w:rsidP="007D2D1A">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652D020" w14:textId="77777777" w:rsidR="007D2D1A" w:rsidRPr="00520329" w:rsidRDefault="007D2D1A" w:rsidP="007D2D1A">
            <w:pPr>
              <w:spacing w:after="200" w:line="276" w:lineRule="auto"/>
              <w:rPr>
                <w:rFonts w:cstheme="minorHAnsi"/>
                <w:i/>
                <w:iCs/>
              </w:rPr>
            </w:pPr>
            <w:r w:rsidRPr="00520329">
              <w:rPr>
                <w:rFonts w:cstheme="minorHAnsi"/>
                <w:b/>
                <w:bCs/>
              </w:rPr>
              <w:t>End Date:  31 Dec 2017</w:t>
            </w:r>
          </w:p>
        </w:tc>
      </w:tr>
      <w:tr w:rsidR="007D2D1A" w:rsidRPr="00520329" w14:paraId="52B89408"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BA8F03C" w14:textId="77777777" w:rsidR="007D2D1A" w:rsidRPr="00520329" w:rsidRDefault="007D2D1A" w:rsidP="007D2D1A">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B15144C" w14:textId="2DA13694" w:rsidR="007D2D1A" w:rsidRPr="00520329" w:rsidRDefault="00540E78" w:rsidP="007D2D1A">
            <w:pPr>
              <w:spacing w:after="200" w:line="276" w:lineRule="auto"/>
              <w:rPr>
                <w:rFonts w:cstheme="minorHAnsi"/>
              </w:rPr>
            </w:pPr>
            <w:r w:rsidRPr="00520329">
              <w:rPr>
                <w:rFonts w:cstheme="minorHAnsi"/>
              </w:rPr>
              <w:t xml:space="preserve">To avoid public disengagement </w:t>
            </w:r>
            <w:r w:rsidR="009C0FFE" w:rsidRPr="00520329">
              <w:rPr>
                <w:rFonts w:cstheme="minorHAnsi"/>
              </w:rPr>
              <w:t>with KNM.</w:t>
            </w:r>
          </w:p>
        </w:tc>
      </w:tr>
      <w:tr w:rsidR="007D2D1A" w:rsidRPr="00520329" w14:paraId="60A04D21"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E13CA61" w14:textId="77777777" w:rsidR="007D2D1A" w:rsidRPr="00520329" w:rsidRDefault="007D2D1A" w:rsidP="007D2D1A">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2847AC0E" w14:textId="77777777" w:rsidR="007D2D1A" w:rsidRPr="00520329" w:rsidRDefault="007D2D1A" w:rsidP="007D2D1A">
            <w:pPr>
              <w:spacing w:after="200" w:line="276" w:lineRule="auto"/>
              <w:rPr>
                <w:rFonts w:cstheme="minorHAnsi"/>
              </w:rPr>
            </w:pPr>
          </w:p>
        </w:tc>
      </w:tr>
      <w:tr w:rsidR="007D2D1A" w:rsidRPr="00520329" w14:paraId="49DE42C8"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0BBE61A" w14:textId="77777777" w:rsidR="007D2D1A" w:rsidRPr="00520329" w:rsidRDefault="007D2D1A" w:rsidP="007D2D1A">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43771144" w14:textId="77777777" w:rsidR="007D2D1A" w:rsidRPr="00520329" w:rsidRDefault="007D2D1A" w:rsidP="007D2D1A">
            <w:pPr>
              <w:spacing w:after="200" w:line="276" w:lineRule="auto"/>
              <w:rPr>
                <w:rFonts w:cstheme="minorHAnsi"/>
              </w:rPr>
            </w:pPr>
            <w:r w:rsidRPr="00520329">
              <w:rPr>
                <w:rFonts w:cstheme="minorHAnsi"/>
              </w:rPr>
              <w:t xml:space="preserve">0% </w:t>
            </w:r>
          </w:p>
        </w:tc>
      </w:tr>
      <w:tr w:rsidR="007D2D1A" w:rsidRPr="00520329" w14:paraId="2AFE9FD3"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EB4D93B" w14:textId="77777777" w:rsidR="007D2D1A" w:rsidRPr="00520329" w:rsidRDefault="007D2D1A" w:rsidP="007D2D1A">
            <w:pPr>
              <w:spacing w:after="200" w:line="276" w:lineRule="auto"/>
              <w:rPr>
                <w:rFonts w:cstheme="minorHAnsi"/>
                <w:b/>
                <w:bCs/>
              </w:rPr>
            </w:pPr>
            <w:r w:rsidRPr="00520329">
              <w:rPr>
                <w:rFonts w:cstheme="minorHAnsi"/>
                <w:b/>
                <w:bCs/>
              </w:rPr>
              <w:t>Quality Log:</w:t>
            </w:r>
          </w:p>
        </w:tc>
      </w:tr>
      <w:tr w:rsidR="007D2D1A" w:rsidRPr="00520329" w14:paraId="57B8E35A"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05463101" w14:textId="77777777" w:rsidR="007D2D1A" w:rsidRPr="00520329" w:rsidRDefault="007D2D1A" w:rsidP="007D2D1A">
            <w:pPr>
              <w:spacing w:after="200" w:line="276" w:lineRule="auto"/>
              <w:rPr>
                <w:rFonts w:cstheme="minorHAnsi"/>
                <w:b/>
                <w:bCs/>
              </w:rPr>
            </w:pPr>
            <w:r w:rsidRPr="00520329">
              <w:rPr>
                <w:rFonts w:cstheme="minorHAnsi"/>
                <w:b/>
                <w:bCs/>
              </w:rPr>
              <w:t>Quality Criteria</w:t>
            </w:r>
          </w:p>
          <w:p w14:paraId="70D2B48C" w14:textId="77777777" w:rsidR="007D2D1A" w:rsidRPr="00520329" w:rsidRDefault="007D2D1A" w:rsidP="007D2D1A">
            <w:pPr>
              <w:spacing w:after="200" w:line="276" w:lineRule="auto"/>
              <w:rPr>
                <w:rFonts w:cstheme="minorHAnsi"/>
                <w:b/>
                <w:bCs/>
              </w:rPr>
            </w:pPr>
          </w:p>
          <w:p w14:paraId="5E65601C" w14:textId="77777777" w:rsidR="007D2D1A" w:rsidRPr="00520329" w:rsidRDefault="007D2D1A" w:rsidP="007D2D1A">
            <w:pPr>
              <w:spacing w:after="200" w:line="276" w:lineRule="auto"/>
              <w:rPr>
                <w:rFonts w:cstheme="minorHAnsi"/>
                <w:i/>
                <w:iCs/>
              </w:rPr>
            </w:pPr>
            <w:r w:rsidRPr="00520329">
              <w:rPr>
                <w:rFonts w:cstheme="minorHAnsi"/>
                <w:i/>
                <w:iCs/>
              </w:rPr>
              <w:t xml:space="preserve">How/with what indicators the quality of the activity result will be measured? </w:t>
            </w:r>
          </w:p>
          <w:p w14:paraId="7224F8BF" w14:textId="77777777" w:rsidR="007D2D1A" w:rsidRPr="00520329" w:rsidRDefault="007D2D1A" w:rsidP="007D2D1A">
            <w:pPr>
              <w:spacing w:after="200" w:line="276" w:lineRule="auto"/>
              <w:rPr>
                <w:rFonts w:cstheme="minorHAnsi"/>
                <w:i/>
                <w:iCs/>
              </w:rPr>
            </w:pPr>
            <w:r w:rsidRPr="00520329">
              <w:rPr>
                <w:rFonts w:cstheme="minorHAnsi"/>
                <w:i/>
                <w:iCs/>
              </w:rPr>
              <w:lastRenderedPageBreak/>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0F67AAC8" w14:textId="77777777" w:rsidR="007D2D1A" w:rsidRPr="00520329" w:rsidRDefault="007D2D1A" w:rsidP="007D2D1A">
            <w:pPr>
              <w:spacing w:after="200" w:line="276" w:lineRule="auto"/>
              <w:rPr>
                <w:rFonts w:cstheme="minorHAnsi"/>
                <w:b/>
                <w:bCs/>
              </w:rPr>
            </w:pPr>
            <w:r w:rsidRPr="00520329">
              <w:rPr>
                <w:rFonts w:cstheme="minorHAnsi"/>
                <w:b/>
                <w:bCs/>
              </w:rPr>
              <w:lastRenderedPageBreak/>
              <w:t>Quality Method</w:t>
            </w:r>
          </w:p>
          <w:p w14:paraId="170F63A5" w14:textId="77777777" w:rsidR="007D2D1A" w:rsidRPr="00520329" w:rsidRDefault="007D2D1A" w:rsidP="007D2D1A">
            <w:pPr>
              <w:spacing w:after="200" w:line="276" w:lineRule="auto"/>
              <w:rPr>
                <w:rFonts w:cstheme="minorHAnsi"/>
                <w:b/>
                <w:bCs/>
              </w:rPr>
            </w:pPr>
          </w:p>
          <w:p w14:paraId="446E7221" w14:textId="77777777" w:rsidR="007D2D1A" w:rsidRPr="00520329" w:rsidRDefault="007D2D1A" w:rsidP="007D2D1A">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5C1D36E0" w14:textId="77777777" w:rsidR="007D2D1A" w:rsidRPr="00520329" w:rsidRDefault="007D2D1A" w:rsidP="007D2D1A">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67CF15E0" w14:textId="77777777" w:rsidR="007D2D1A" w:rsidRPr="00520329" w:rsidRDefault="007D2D1A" w:rsidP="007D2D1A">
            <w:pPr>
              <w:spacing w:after="200" w:line="276" w:lineRule="auto"/>
              <w:rPr>
                <w:rFonts w:cstheme="minorHAnsi"/>
                <w:b/>
                <w:bCs/>
              </w:rPr>
            </w:pPr>
            <w:r w:rsidRPr="00520329">
              <w:rPr>
                <w:rFonts w:cstheme="minorHAnsi"/>
                <w:b/>
                <w:bCs/>
              </w:rPr>
              <w:t>User Perspective</w:t>
            </w:r>
          </w:p>
          <w:p w14:paraId="0E871ECD" w14:textId="77777777" w:rsidR="007D2D1A" w:rsidRPr="00520329" w:rsidRDefault="007D2D1A" w:rsidP="007D2D1A">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0B54B94" w14:textId="77777777" w:rsidR="007D2D1A" w:rsidRPr="00520329" w:rsidRDefault="007D2D1A" w:rsidP="007D2D1A">
            <w:pPr>
              <w:spacing w:after="200" w:line="276" w:lineRule="auto"/>
              <w:rPr>
                <w:rFonts w:cstheme="minorHAnsi"/>
                <w:b/>
                <w:bCs/>
              </w:rPr>
            </w:pPr>
            <w:r w:rsidRPr="00520329">
              <w:rPr>
                <w:rFonts w:cstheme="minorHAnsi"/>
                <w:b/>
                <w:bCs/>
              </w:rPr>
              <w:t>Timeliness</w:t>
            </w:r>
          </w:p>
          <w:p w14:paraId="762153F0" w14:textId="77777777" w:rsidR="007D2D1A" w:rsidRPr="00520329" w:rsidRDefault="007D2D1A" w:rsidP="007D2D1A">
            <w:pPr>
              <w:spacing w:after="200" w:line="276" w:lineRule="auto"/>
              <w:rPr>
                <w:rFonts w:cstheme="minorHAnsi"/>
                <w:b/>
                <w:bCs/>
              </w:rPr>
            </w:pPr>
          </w:p>
          <w:p w14:paraId="779E2308" w14:textId="77777777" w:rsidR="007D2D1A" w:rsidRPr="00520329" w:rsidRDefault="007D2D1A" w:rsidP="007D2D1A">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08B2EC0F" w14:textId="77777777" w:rsidR="007D2D1A" w:rsidRPr="00520329" w:rsidRDefault="007D2D1A" w:rsidP="007D2D1A">
            <w:pPr>
              <w:spacing w:after="200" w:line="276" w:lineRule="auto"/>
              <w:rPr>
                <w:rFonts w:cstheme="minorHAnsi"/>
                <w:b/>
                <w:bCs/>
              </w:rPr>
            </w:pPr>
            <w:r w:rsidRPr="00520329">
              <w:rPr>
                <w:rFonts w:cstheme="minorHAnsi"/>
                <w:b/>
                <w:bCs/>
              </w:rPr>
              <w:t>Resource Usage</w:t>
            </w:r>
          </w:p>
          <w:p w14:paraId="5316C28E" w14:textId="77777777" w:rsidR="007D2D1A" w:rsidRPr="00520329" w:rsidRDefault="007D2D1A" w:rsidP="007D2D1A">
            <w:pPr>
              <w:spacing w:after="200" w:line="276" w:lineRule="auto"/>
              <w:rPr>
                <w:rFonts w:cstheme="minorHAnsi"/>
                <w:b/>
                <w:bCs/>
              </w:rPr>
            </w:pPr>
          </w:p>
          <w:p w14:paraId="2B32A9E3" w14:textId="77777777" w:rsidR="007D2D1A" w:rsidRPr="00520329" w:rsidRDefault="007D2D1A" w:rsidP="007D2D1A">
            <w:pPr>
              <w:spacing w:after="200" w:line="276" w:lineRule="auto"/>
              <w:rPr>
                <w:rFonts w:cstheme="minorHAnsi"/>
                <w:i/>
                <w:iCs/>
              </w:rPr>
            </w:pPr>
            <w:r w:rsidRPr="00520329">
              <w:rPr>
                <w:rFonts w:cstheme="minorHAnsi"/>
                <w:i/>
                <w:iCs/>
              </w:rPr>
              <w:t xml:space="preserve">What were your activity </w:t>
            </w:r>
          </w:p>
          <w:p w14:paraId="51AC3D4F" w14:textId="77777777" w:rsidR="007D2D1A" w:rsidRPr="00520329" w:rsidRDefault="007D2D1A" w:rsidP="007D2D1A">
            <w:pPr>
              <w:spacing w:after="200" w:line="276" w:lineRule="auto"/>
              <w:rPr>
                <w:rFonts w:cstheme="minorHAnsi"/>
                <w:b/>
                <w:bCs/>
              </w:rPr>
            </w:pPr>
            <w:r w:rsidRPr="00520329">
              <w:rPr>
                <w:rFonts w:cstheme="minorHAnsi"/>
                <w:i/>
                <w:iCs/>
              </w:rPr>
              <w:t>expenditure versus budget</w:t>
            </w:r>
          </w:p>
        </w:tc>
      </w:tr>
      <w:tr w:rsidR="007D2D1A" w:rsidRPr="00520329" w14:paraId="65F67AB2"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6E3DC" w14:textId="77777777" w:rsidR="007D2D1A" w:rsidRPr="00520329" w:rsidRDefault="007D2D1A" w:rsidP="007D2D1A">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C906BE8" w14:textId="77777777" w:rsidR="007D2D1A" w:rsidRPr="00520329" w:rsidRDefault="007D2D1A" w:rsidP="007D2D1A">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8855DB" w14:textId="77777777" w:rsidR="007D2D1A" w:rsidRPr="00520329" w:rsidRDefault="007D2D1A" w:rsidP="007D2D1A">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52A3B3" w14:textId="77777777" w:rsidR="007D2D1A" w:rsidRPr="00520329" w:rsidRDefault="007D2D1A" w:rsidP="007D2D1A">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455EEEA8" w14:textId="77777777" w:rsidR="007D2D1A" w:rsidRPr="00520329" w:rsidRDefault="007D2D1A" w:rsidP="007D2D1A">
            <w:pPr>
              <w:spacing w:after="200" w:line="276" w:lineRule="auto"/>
              <w:rPr>
                <w:rFonts w:cstheme="minorHAnsi"/>
                <w:b/>
                <w:bCs/>
              </w:rPr>
            </w:pPr>
            <w:r w:rsidRPr="00520329">
              <w:rPr>
                <w:rFonts w:cstheme="minorHAnsi"/>
                <w:b/>
                <w:bCs/>
                <w:i/>
                <w:iCs/>
              </w:rPr>
              <w:t>(1 lowest, 9 highest)</w:t>
            </w:r>
          </w:p>
        </w:tc>
      </w:tr>
      <w:tr w:rsidR="007D2D1A" w:rsidRPr="00520329" w14:paraId="6D6AA5ED"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3BCDEC6F" w14:textId="77777777" w:rsidR="007D2D1A" w:rsidRPr="00E56AEC" w:rsidRDefault="007D2D1A" w:rsidP="007D2D1A">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65F43C22" w14:textId="77777777" w:rsidR="007D2D1A" w:rsidRPr="00520329" w:rsidRDefault="007D2D1A" w:rsidP="007D2D1A">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5B3CE13" w14:textId="77777777" w:rsidR="007D2D1A" w:rsidRPr="00520329" w:rsidRDefault="007D2D1A" w:rsidP="007D2D1A">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3DF5940E"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13DBF2C"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08DBA58C"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r>
      <w:tr w:rsidR="007D2D1A" w:rsidRPr="00520329" w14:paraId="6D8C8BEC"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F6C6C89" w14:textId="77777777" w:rsidR="007D2D1A" w:rsidRPr="00520329" w:rsidRDefault="007D2D1A" w:rsidP="007D2D1A">
            <w:pPr>
              <w:spacing w:after="200" w:line="276" w:lineRule="auto"/>
              <w:rPr>
                <w:rFonts w:cstheme="minorHAnsi"/>
                <w:b/>
                <w:bCs/>
              </w:rPr>
            </w:pPr>
            <w:r w:rsidRPr="00520329">
              <w:rPr>
                <w:rFonts w:cstheme="minorHAnsi"/>
                <w:b/>
                <w:bCs/>
              </w:rPr>
              <w:t>Sub Activities</w:t>
            </w:r>
          </w:p>
        </w:tc>
      </w:tr>
      <w:tr w:rsidR="007D2D1A" w:rsidRPr="00520329" w14:paraId="66E7777C"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E0D9DD" w14:textId="77777777" w:rsidR="007D2D1A" w:rsidRPr="00520329" w:rsidRDefault="007D2D1A" w:rsidP="007D2D1A">
            <w:pPr>
              <w:spacing w:after="200" w:line="276" w:lineRule="auto"/>
              <w:rPr>
                <w:rFonts w:cstheme="minorHAnsi"/>
                <w:b/>
                <w:bCs/>
              </w:rPr>
            </w:pPr>
            <w:r w:rsidRPr="00520329">
              <w:rPr>
                <w:rFonts w:cstheme="minorHAnsi"/>
                <w:b/>
                <w:bCs/>
              </w:rPr>
              <w:t xml:space="preserve">Key Actions </w:t>
            </w:r>
          </w:p>
          <w:p w14:paraId="2412DA50" w14:textId="77777777" w:rsidR="007D2D1A" w:rsidRPr="00520329" w:rsidRDefault="007D2D1A" w:rsidP="007D2D1A">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24DFF8A" w14:textId="77777777" w:rsidR="007D2D1A" w:rsidRPr="00520329" w:rsidRDefault="007D2D1A" w:rsidP="007D2D1A">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55107C2" w14:textId="77777777" w:rsidR="007D2D1A" w:rsidRPr="00520329" w:rsidRDefault="007D2D1A" w:rsidP="007D2D1A">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A360EB" w14:textId="77777777" w:rsidR="007D2D1A" w:rsidRPr="00520329" w:rsidRDefault="007D2D1A" w:rsidP="007D2D1A">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C9CDC2" w14:textId="77777777" w:rsidR="007D2D1A" w:rsidRPr="00520329" w:rsidRDefault="007D2D1A" w:rsidP="007D2D1A">
            <w:pPr>
              <w:spacing w:after="200" w:line="276" w:lineRule="auto"/>
              <w:rPr>
                <w:rFonts w:cstheme="minorHAnsi"/>
                <w:b/>
                <w:bCs/>
              </w:rPr>
            </w:pPr>
            <w:r w:rsidRPr="00520329">
              <w:rPr>
                <w:rFonts w:cstheme="minorHAnsi"/>
                <w:b/>
                <w:bCs/>
              </w:rPr>
              <w:t>Comments</w:t>
            </w:r>
          </w:p>
        </w:tc>
      </w:tr>
      <w:tr w:rsidR="007D2D1A" w:rsidRPr="00520329" w14:paraId="352924D6"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58DFB6B3" w14:textId="77777777" w:rsidR="007D2D1A" w:rsidRPr="00520329" w:rsidRDefault="007D2D1A" w:rsidP="007D2D1A">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1970C506" w14:textId="77777777" w:rsidR="007D2D1A" w:rsidRPr="00520329" w:rsidRDefault="007D2D1A" w:rsidP="007D2D1A">
            <w:pPr>
              <w:spacing w:after="200" w:line="276" w:lineRule="auto"/>
              <w:rPr>
                <w:rFonts w:cstheme="minorHAnsi"/>
              </w:rPr>
            </w:pPr>
          </w:p>
          <w:p w14:paraId="16434269" w14:textId="77777777" w:rsidR="007D2D1A" w:rsidRPr="00520329" w:rsidRDefault="007D2D1A" w:rsidP="007D2D1A">
            <w:pPr>
              <w:spacing w:after="200" w:line="276" w:lineRule="auto"/>
              <w:rPr>
                <w:rFonts w:cstheme="minorHAnsi"/>
              </w:rPr>
            </w:pPr>
          </w:p>
          <w:p w14:paraId="2D5777B5" w14:textId="77777777" w:rsidR="007D2D1A" w:rsidRPr="00520329" w:rsidRDefault="007D2D1A" w:rsidP="007D2D1A">
            <w:pPr>
              <w:spacing w:after="200" w:line="276" w:lineRule="auto"/>
              <w:rPr>
                <w:rFonts w:cstheme="minorHAnsi"/>
              </w:rPr>
            </w:pPr>
          </w:p>
          <w:p w14:paraId="0F983220" w14:textId="77777777" w:rsidR="007D2D1A" w:rsidRPr="00520329" w:rsidRDefault="007D2D1A" w:rsidP="007D2D1A">
            <w:pPr>
              <w:spacing w:after="200" w:line="276" w:lineRule="auto"/>
              <w:rPr>
                <w:rFonts w:cstheme="minorHAnsi"/>
              </w:rPr>
            </w:pPr>
          </w:p>
          <w:p w14:paraId="5CC7A128" w14:textId="77777777" w:rsidR="007D2D1A" w:rsidRPr="00520329" w:rsidRDefault="007D2D1A" w:rsidP="007D2D1A">
            <w:pPr>
              <w:spacing w:after="200" w:line="276" w:lineRule="auto"/>
              <w:rPr>
                <w:rFonts w:cstheme="minorHAnsi"/>
              </w:rPr>
            </w:pPr>
          </w:p>
          <w:p w14:paraId="717E69D3" w14:textId="77777777" w:rsidR="007D2D1A" w:rsidRPr="00520329" w:rsidRDefault="007D2D1A" w:rsidP="007D2D1A">
            <w:pPr>
              <w:spacing w:after="200" w:line="276" w:lineRule="auto"/>
              <w:rPr>
                <w:rFonts w:cstheme="minorHAnsi"/>
              </w:rPr>
            </w:pPr>
          </w:p>
          <w:p w14:paraId="19AEABE1" w14:textId="77777777" w:rsidR="007D2D1A" w:rsidRPr="00520329" w:rsidRDefault="007D2D1A" w:rsidP="007D2D1A">
            <w:pPr>
              <w:spacing w:after="200" w:line="276" w:lineRule="auto"/>
              <w:rPr>
                <w:rFonts w:cstheme="minorHAnsi"/>
              </w:rPr>
            </w:pPr>
          </w:p>
          <w:p w14:paraId="5D04A3B0" w14:textId="77777777" w:rsidR="007D2D1A" w:rsidRPr="00520329" w:rsidRDefault="007D2D1A" w:rsidP="007D2D1A">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160885AF" w14:textId="77777777" w:rsidR="007D2D1A" w:rsidRPr="00520329" w:rsidRDefault="007D2D1A" w:rsidP="007D2D1A">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5FFD4FE2" w14:textId="77777777" w:rsidR="007D2D1A" w:rsidRPr="00520329" w:rsidRDefault="007D2D1A" w:rsidP="007D2D1A">
            <w:pPr>
              <w:spacing w:after="200" w:line="276" w:lineRule="auto"/>
              <w:rPr>
                <w:rFonts w:cstheme="minorHAnsi"/>
                <w:iCs/>
              </w:rPr>
            </w:pPr>
          </w:p>
          <w:p w14:paraId="13EE6B9E" w14:textId="77777777" w:rsidR="007D2D1A" w:rsidRPr="00520329" w:rsidRDefault="007D2D1A" w:rsidP="007D2D1A">
            <w:pPr>
              <w:spacing w:after="200" w:line="276" w:lineRule="auto"/>
              <w:rPr>
                <w:rFonts w:cstheme="minorHAnsi"/>
                <w:iCs/>
              </w:rPr>
            </w:pPr>
          </w:p>
          <w:p w14:paraId="3CA3500F" w14:textId="77777777" w:rsidR="007D2D1A" w:rsidRPr="00520329" w:rsidRDefault="007D2D1A" w:rsidP="007D2D1A">
            <w:pPr>
              <w:spacing w:after="200" w:line="276" w:lineRule="auto"/>
              <w:rPr>
                <w:rFonts w:cstheme="minorHAnsi"/>
                <w:iCs/>
              </w:rPr>
            </w:pPr>
          </w:p>
          <w:p w14:paraId="60432A1C" w14:textId="77777777" w:rsidR="007D2D1A" w:rsidRPr="00520329" w:rsidRDefault="007D2D1A" w:rsidP="007D2D1A">
            <w:pPr>
              <w:spacing w:after="200" w:line="276" w:lineRule="auto"/>
              <w:rPr>
                <w:rFonts w:cstheme="minorHAnsi"/>
                <w:iCs/>
              </w:rPr>
            </w:pPr>
          </w:p>
          <w:p w14:paraId="0BB36C23" w14:textId="77777777" w:rsidR="007D2D1A" w:rsidRPr="00520329" w:rsidRDefault="007D2D1A" w:rsidP="007D2D1A">
            <w:pPr>
              <w:spacing w:after="200" w:line="276" w:lineRule="auto"/>
              <w:rPr>
                <w:rFonts w:cstheme="minorHAnsi"/>
                <w:iCs/>
              </w:rPr>
            </w:pPr>
          </w:p>
          <w:p w14:paraId="7D4826C5" w14:textId="77777777" w:rsidR="007D2D1A" w:rsidRPr="00520329" w:rsidRDefault="007D2D1A" w:rsidP="007D2D1A">
            <w:pPr>
              <w:spacing w:after="200" w:line="276" w:lineRule="auto"/>
              <w:rPr>
                <w:rFonts w:cstheme="minorHAnsi"/>
                <w:iCs/>
              </w:rPr>
            </w:pPr>
          </w:p>
          <w:p w14:paraId="54044C46" w14:textId="77777777" w:rsidR="007D2D1A" w:rsidRPr="00520329" w:rsidRDefault="007D2D1A" w:rsidP="007D2D1A">
            <w:pPr>
              <w:spacing w:after="200" w:line="276" w:lineRule="auto"/>
              <w:rPr>
                <w:rFonts w:cstheme="minorHAnsi"/>
                <w:iCs/>
              </w:rPr>
            </w:pPr>
          </w:p>
          <w:p w14:paraId="43EF0B3F" w14:textId="77777777" w:rsidR="007D2D1A" w:rsidRPr="00520329" w:rsidRDefault="007D2D1A" w:rsidP="007D2D1A">
            <w:pPr>
              <w:spacing w:after="200" w:line="276" w:lineRule="auto"/>
              <w:rPr>
                <w:rFonts w:cstheme="minorHAnsi"/>
                <w:iCs/>
              </w:rPr>
            </w:pPr>
          </w:p>
          <w:p w14:paraId="448F465B" w14:textId="77777777" w:rsidR="007D2D1A" w:rsidRPr="00520329" w:rsidRDefault="007D2D1A" w:rsidP="007D2D1A">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478ADC10" w14:textId="77777777" w:rsidR="007D2D1A" w:rsidRPr="00520329" w:rsidRDefault="007D2D1A" w:rsidP="007D2D1A">
            <w:pPr>
              <w:spacing w:after="200" w:line="276" w:lineRule="auto"/>
              <w:rPr>
                <w:rFonts w:cstheme="minorHAnsi"/>
                <w:i/>
                <w:iCs/>
              </w:rPr>
            </w:pPr>
            <w:r w:rsidRPr="00520329">
              <w:rPr>
                <w:rFonts w:cstheme="minorHAnsi"/>
                <w:i/>
                <w:iCs/>
              </w:rPr>
              <w:t xml:space="preserve">  </w:t>
            </w:r>
          </w:p>
        </w:tc>
      </w:tr>
      <w:tr w:rsidR="007D2D1A" w:rsidRPr="00520329" w14:paraId="2C9A0B69"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676E31D" w14:textId="15C97615" w:rsidR="007D2D1A" w:rsidRPr="00520329" w:rsidRDefault="007D2D1A" w:rsidP="007D2D1A">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C33501" w:rsidRPr="00520329">
              <w:rPr>
                <w:rFonts w:cstheme="minorHAnsi"/>
                <w:b/>
                <w:bCs/>
                <w:u w:val="single"/>
              </w:rPr>
              <w:t>4.2</w:t>
            </w:r>
          </w:p>
          <w:p w14:paraId="19F379F2" w14:textId="0838C644" w:rsidR="007D2D1A" w:rsidRPr="00520329" w:rsidRDefault="007D2D1A" w:rsidP="007D2D1A">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E56AEC">
              <w:rPr>
                <w:rFonts w:cstheme="minorHAnsi"/>
                <w:iCs/>
              </w:rPr>
              <w:t xml:space="preserve"> Support the development </w:t>
            </w:r>
            <w:r w:rsidR="005C747E" w:rsidRPr="00520329">
              <w:rPr>
                <w:rFonts w:cstheme="minorHAnsi"/>
                <w:iCs/>
              </w:rPr>
              <w:t>of an Advocacy and Communications Strategy for the KNM and NCCAL</w:t>
            </w:r>
            <w:r w:rsidR="00E56AEC">
              <w:rPr>
                <w:rFonts w:cstheme="minorHAnsi"/>
                <w:iCs/>
              </w:rPr>
              <w:t>.</w:t>
            </w:r>
          </w:p>
        </w:tc>
      </w:tr>
      <w:tr w:rsidR="007D2D1A" w:rsidRPr="00520329" w14:paraId="51B2AD7F"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CB49476" w14:textId="24873E40" w:rsidR="007D2D1A" w:rsidRPr="00520329" w:rsidRDefault="007D2D1A" w:rsidP="007D2D1A">
            <w:pPr>
              <w:spacing w:after="200" w:line="276" w:lineRule="auto"/>
              <w:rPr>
                <w:rFonts w:cstheme="minorHAnsi"/>
              </w:rPr>
            </w:pPr>
            <w:r w:rsidRPr="00520329">
              <w:rPr>
                <w:rFonts w:cstheme="minorHAnsi"/>
                <w:b/>
                <w:bCs/>
              </w:rPr>
              <w:lastRenderedPageBreak/>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26B03A20" w14:textId="77777777" w:rsidR="007D2D1A" w:rsidRPr="00520329" w:rsidRDefault="007D2D1A" w:rsidP="007D2D1A">
            <w:pPr>
              <w:spacing w:after="200" w:line="276" w:lineRule="auto"/>
              <w:rPr>
                <w:rFonts w:cstheme="minorHAnsi"/>
                <w:i/>
                <w:iCs/>
              </w:rPr>
            </w:pPr>
            <w:r w:rsidRPr="00520329">
              <w:rPr>
                <w:rFonts w:cstheme="minorHAnsi"/>
                <w:b/>
                <w:bCs/>
              </w:rPr>
              <w:t>End Date:  31 Dec 2017</w:t>
            </w:r>
          </w:p>
        </w:tc>
      </w:tr>
      <w:tr w:rsidR="007D2D1A" w:rsidRPr="00520329" w14:paraId="226F1DF5"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EB6D31A" w14:textId="77777777" w:rsidR="007D2D1A" w:rsidRPr="00520329" w:rsidRDefault="007D2D1A" w:rsidP="007D2D1A">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6CD70D9" w14:textId="146B414F" w:rsidR="007D2D1A" w:rsidRPr="00520329" w:rsidRDefault="00AB0F50" w:rsidP="007D2D1A">
            <w:pPr>
              <w:spacing w:after="200" w:line="276" w:lineRule="auto"/>
              <w:rPr>
                <w:rFonts w:cstheme="minorHAnsi"/>
              </w:rPr>
            </w:pPr>
            <w:r w:rsidRPr="00520329">
              <w:rPr>
                <w:rFonts w:cstheme="minorHAnsi"/>
              </w:rPr>
              <w:t>An outreach plan is needed to keep the end-user engaged.</w:t>
            </w:r>
          </w:p>
        </w:tc>
      </w:tr>
      <w:tr w:rsidR="007D2D1A" w:rsidRPr="00520329" w14:paraId="0E62CE54"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DD13C7" w14:textId="77777777" w:rsidR="007D2D1A" w:rsidRPr="00520329" w:rsidRDefault="007D2D1A" w:rsidP="007D2D1A">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0B4C6F9F" w14:textId="13ED385B" w:rsidR="007D2D1A" w:rsidRPr="00520329" w:rsidRDefault="00AB0F50" w:rsidP="007D2D1A">
            <w:pPr>
              <w:spacing w:after="200" w:line="276" w:lineRule="auto"/>
              <w:rPr>
                <w:rFonts w:cstheme="minorHAnsi"/>
              </w:rPr>
            </w:pPr>
            <w:r w:rsidRPr="00520329">
              <w:rPr>
                <w:rFonts w:cstheme="minorHAnsi"/>
              </w:rPr>
              <w:t xml:space="preserve"> </w:t>
            </w:r>
          </w:p>
        </w:tc>
      </w:tr>
      <w:tr w:rsidR="007D2D1A" w:rsidRPr="00520329" w14:paraId="087C56B5"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921C64" w14:textId="77777777" w:rsidR="007D2D1A" w:rsidRPr="00520329" w:rsidRDefault="007D2D1A" w:rsidP="007D2D1A">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23582B28" w14:textId="77777777" w:rsidR="007D2D1A" w:rsidRPr="00520329" w:rsidRDefault="007D2D1A" w:rsidP="007D2D1A">
            <w:pPr>
              <w:spacing w:after="200" w:line="276" w:lineRule="auto"/>
              <w:rPr>
                <w:rFonts w:cstheme="minorHAnsi"/>
              </w:rPr>
            </w:pPr>
            <w:r w:rsidRPr="00520329">
              <w:rPr>
                <w:rFonts w:cstheme="minorHAnsi"/>
              </w:rPr>
              <w:t xml:space="preserve">0% </w:t>
            </w:r>
          </w:p>
        </w:tc>
      </w:tr>
      <w:tr w:rsidR="007D2D1A" w:rsidRPr="00520329" w14:paraId="7EA41122"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170192" w14:textId="77777777" w:rsidR="007D2D1A" w:rsidRPr="00520329" w:rsidRDefault="007D2D1A" w:rsidP="007D2D1A">
            <w:pPr>
              <w:spacing w:after="200" w:line="276" w:lineRule="auto"/>
              <w:rPr>
                <w:rFonts w:cstheme="minorHAnsi"/>
                <w:b/>
                <w:bCs/>
              </w:rPr>
            </w:pPr>
            <w:r w:rsidRPr="00520329">
              <w:rPr>
                <w:rFonts w:cstheme="minorHAnsi"/>
                <w:b/>
                <w:bCs/>
              </w:rPr>
              <w:t>Quality Log:</w:t>
            </w:r>
          </w:p>
        </w:tc>
      </w:tr>
      <w:tr w:rsidR="007D2D1A" w:rsidRPr="00520329" w14:paraId="62B305C6"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7732300C" w14:textId="77777777" w:rsidR="007D2D1A" w:rsidRPr="00520329" w:rsidRDefault="007D2D1A" w:rsidP="007D2D1A">
            <w:pPr>
              <w:spacing w:after="200" w:line="276" w:lineRule="auto"/>
              <w:rPr>
                <w:rFonts w:cstheme="minorHAnsi"/>
                <w:b/>
                <w:bCs/>
              </w:rPr>
            </w:pPr>
            <w:r w:rsidRPr="00520329">
              <w:rPr>
                <w:rFonts w:cstheme="minorHAnsi"/>
                <w:b/>
                <w:bCs/>
              </w:rPr>
              <w:t>Quality Criteria</w:t>
            </w:r>
          </w:p>
          <w:p w14:paraId="5B6A2F5F" w14:textId="77777777" w:rsidR="007D2D1A" w:rsidRPr="00520329" w:rsidRDefault="007D2D1A" w:rsidP="007D2D1A">
            <w:pPr>
              <w:spacing w:after="200" w:line="276" w:lineRule="auto"/>
              <w:rPr>
                <w:rFonts w:cstheme="minorHAnsi"/>
                <w:b/>
                <w:bCs/>
              </w:rPr>
            </w:pPr>
          </w:p>
          <w:p w14:paraId="13A848D3" w14:textId="77777777" w:rsidR="007D2D1A" w:rsidRPr="00520329" w:rsidRDefault="007D2D1A" w:rsidP="007D2D1A">
            <w:pPr>
              <w:spacing w:after="200" w:line="276" w:lineRule="auto"/>
              <w:rPr>
                <w:rFonts w:cstheme="minorHAnsi"/>
                <w:i/>
                <w:iCs/>
              </w:rPr>
            </w:pPr>
            <w:r w:rsidRPr="00520329">
              <w:rPr>
                <w:rFonts w:cstheme="minorHAnsi"/>
                <w:i/>
                <w:iCs/>
              </w:rPr>
              <w:t xml:space="preserve">How/with what indicators the quality of the activity result will be measured? </w:t>
            </w:r>
          </w:p>
          <w:p w14:paraId="39FE7D0D" w14:textId="77777777" w:rsidR="007D2D1A" w:rsidRPr="00520329" w:rsidRDefault="007D2D1A" w:rsidP="007D2D1A">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310309D" w14:textId="77777777" w:rsidR="007D2D1A" w:rsidRPr="00520329" w:rsidRDefault="007D2D1A" w:rsidP="007D2D1A">
            <w:pPr>
              <w:spacing w:after="200" w:line="276" w:lineRule="auto"/>
              <w:rPr>
                <w:rFonts w:cstheme="minorHAnsi"/>
                <w:b/>
                <w:bCs/>
              </w:rPr>
            </w:pPr>
            <w:r w:rsidRPr="00520329">
              <w:rPr>
                <w:rFonts w:cstheme="minorHAnsi"/>
                <w:b/>
                <w:bCs/>
              </w:rPr>
              <w:t>Quality Method</w:t>
            </w:r>
          </w:p>
          <w:p w14:paraId="4F25EF85" w14:textId="77777777" w:rsidR="007D2D1A" w:rsidRPr="00520329" w:rsidRDefault="007D2D1A" w:rsidP="007D2D1A">
            <w:pPr>
              <w:spacing w:after="200" w:line="276" w:lineRule="auto"/>
              <w:rPr>
                <w:rFonts w:cstheme="minorHAnsi"/>
                <w:b/>
                <w:bCs/>
              </w:rPr>
            </w:pPr>
          </w:p>
          <w:p w14:paraId="7D629E26" w14:textId="77777777" w:rsidR="007D2D1A" w:rsidRPr="00520329" w:rsidRDefault="007D2D1A" w:rsidP="007D2D1A">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4B5A1A08" w14:textId="77777777" w:rsidR="007D2D1A" w:rsidRPr="00520329" w:rsidRDefault="007D2D1A" w:rsidP="007D2D1A">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AA5730E" w14:textId="77777777" w:rsidR="007D2D1A" w:rsidRPr="00520329" w:rsidRDefault="007D2D1A" w:rsidP="007D2D1A">
            <w:pPr>
              <w:spacing w:after="200" w:line="276" w:lineRule="auto"/>
              <w:rPr>
                <w:rFonts w:cstheme="minorHAnsi"/>
                <w:b/>
                <w:bCs/>
              </w:rPr>
            </w:pPr>
            <w:r w:rsidRPr="00520329">
              <w:rPr>
                <w:rFonts w:cstheme="minorHAnsi"/>
                <w:b/>
                <w:bCs/>
              </w:rPr>
              <w:t>User Perspective</w:t>
            </w:r>
          </w:p>
          <w:p w14:paraId="183BCB3C" w14:textId="77777777" w:rsidR="007D2D1A" w:rsidRPr="00520329" w:rsidRDefault="007D2D1A" w:rsidP="007D2D1A">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48F08CE5" w14:textId="77777777" w:rsidR="007D2D1A" w:rsidRPr="00520329" w:rsidRDefault="007D2D1A" w:rsidP="007D2D1A">
            <w:pPr>
              <w:spacing w:after="200" w:line="276" w:lineRule="auto"/>
              <w:rPr>
                <w:rFonts w:cstheme="minorHAnsi"/>
                <w:b/>
                <w:bCs/>
              </w:rPr>
            </w:pPr>
            <w:r w:rsidRPr="00520329">
              <w:rPr>
                <w:rFonts w:cstheme="minorHAnsi"/>
                <w:b/>
                <w:bCs/>
              </w:rPr>
              <w:t>Timeliness</w:t>
            </w:r>
          </w:p>
          <w:p w14:paraId="4F5A0DB3" w14:textId="77777777" w:rsidR="007D2D1A" w:rsidRPr="00520329" w:rsidRDefault="007D2D1A" w:rsidP="007D2D1A">
            <w:pPr>
              <w:spacing w:after="200" w:line="276" w:lineRule="auto"/>
              <w:rPr>
                <w:rFonts w:cstheme="minorHAnsi"/>
                <w:b/>
                <w:bCs/>
              </w:rPr>
            </w:pPr>
          </w:p>
          <w:p w14:paraId="4CCC6411" w14:textId="77777777" w:rsidR="007D2D1A" w:rsidRPr="00520329" w:rsidRDefault="007D2D1A" w:rsidP="007D2D1A">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5827CA6C" w14:textId="77777777" w:rsidR="007D2D1A" w:rsidRPr="00520329" w:rsidRDefault="007D2D1A" w:rsidP="007D2D1A">
            <w:pPr>
              <w:spacing w:after="200" w:line="276" w:lineRule="auto"/>
              <w:rPr>
                <w:rFonts w:cstheme="minorHAnsi"/>
                <w:b/>
                <w:bCs/>
              </w:rPr>
            </w:pPr>
            <w:r w:rsidRPr="00520329">
              <w:rPr>
                <w:rFonts w:cstheme="minorHAnsi"/>
                <w:b/>
                <w:bCs/>
              </w:rPr>
              <w:t>Resource Usage</w:t>
            </w:r>
          </w:p>
          <w:p w14:paraId="098D80CE" w14:textId="77777777" w:rsidR="007D2D1A" w:rsidRPr="00520329" w:rsidRDefault="007D2D1A" w:rsidP="007D2D1A">
            <w:pPr>
              <w:spacing w:after="200" w:line="276" w:lineRule="auto"/>
              <w:rPr>
                <w:rFonts w:cstheme="minorHAnsi"/>
                <w:b/>
                <w:bCs/>
              </w:rPr>
            </w:pPr>
          </w:p>
          <w:p w14:paraId="14932413" w14:textId="77777777" w:rsidR="007D2D1A" w:rsidRPr="00520329" w:rsidRDefault="007D2D1A" w:rsidP="007D2D1A">
            <w:pPr>
              <w:spacing w:after="200" w:line="276" w:lineRule="auto"/>
              <w:rPr>
                <w:rFonts w:cstheme="minorHAnsi"/>
                <w:i/>
                <w:iCs/>
              </w:rPr>
            </w:pPr>
            <w:r w:rsidRPr="00520329">
              <w:rPr>
                <w:rFonts w:cstheme="minorHAnsi"/>
                <w:i/>
                <w:iCs/>
              </w:rPr>
              <w:t xml:space="preserve">What were your activity </w:t>
            </w:r>
          </w:p>
          <w:p w14:paraId="6BDB9A15" w14:textId="77777777" w:rsidR="007D2D1A" w:rsidRPr="00520329" w:rsidRDefault="007D2D1A" w:rsidP="007D2D1A">
            <w:pPr>
              <w:spacing w:after="200" w:line="276" w:lineRule="auto"/>
              <w:rPr>
                <w:rFonts w:cstheme="minorHAnsi"/>
                <w:b/>
                <w:bCs/>
              </w:rPr>
            </w:pPr>
            <w:r w:rsidRPr="00520329">
              <w:rPr>
                <w:rFonts w:cstheme="minorHAnsi"/>
                <w:i/>
                <w:iCs/>
              </w:rPr>
              <w:t>expenditure versus budget</w:t>
            </w:r>
          </w:p>
        </w:tc>
      </w:tr>
      <w:tr w:rsidR="007D2D1A" w:rsidRPr="00520329" w14:paraId="229A0CA3"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1575F" w14:textId="77777777" w:rsidR="007D2D1A" w:rsidRPr="00520329" w:rsidRDefault="007D2D1A" w:rsidP="007D2D1A">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B19435" w14:textId="77777777" w:rsidR="007D2D1A" w:rsidRPr="00520329" w:rsidRDefault="007D2D1A" w:rsidP="007D2D1A">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8F6DAE" w14:textId="77777777" w:rsidR="007D2D1A" w:rsidRPr="00520329" w:rsidRDefault="007D2D1A" w:rsidP="007D2D1A">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96F5711" w14:textId="77777777" w:rsidR="007D2D1A" w:rsidRPr="00520329" w:rsidRDefault="007D2D1A" w:rsidP="007D2D1A">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F6C237B" w14:textId="77777777" w:rsidR="007D2D1A" w:rsidRPr="00520329" w:rsidRDefault="007D2D1A" w:rsidP="007D2D1A">
            <w:pPr>
              <w:spacing w:after="200" w:line="276" w:lineRule="auto"/>
              <w:rPr>
                <w:rFonts w:cstheme="minorHAnsi"/>
                <w:b/>
                <w:bCs/>
              </w:rPr>
            </w:pPr>
            <w:r w:rsidRPr="00520329">
              <w:rPr>
                <w:rFonts w:cstheme="minorHAnsi"/>
                <w:b/>
                <w:bCs/>
                <w:i/>
                <w:iCs/>
              </w:rPr>
              <w:t>(1 lowest, 9 highest)</w:t>
            </w:r>
          </w:p>
        </w:tc>
      </w:tr>
      <w:tr w:rsidR="007D2D1A" w:rsidRPr="00520329" w14:paraId="354D3340"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0AE392DF" w14:textId="77777777" w:rsidR="007D2D1A" w:rsidRPr="00E56AEC" w:rsidRDefault="007D2D1A" w:rsidP="007D2D1A">
            <w:pPr>
              <w:spacing w:after="200" w:line="276" w:lineRule="auto"/>
              <w:rPr>
                <w:rFonts w:cstheme="minorHAnsi"/>
              </w:rPr>
            </w:pPr>
            <w:r w:rsidRPr="00E56AEC">
              <w:rPr>
                <w:rFonts w:cstheme="minorHAnsi"/>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57863DB1" w14:textId="77777777" w:rsidR="007D2D1A" w:rsidRPr="00520329" w:rsidRDefault="007D2D1A" w:rsidP="007D2D1A">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53F9907B" w14:textId="77777777" w:rsidR="007D2D1A" w:rsidRPr="00520329" w:rsidRDefault="007D2D1A" w:rsidP="007D2D1A">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2828AF14"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3BD1576D"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6913BD2C"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r>
      <w:tr w:rsidR="007D2D1A" w:rsidRPr="00520329" w14:paraId="2C443BE6"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6DB3F829" w14:textId="77777777" w:rsidR="007D2D1A" w:rsidRPr="00520329" w:rsidRDefault="007D2D1A" w:rsidP="007D2D1A">
            <w:pPr>
              <w:spacing w:after="200" w:line="276" w:lineRule="auto"/>
              <w:rPr>
                <w:rFonts w:cstheme="minorHAnsi"/>
                <w:b/>
                <w:bCs/>
              </w:rPr>
            </w:pPr>
            <w:r w:rsidRPr="00520329">
              <w:rPr>
                <w:rFonts w:cstheme="minorHAnsi"/>
                <w:b/>
                <w:bCs/>
              </w:rPr>
              <w:t>Sub Activities</w:t>
            </w:r>
          </w:p>
        </w:tc>
      </w:tr>
      <w:tr w:rsidR="007D2D1A" w:rsidRPr="00520329" w14:paraId="61FDD8D7"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0BABBE6" w14:textId="77777777" w:rsidR="007D2D1A" w:rsidRPr="00520329" w:rsidRDefault="007D2D1A" w:rsidP="007D2D1A">
            <w:pPr>
              <w:spacing w:after="200" w:line="276" w:lineRule="auto"/>
              <w:rPr>
                <w:rFonts w:cstheme="minorHAnsi"/>
                <w:b/>
                <w:bCs/>
              </w:rPr>
            </w:pPr>
            <w:r w:rsidRPr="00520329">
              <w:rPr>
                <w:rFonts w:cstheme="minorHAnsi"/>
                <w:b/>
                <w:bCs/>
              </w:rPr>
              <w:t xml:space="preserve">Key Actions </w:t>
            </w:r>
          </w:p>
          <w:p w14:paraId="26C73C20" w14:textId="77777777" w:rsidR="007D2D1A" w:rsidRPr="00520329" w:rsidRDefault="007D2D1A" w:rsidP="007D2D1A">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5A5BBC" w14:textId="77777777" w:rsidR="007D2D1A" w:rsidRPr="00520329" w:rsidRDefault="007D2D1A" w:rsidP="007D2D1A">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97E1968" w14:textId="77777777" w:rsidR="007D2D1A" w:rsidRPr="00520329" w:rsidRDefault="007D2D1A" w:rsidP="007D2D1A">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5A18A04" w14:textId="77777777" w:rsidR="007D2D1A" w:rsidRPr="00520329" w:rsidRDefault="007D2D1A" w:rsidP="007D2D1A">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389020" w14:textId="77777777" w:rsidR="007D2D1A" w:rsidRPr="00520329" w:rsidRDefault="007D2D1A" w:rsidP="007D2D1A">
            <w:pPr>
              <w:spacing w:after="200" w:line="276" w:lineRule="auto"/>
              <w:rPr>
                <w:rFonts w:cstheme="minorHAnsi"/>
                <w:b/>
                <w:bCs/>
              </w:rPr>
            </w:pPr>
            <w:r w:rsidRPr="00520329">
              <w:rPr>
                <w:rFonts w:cstheme="minorHAnsi"/>
                <w:b/>
                <w:bCs/>
              </w:rPr>
              <w:t>Comments</w:t>
            </w:r>
          </w:p>
        </w:tc>
      </w:tr>
      <w:tr w:rsidR="007D2D1A" w:rsidRPr="00520329" w14:paraId="57032D73"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6274994E" w14:textId="77777777" w:rsidR="007D2D1A" w:rsidRPr="00520329" w:rsidRDefault="007D2D1A" w:rsidP="007D2D1A">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2E2A2013" w14:textId="77777777" w:rsidR="007D2D1A" w:rsidRPr="00520329" w:rsidRDefault="007D2D1A" w:rsidP="007D2D1A">
            <w:pPr>
              <w:spacing w:after="200" w:line="276" w:lineRule="auto"/>
              <w:rPr>
                <w:rFonts w:cstheme="minorHAnsi"/>
              </w:rPr>
            </w:pPr>
          </w:p>
          <w:p w14:paraId="211D5178" w14:textId="77777777" w:rsidR="007D2D1A" w:rsidRPr="00520329" w:rsidRDefault="007D2D1A" w:rsidP="007D2D1A">
            <w:pPr>
              <w:spacing w:after="200" w:line="276" w:lineRule="auto"/>
              <w:rPr>
                <w:rFonts w:cstheme="minorHAnsi"/>
              </w:rPr>
            </w:pPr>
          </w:p>
          <w:p w14:paraId="7CCB36E4" w14:textId="77777777" w:rsidR="007D2D1A" w:rsidRPr="00520329" w:rsidRDefault="007D2D1A" w:rsidP="007D2D1A">
            <w:pPr>
              <w:spacing w:after="200" w:line="276" w:lineRule="auto"/>
              <w:rPr>
                <w:rFonts w:cstheme="minorHAnsi"/>
              </w:rPr>
            </w:pPr>
          </w:p>
          <w:p w14:paraId="1B05C1EA" w14:textId="77777777" w:rsidR="007D2D1A" w:rsidRPr="00520329" w:rsidRDefault="007D2D1A" w:rsidP="007D2D1A">
            <w:pPr>
              <w:spacing w:after="200" w:line="276" w:lineRule="auto"/>
              <w:rPr>
                <w:rFonts w:cstheme="minorHAnsi"/>
              </w:rPr>
            </w:pPr>
          </w:p>
          <w:p w14:paraId="46ECF5DD" w14:textId="77777777" w:rsidR="007D2D1A" w:rsidRPr="00520329" w:rsidRDefault="007D2D1A" w:rsidP="007D2D1A">
            <w:pPr>
              <w:spacing w:after="200" w:line="276" w:lineRule="auto"/>
              <w:rPr>
                <w:rFonts w:cstheme="minorHAnsi"/>
              </w:rPr>
            </w:pPr>
          </w:p>
          <w:p w14:paraId="0BA1008C" w14:textId="77777777" w:rsidR="007D2D1A" w:rsidRPr="00520329" w:rsidRDefault="007D2D1A" w:rsidP="007D2D1A">
            <w:pPr>
              <w:spacing w:after="200" w:line="276" w:lineRule="auto"/>
              <w:rPr>
                <w:rFonts w:cstheme="minorHAnsi"/>
              </w:rPr>
            </w:pPr>
          </w:p>
          <w:p w14:paraId="3A9EA57F" w14:textId="77777777" w:rsidR="007D2D1A" w:rsidRPr="00520329" w:rsidRDefault="007D2D1A" w:rsidP="007D2D1A">
            <w:pPr>
              <w:spacing w:after="200" w:line="276" w:lineRule="auto"/>
              <w:rPr>
                <w:rFonts w:cstheme="minorHAnsi"/>
              </w:rPr>
            </w:pPr>
          </w:p>
          <w:p w14:paraId="733FBA2C" w14:textId="77777777" w:rsidR="007D2D1A" w:rsidRPr="00520329" w:rsidRDefault="007D2D1A" w:rsidP="007D2D1A">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6ED61D4C" w14:textId="77777777" w:rsidR="007D2D1A" w:rsidRPr="00520329" w:rsidRDefault="007D2D1A" w:rsidP="007D2D1A">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272EDB6E" w14:textId="77777777" w:rsidR="007D2D1A" w:rsidRPr="00520329" w:rsidRDefault="007D2D1A" w:rsidP="007D2D1A">
            <w:pPr>
              <w:spacing w:after="200" w:line="276" w:lineRule="auto"/>
              <w:rPr>
                <w:rFonts w:cstheme="minorHAnsi"/>
                <w:iCs/>
              </w:rPr>
            </w:pPr>
          </w:p>
          <w:p w14:paraId="4BA4D750" w14:textId="77777777" w:rsidR="007D2D1A" w:rsidRPr="00520329" w:rsidRDefault="007D2D1A" w:rsidP="007D2D1A">
            <w:pPr>
              <w:spacing w:after="200" w:line="276" w:lineRule="auto"/>
              <w:rPr>
                <w:rFonts w:cstheme="minorHAnsi"/>
                <w:iCs/>
              </w:rPr>
            </w:pPr>
          </w:p>
          <w:p w14:paraId="0DE4F56D" w14:textId="77777777" w:rsidR="007D2D1A" w:rsidRPr="00520329" w:rsidRDefault="007D2D1A" w:rsidP="007D2D1A">
            <w:pPr>
              <w:spacing w:after="200" w:line="276" w:lineRule="auto"/>
              <w:rPr>
                <w:rFonts w:cstheme="minorHAnsi"/>
                <w:iCs/>
              </w:rPr>
            </w:pPr>
          </w:p>
          <w:p w14:paraId="23A81683" w14:textId="77777777" w:rsidR="007D2D1A" w:rsidRPr="00520329" w:rsidRDefault="007D2D1A" w:rsidP="007D2D1A">
            <w:pPr>
              <w:spacing w:after="200" w:line="276" w:lineRule="auto"/>
              <w:rPr>
                <w:rFonts w:cstheme="minorHAnsi"/>
                <w:iCs/>
              </w:rPr>
            </w:pPr>
          </w:p>
          <w:p w14:paraId="0274771C" w14:textId="77777777" w:rsidR="007D2D1A" w:rsidRPr="00520329" w:rsidRDefault="007D2D1A" w:rsidP="007D2D1A">
            <w:pPr>
              <w:spacing w:after="200" w:line="276" w:lineRule="auto"/>
              <w:rPr>
                <w:rFonts w:cstheme="minorHAnsi"/>
                <w:iCs/>
              </w:rPr>
            </w:pPr>
          </w:p>
          <w:p w14:paraId="490A26A4" w14:textId="77777777" w:rsidR="007D2D1A" w:rsidRPr="00520329" w:rsidRDefault="007D2D1A" w:rsidP="007D2D1A">
            <w:pPr>
              <w:spacing w:after="200" w:line="276" w:lineRule="auto"/>
              <w:rPr>
                <w:rFonts w:cstheme="minorHAnsi"/>
                <w:iCs/>
              </w:rPr>
            </w:pPr>
          </w:p>
          <w:p w14:paraId="257947A2" w14:textId="77777777" w:rsidR="007D2D1A" w:rsidRPr="00520329" w:rsidRDefault="007D2D1A" w:rsidP="007D2D1A">
            <w:pPr>
              <w:spacing w:after="200" w:line="276" w:lineRule="auto"/>
              <w:rPr>
                <w:rFonts w:cstheme="minorHAnsi"/>
                <w:iCs/>
              </w:rPr>
            </w:pPr>
          </w:p>
          <w:p w14:paraId="38BDEB77" w14:textId="77777777" w:rsidR="007D2D1A" w:rsidRPr="00520329" w:rsidRDefault="007D2D1A" w:rsidP="007D2D1A">
            <w:pPr>
              <w:spacing w:after="200" w:line="276" w:lineRule="auto"/>
              <w:rPr>
                <w:rFonts w:cstheme="minorHAnsi"/>
                <w:iCs/>
              </w:rPr>
            </w:pPr>
          </w:p>
          <w:p w14:paraId="68FF175C" w14:textId="77777777" w:rsidR="007D2D1A" w:rsidRPr="00520329" w:rsidRDefault="007D2D1A" w:rsidP="007D2D1A">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1D300A2D" w14:textId="77777777" w:rsidR="007D2D1A" w:rsidRPr="00520329" w:rsidRDefault="007D2D1A" w:rsidP="007D2D1A">
            <w:pPr>
              <w:spacing w:after="200" w:line="276" w:lineRule="auto"/>
              <w:rPr>
                <w:rFonts w:cstheme="minorHAnsi"/>
                <w:i/>
                <w:iCs/>
              </w:rPr>
            </w:pPr>
            <w:r w:rsidRPr="00520329">
              <w:rPr>
                <w:rFonts w:cstheme="minorHAnsi"/>
                <w:i/>
                <w:iCs/>
              </w:rPr>
              <w:t xml:space="preserve">  </w:t>
            </w:r>
          </w:p>
        </w:tc>
      </w:tr>
      <w:tr w:rsidR="007D2D1A" w:rsidRPr="00520329" w14:paraId="13959C12" w14:textId="77777777" w:rsidTr="0036480C">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FF36B19" w14:textId="4890E250" w:rsidR="007D2D1A" w:rsidRPr="00520329" w:rsidRDefault="007D2D1A" w:rsidP="007D2D1A">
            <w:pPr>
              <w:spacing w:after="200" w:line="276" w:lineRule="auto"/>
              <w:rPr>
                <w:rFonts w:cstheme="minorHAnsi"/>
                <w:b/>
                <w:bCs/>
              </w:rPr>
            </w:pPr>
            <w:r w:rsidRPr="00520329">
              <w:rPr>
                <w:rFonts w:cstheme="minorHAnsi"/>
                <w:b/>
                <w:bCs/>
              </w:rPr>
              <w:t xml:space="preserve">Activity ID: </w:t>
            </w:r>
            <w:r w:rsidR="005C747E" w:rsidRPr="00520329">
              <w:rPr>
                <w:rFonts w:cstheme="minorHAnsi"/>
                <w:b/>
                <w:bCs/>
                <w:u w:val="single"/>
              </w:rPr>
              <w:t xml:space="preserve"> Activity 4.3</w:t>
            </w:r>
          </w:p>
          <w:p w14:paraId="28605B26" w14:textId="7ED50567" w:rsidR="007D2D1A" w:rsidRPr="00520329" w:rsidRDefault="007D2D1A" w:rsidP="007D2D1A">
            <w:pPr>
              <w:spacing w:after="200" w:line="276" w:lineRule="auto"/>
              <w:rPr>
                <w:rFonts w:cstheme="minorHAnsi"/>
                <w:iCs/>
                <w:lang w:val="en-GB"/>
              </w:rPr>
            </w:pPr>
            <w:r w:rsidRPr="00520329">
              <w:rPr>
                <w:rFonts w:cstheme="minorHAnsi"/>
                <w:b/>
                <w:bCs/>
              </w:rPr>
              <w:t xml:space="preserve">Description: </w:t>
            </w:r>
            <w:r w:rsidR="005C747E" w:rsidRPr="00520329">
              <w:rPr>
                <w:rFonts w:cstheme="minorHAnsi"/>
                <w:iCs/>
              </w:rPr>
              <w:t>Conduct NCCAL core museum training in advocacy, outreach and culture-based communications</w:t>
            </w:r>
            <w:r w:rsidR="00E56AEC">
              <w:rPr>
                <w:rFonts w:cstheme="minorHAnsi"/>
                <w:iCs/>
              </w:rPr>
              <w:t>.</w:t>
            </w:r>
          </w:p>
        </w:tc>
      </w:tr>
      <w:tr w:rsidR="007D2D1A" w:rsidRPr="00520329" w14:paraId="09931CAE" w14:textId="77777777" w:rsidTr="0036480C">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D911B27" w14:textId="0B417517" w:rsidR="007D2D1A" w:rsidRPr="00520329" w:rsidRDefault="007D2D1A" w:rsidP="007D2D1A">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72CBA558" w14:textId="77777777" w:rsidR="007D2D1A" w:rsidRPr="00520329" w:rsidRDefault="007D2D1A" w:rsidP="007D2D1A">
            <w:pPr>
              <w:spacing w:after="200" w:line="276" w:lineRule="auto"/>
              <w:rPr>
                <w:rFonts w:cstheme="minorHAnsi"/>
                <w:i/>
                <w:iCs/>
              </w:rPr>
            </w:pPr>
            <w:r w:rsidRPr="00520329">
              <w:rPr>
                <w:rFonts w:cstheme="minorHAnsi"/>
                <w:b/>
                <w:bCs/>
              </w:rPr>
              <w:t>End Date:  31 Dec 2017</w:t>
            </w:r>
          </w:p>
        </w:tc>
      </w:tr>
      <w:tr w:rsidR="007D2D1A" w:rsidRPr="00520329" w14:paraId="079EDF56"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BFEE7D" w14:textId="77777777" w:rsidR="007D2D1A" w:rsidRPr="00520329" w:rsidRDefault="007D2D1A" w:rsidP="007D2D1A">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3D2D22DA" w14:textId="6375CBF9" w:rsidR="007D2D1A" w:rsidRPr="00520329" w:rsidRDefault="00AB0F50" w:rsidP="007D2D1A">
            <w:pPr>
              <w:spacing w:after="200" w:line="276" w:lineRule="auto"/>
              <w:rPr>
                <w:rFonts w:cstheme="minorHAnsi"/>
              </w:rPr>
            </w:pPr>
            <w:r w:rsidRPr="00520329">
              <w:rPr>
                <w:rFonts w:cstheme="minorHAnsi"/>
              </w:rPr>
              <w:t>An outreach plan is needed to keep the end-user engaged.</w:t>
            </w:r>
          </w:p>
        </w:tc>
      </w:tr>
      <w:tr w:rsidR="007D2D1A" w:rsidRPr="00520329" w14:paraId="6822DFA9"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4EAAD6C" w14:textId="77777777" w:rsidR="007D2D1A" w:rsidRPr="00520329" w:rsidRDefault="007D2D1A" w:rsidP="007D2D1A">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6A0BF780" w14:textId="77777777" w:rsidR="007D2D1A" w:rsidRPr="00520329" w:rsidRDefault="007D2D1A" w:rsidP="007D2D1A">
            <w:pPr>
              <w:spacing w:after="200" w:line="276" w:lineRule="auto"/>
              <w:rPr>
                <w:rFonts w:cstheme="minorHAnsi"/>
              </w:rPr>
            </w:pPr>
          </w:p>
        </w:tc>
      </w:tr>
      <w:tr w:rsidR="007D2D1A" w:rsidRPr="00520329" w14:paraId="7ADA70F1" w14:textId="77777777" w:rsidTr="0036480C">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EB4165" w14:textId="77777777" w:rsidR="007D2D1A" w:rsidRPr="00520329" w:rsidRDefault="007D2D1A" w:rsidP="007D2D1A">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083881DB" w14:textId="77777777" w:rsidR="007D2D1A" w:rsidRPr="00520329" w:rsidRDefault="007D2D1A" w:rsidP="007D2D1A">
            <w:pPr>
              <w:spacing w:after="200" w:line="276" w:lineRule="auto"/>
              <w:rPr>
                <w:rFonts w:cstheme="minorHAnsi"/>
              </w:rPr>
            </w:pPr>
            <w:r w:rsidRPr="00520329">
              <w:rPr>
                <w:rFonts w:cstheme="minorHAnsi"/>
              </w:rPr>
              <w:t xml:space="preserve">0% </w:t>
            </w:r>
          </w:p>
        </w:tc>
      </w:tr>
      <w:tr w:rsidR="007D2D1A" w:rsidRPr="00520329" w14:paraId="101F7B43" w14:textId="77777777" w:rsidTr="0036480C">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92BCB35" w14:textId="77777777" w:rsidR="007D2D1A" w:rsidRPr="00520329" w:rsidRDefault="007D2D1A" w:rsidP="007D2D1A">
            <w:pPr>
              <w:spacing w:after="200" w:line="276" w:lineRule="auto"/>
              <w:rPr>
                <w:rFonts w:cstheme="minorHAnsi"/>
                <w:b/>
                <w:bCs/>
              </w:rPr>
            </w:pPr>
            <w:r w:rsidRPr="00520329">
              <w:rPr>
                <w:rFonts w:cstheme="minorHAnsi"/>
                <w:b/>
                <w:bCs/>
              </w:rPr>
              <w:t>Quality Log:</w:t>
            </w:r>
          </w:p>
        </w:tc>
      </w:tr>
      <w:tr w:rsidR="007D2D1A" w:rsidRPr="00520329" w14:paraId="397FDCDC" w14:textId="77777777" w:rsidTr="0036480C">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22C86600" w14:textId="77777777" w:rsidR="007D2D1A" w:rsidRPr="00520329" w:rsidRDefault="007D2D1A" w:rsidP="007D2D1A">
            <w:pPr>
              <w:spacing w:after="200" w:line="276" w:lineRule="auto"/>
              <w:rPr>
                <w:rFonts w:cstheme="minorHAnsi"/>
                <w:b/>
                <w:bCs/>
              </w:rPr>
            </w:pPr>
            <w:r w:rsidRPr="00520329">
              <w:rPr>
                <w:rFonts w:cstheme="minorHAnsi"/>
                <w:b/>
                <w:bCs/>
              </w:rPr>
              <w:lastRenderedPageBreak/>
              <w:t>Quality Criteria</w:t>
            </w:r>
          </w:p>
          <w:p w14:paraId="7CFDCB5D" w14:textId="77777777" w:rsidR="007D2D1A" w:rsidRPr="00520329" w:rsidRDefault="007D2D1A" w:rsidP="007D2D1A">
            <w:pPr>
              <w:spacing w:after="200" w:line="276" w:lineRule="auto"/>
              <w:rPr>
                <w:rFonts w:cstheme="minorHAnsi"/>
                <w:b/>
                <w:bCs/>
              </w:rPr>
            </w:pPr>
          </w:p>
          <w:p w14:paraId="2F6FA5EC" w14:textId="77777777" w:rsidR="007D2D1A" w:rsidRPr="00520329" w:rsidRDefault="007D2D1A" w:rsidP="007D2D1A">
            <w:pPr>
              <w:spacing w:after="200" w:line="276" w:lineRule="auto"/>
              <w:rPr>
                <w:rFonts w:cstheme="minorHAnsi"/>
                <w:i/>
                <w:iCs/>
              </w:rPr>
            </w:pPr>
            <w:r w:rsidRPr="00520329">
              <w:rPr>
                <w:rFonts w:cstheme="minorHAnsi"/>
                <w:i/>
                <w:iCs/>
              </w:rPr>
              <w:t xml:space="preserve">How/with what indicators the quality of the activity result will be measured? </w:t>
            </w:r>
          </w:p>
          <w:p w14:paraId="693D2161" w14:textId="77777777" w:rsidR="007D2D1A" w:rsidRPr="00520329" w:rsidRDefault="007D2D1A" w:rsidP="007D2D1A">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69366D7D" w14:textId="77777777" w:rsidR="007D2D1A" w:rsidRPr="00520329" w:rsidRDefault="007D2D1A" w:rsidP="007D2D1A">
            <w:pPr>
              <w:spacing w:after="200" w:line="276" w:lineRule="auto"/>
              <w:rPr>
                <w:rFonts w:cstheme="minorHAnsi"/>
                <w:b/>
                <w:bCs/>
              </w:rPr>
            </w:pPr>
            <w:r w:rsidRPr="00520329">
              <w:rPr>
                <w:rFonts w:cstheme="minorHAnsi"/>
                <w:b/>
                <w:bCs/>
              </w:rPr>
              <w:t>Quality Method</w:t>
            </w:r>
          </w:p>
          <w:p w14:paraId="681339C9" w14:textId="77777777" w:rsidR="007D2D1A" w:rsidRPr="00520329" w:rsidRDefault="007D2D1A" w:rsidP="007D2D1A">
            <w:pPr>
              <w:spacing w:after="200" w:line="276" w:lineRule="auto"/>
              <w:rPr>
                <w:rFonts w:cstheme="minorHAnsi"/>
                <w:b/>
                <w:bCs/>
              </w:rPr>
            </w:pPr>
          </w:p>
          <w:p w14:paraId="449CCB01" w14:textId="77777777" w:rsidR="007D2D1A" w:rsidRPr="00520329" w:rsidRDefault="007D2D1A" w:rsidP="007D2D1A">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4E24D049" w14:textId="77777777" w:rsidR="007D2D1A" w:rsidRPr="00520329" w:rsidRDefault="007D2D1A" w:rsidP="007D2D1A">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75576213" w14:textId="77777777" w:rsidR="007D2D1A" w:rsidRPr="00520329" w:rsidRDefault="007D2D1A" w:rsidP="007D2D1A">
            <w:pPr>
              <w:spacing w:after="200" w:line="276" w:lineRule="auto"/>
              <w:rPr>
                <w:rFonts w:cstheme="minorHAnsi"/>
                <w:b/>
                <w:bCs/>
              </w:rPr>
            </w:pPr>
            <w:r w:rsidRPr="00520329">
              <w:rPr>
                <w:rFonts w:cstheme="minorHAnsi"/>
                <w:b/>
                <w:bCs/>
              </w:rPr>
              <w:t>User Perspective</w:t>
            </w:r>
          </w:p>
          <w:p w14:paraId="345A5FC6" w14:textId="77777777" w:rsidR="007D2D1A" w:rsidRPr="00520329" w:rsidRDefault="007D2D1A" w:rsidP="007D2D1A">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0A1905ED" w14:textId="77777777" w:rsidR="007D2D1A" w:rsidRPr="00520329" w:rsidRDefault="007D2D1A" w:rsidP="007D2D1A">
            <w:pPr>
              <w:spacing w:after="200" w:line="276" w:lineRule="auto"/>
              <w:rPr>
                <w:rFonts w:cstheme="minorHAnsi"/>
                <w:b/>
                <w:bCs/>
              </w:rPr>
            </w:pPr>
            <w:r w:rsidRPr="00520329">
              <w:rPr>
                <w:rFonts w:cstheme="minorHAnsi"/>
                <w:b/>
                <w:bCs/>
              </w:rPr>
              <w:t>Timeliness</w:t>
            </w:r>
          </w:p>
          <w:p w14:paraId="7D050426" w14:textId="77777777" w:rsidR="007D2D1A" w:rsidRPr="00520329" w:rsidRDefault="007D2D1A" w:rsidP="007D2D1A">
            <w:pPr>
              <w:spacing w:after="200" w:line="276" w:lineRule="auto"/>
              <w:rPr>
                <w:rFonts w:cstheme="minorHAnsi"/>
                <w:b/>
                <w:bCs/>
              </w:rPr>
            </w:pPr>
          </w:p>
          <w:p w14:paraId="447D28B4" w14:textId="77777777" w:rsidR="007D2D1A" w:rsidRPr="00520329" w:rsidRDefault="007D2D1A" w:rsidP="007D2D1A">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108F67D2" w14:textId="77777777" w:rsidR="007D2D1A" w:rsidRPr="00520329" w:rsidRDefault="007D2D1A" w:rsidP="007D2D1A">
            <w:pPr>
              <w:spacing w:after="200" w:line="276" w:lineRule="auto"/>
              <w:rPr>
                <w:rFonts w:cstheme="minorHAnsi"/>
                <w:b/>
                <w:bCs/>
              </w:rPr>
            </w:pPr>
            <w:r w:rsidRPr="00520329">
              <w:rPr>
                <w:rFonts w:cstheme="minorHAnsi"/>
                <w:b/>
                <w:bCs/>
              </w:rPr>
              <w:t>Resource Usage</w:t>
            </w:r>
          </w:p>
          <w:p w14:paraId="688EA260" w14:textId="77777777" w:rsidR="007D2D1A" w:rsidRPr="00520329" w:rsidRDefault="007D2D1A" w:rsidP="007D2D1A">
            <w:pPr>
              <w:spacing w:after="200" w:line="276" w:lineRule="auto"/>
              <w:rPr>
                <w:rFonts w:cstheme="minorHAnsi"/>
                <w:b/>
                <w:bCs/>
              </w:rPr>
            </w:pPr>
          </w:p>
          <w:p w14:paraId="42F83AD4" w14:textId="77777777" w:rsidR="007D2D1A" w:rsidRPr="00520329" w:rsidRDefault="007D2D1A" w:rsidP="007D2D1A">
            <w:pPr>
              <w:spacing w:after="200" w:line="276" w:lineRule="auto"/>
              <w:rPr>
                <w:rFonts w:cstheme="minorHAnsi"/>
                <w:i/>
                <w:iCs/>
              </w:rPr>
            </w:pPr>
            <w:r w:rsidRPr="00520329">
              <w:rPr>
                <w:rFonts w:cstheme="minorHAnsi"/>
                <w:i/>
                <w:iCs/>
              </w:rPr>
              <w:t xml:space="preserve">What were your activity </w:t>
            </w:r>
          </w:p>
          <w:p w14:paraId="47F5BDD1" w14:textId="77777777" w:rsidR="007D2D1A" w:rsidRPr="00520329" w:rsidRDefault="007D2D1A" w:rsidP="007D2D1A">
            <w:pPr>
              <w:spacing w:after="200" w:line="276" w:lineRule="auto"/>
              <w:rPr>
                <w:rFonts w:cstheme="minorHAnsi"/>
                <w:b/>
                <w:bCs/>
              </w:rPr>
            </w:pPr>
            <w:r w:rsidRPr="00520329">
              <w:rPr>
                <w:rFonts w:cstheme="minorHAnsi"/>
                <w:i/>
                <w:iCs/>
              </w:rPr>
              <w:t>expenditure versus budget</w:t>
            </w:r>
          </w:p>
        </w:tc>
      </w:tr>
      <w:tr w:rsidR="007D2D1A" w:rsidRPr="00520329" w14:paraId="3E55DA29" w14:textId="77777777" w:rsidTr="0036480C">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48A6E8" w14:textId="77777777" w:rsidR="007D2D1A" w:rsidRPr="00520329" w:rsidRDefault="007D2D1A" w:rsidP="007D2D1A">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337FAF4" w14:textId="77777777" w:rsidR="007D2D1A" w:rsidRPr="00520329" w:rsidRDefault="007D2D1A" w:rsidP="007D2D1A">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5A35967" w14:textId="77777777" w:rsidR="007D2D1A" w:rsidRPr="00520329" w:rsidRDefault="007D2D1A" w:rsidP="007D2D1A">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A99A83" w14:textId="77777777" w:rsidR="007D2D1A" w:rsidRPr="00520329" w:rsidRDefault="007D2D1A" w:rsidP="007D2D1A">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5399621D" w14:textId="77777777" w:rsidR="007D2D1A" w:rsidRPr="00520329" w:rsidRDefault="007D2D1A" w:rsidP="007D2D1A">
            <w:pPr>
              <w:spacing w:after="200" w:line="276" w:lineRule="auto"/>
              <w:rPr>
                <w:rFonts w:cstheme="minorHAnsi"/>
                <w:b/>
                <w:bCs/>
              </w:rPr>
            </w:pPr>
            <w:r w:rsidRPr="00520329">
              <w:rPr>
                <w:rFonts w:cstheme="minorHAnsi"/>
                <w:b/>
                <w:bCs/>
                <w:i/>
                <w:iCs/>
              </w:rPr>
              <w:t>(1 lowest, 9 highest)</w:t>
            </w:r>
          </w:p>
        </w:tc>
      </w:tr>
      <w:tr w:rsidR="007D2D1A" w:rsidRPr="00520329" w14:paraId="7AF0B27F" w14:textId="77777777" w:rsidTr="0036480C">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7E9F38BF" w14:textId="77777777" w:rsidR="007D2D1A" w:rsidRPr="00520329" w:rsidRDefault="007D2D1A" w:rsidP="007D2D1A">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3D510022" w14:textId="77777777" w:rsidR="007D2D1A" w:rsidRPr="00520329" w:rsidRDefault="007D2D1A" w:rsidP="007D2D1A">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677EDEDB" w14:textId="77777777" w:rsidR="007D2D1A" w:rsidRPr="00520329" w:rsidRDefault="007D2D1A" w:rsidP="007D2D1A">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093874D8"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55E72A8E"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20586A3F" w14:textId="77777777" w:rsidR="007D2D1A" w:rsidRPr="00520329" w:rsidRDefault="007D2D1A" w:rsidP="007D2D1A">
            <w:pPr>
              <w:spacing w:after="200" w:line="276" w:lineRule="auto"/>
              <w:rPr>
                <w:rFonts w:cstheme="minorHAnsi"/>
                <w:lang w:val="en-GB"/>
              </w:rPr>
            </w:pPr>
            <w:r w:rsidRPr="00520329">
              <w:rPr>
                <w:rFonts w:cstheme="minorHAnsi"/>
                <w:lang w:val="en-GB"/>
              </w:rPr>
              <w:t>N/A</w:t>
            </w:r>
          </w:p>
        </w:tc>
      </w:tr>
      <w:tr w:rsidR="007D2D1A" w:rsidRPr="00520329" w14:paraId="408BD72E" w14:textId="77777777" w:rsidTr="0036480C">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EFCBA81" w14:textId="77777777" w:rsidR="007D2D1A" w:rsidRPr="00520329" w:rsidRDefault="007D2D1A" w:rsidP="007D2D1A">
            <w:pPr>
              <w:spacing w:after="200" w:line="276" w:lineRule="auto"/>
              <w:rPr>
                <w:rFonts w:cstheme="minorHAnsi"/>
                <w:b/>
                <w:bCs/>
              </w:rPr>
            </w:pPr>
            <w:r w:rsidRPr="00520329">
              <w:rPr>
                <w:rFonts w:cstheme="minorHAnsi"/>
                <w:b/>
                <w:bCs/>
              </w:rPr>
              <w:t>Sub Activities</w:t>
            </w:r>
          </w:p>
        </w:tc>
      </w:tr>
      <w:tr w:rsidR="007D2D1A" w:rsidRPr="00520329" w14:paraId="6551ED41" w14:textId="77777777" w:rsidTr="0036480C">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FCAE457" w14:textId="77777777" w:rsidR="007D2D1A" w:rsidRPr="00520329" w:rsidRDefault="007D2D1A" w:rsidP="007D2D1A">
            <w:pPr>
              <w:spacing w:after="200" w:line="276" w:lineRule="auto"/>
              <w:rPr>
                <w:rFonts w:cstheme="minorHAnsi"/>
                <w:b/>
                <w:bCs/>
              </w:rPr>
            </w:pPr>
            <w:r w:rsidRPr="00520329">
              <w:rPr>
                <w:rFonts w:cstheme="minorHAnsi"/>
                <w:b/>
                <w:bCs/>
              </w:rPr>
              <w:t xml:space="preserve">Key Actions </w:t>
            </w:r>
          </w:p>
          <w:p w14:paraId="35A6B546" w14:textId="77777777" w:rsidR="007D2D1A" w:rsidRPr="00520329" w:rsidRDefault="007D2D1A" w:rsidP="007D2D1A">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78505D6" w14:textId="77777777" w:rsidR="007D2D1A" w:rsidRPr="00520329" w:rsidRDefault="007D2D1A" w:rsidP="007D2D1A">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53DC08E" w14:textId="77777777" w:rsidR="007D2D1A" w:rsidRPr="00520329" w:rsidRDefault="007D2D1A" w:rsidP="007D2D1A">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10CAF2" w14:textId="77777777" w:rsidR="007D2D1A" w:rsidRPr="00520329" w:rsidRDefault="007D2D1A" w:rsidP="007D2D1A">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468B12" w14:textId="77777777" w:rsidR="007D2D1A" w:rsidRPr="00520329" w:rsidRDefault="007D2D1A" w:rsidP="007D2D1A">
            <w:pPr>
              <w:spacing w:after="200" w:line="276" w:lineRule="auto"/>
              <w:rPr>
                <w:rFonts w:cstheme="minorHAnsi"/>
                <w:b/>
                <w:bCs/>
              </w:rPr>
            </w:pPr>
            <w:r w:rsidRPr="00520329">
              <w:rPr>
                <w:rFonts w:cstheme="minorHAnsi"/>
                <w:b/>
                <w:bCs/>
              </w:rPr>
              <w:t>Comments</w:t>
            </w:r>
          </w:p>
        </w:tc>
      </w:tr>
      <w:tr w:rsidR="007D2D1A" w:rsidRPr="00520329" w14:paraId="0467C2F9" w14:textId="77777777" w:rsidTr="0036480C">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1307CDE7" w14:textId="77777777" w:rsidR="007D2D1A" w:rsidRPr="00520329" w:rsidRDefault="007D2D1A" w:rsidP="007D2D1A">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2D72D0FD" w14:textId="77777777" w:rsidR="007D2D1A" w:rsidRPr="00520329" w:rsidRDefault="007D2D1A" w:rsidP="007D2D1A">
            <w:pPr>
              <w:spacing w:after="200" w:line="276" w:lineRule="auto"/>
              <w:rPr>
                <w:rFonts w:cstheme="minorHAnsi"/>
              </w:rPr>
            </w:pPr>
          </w:p>
          <w:p w14:paraId="28C84AFC" w14:textId="77777777" w:rsidR="007D2D1A" w:rsidRPr="00520329" w:rsidRDefault="007D2D1A" w:rsidP="007D2D1A">
            <w:pPr>
              <w:spacing w:after="200" w:line="276" w:lineRule="auto"/>
              <w:rPr>
                <w:rFonts w:cstheme="minorHAnsi"/>
              </w:rPr>
            </w:pPr>
          </w:p>
          <w:p w14:paraId="26F16D8E" w14:textId="77777777" w:rsidR="007D2D1A" w:rsidRPr="00520329" w:rsidRDefault="007D2D1A" w:rsidP="007D2D1A">
            <w:pPr>
              <w:spacing w:after="200" w:line="276" w:lineRule="auto"/>
              <w:rPr>
                <w:rFonts w:cstheme="minorHAnsi"/>
              </w:rPr>
            </w:pPr>
          </w:p>
          <w:p w14:paraId="1704A96B" w14:textId="77777777" w:rsidR="007D2D1A" w:rsidRPr="00520329" w:rsidRDefault="007D2D1A" w:rsidP="007D2D1A">
            <w:pPr>
              <w:spacing w:after="200" w:line="276" w:lineRule="auto"/>
              <w:rPr>
                <w:rFonts w:cstheme="minorHAnsi"/>
              </w:rPr>
            </w:pPr>
          </w:p>
          <w:p w14:paraId="28E436A1" w14:textId="77777777" w:rsidR="007D2D1A" w:rsidRPr="00520329" w:rsidRDefault="007D2D1A" w:rsidP="007D2D1A">
            <w:pPr>
              <w:spacing w:after="200" w:line="276" w:lineRule="auto"/>
              <w:rPr>
                <w:rFonts w:cstheme="minorHAnsi"/>
              </w:rPr>
            </w:pPr>
          </w:p>
          <w:p w14:paraId="56108046" w14:textId="77777777" w:rsidR="007D2D1A" w:rsidRPr="00520329" w:rsidRDefault="007D2D1A" w:rsidP="007D2D1A">
            <w:pPr>
              <w:spacing w:after="200" w:line="276" w:lineRule="auto"/>
              <w:rPr>
                <w:rFonts w:cstheme="minorHAnsi"/>
              </w:rPr>
            </w:pPr>
          </w:p>
          <w:p w14:paraId="5215E9B3" w14:textId="77777777" w:rsidR="007D2D1A" w:rsidRPr="00520329" w:rsidRDefault="007D2D1A" w:rsidP="007D2D1A">
            <w:pPr>
              <w:spacing w:after="200" w:line="276" w:lineRule="auto"/>
              <w:rPr>
                <w:rFonts w:cstheme="minorHAnsi"/>
              </w:rPr>
            </w:pPr>
          </w:p>
          <w:p w14:paraId="2DB363ED" w14:textId="77777777" w:rsidR="007D2D1A" w:rsidRPr="00520329" w:rsidRDefault="007D2D1A" w:rsidP="007D2D1A">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560D4427" w14:textId="77777777" w:rsidR="007D2D1A" w:rsidRPr="00520329" w:rsidRDefault="007D2D1A" w:rsidP="007D2D1A">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55FC69D4" w14:textId="77777777" w:rsidR="007D2D1A" w:rsidRPr="00520329" w:rsidRDefault="007D2D1A" w:rsidP="007D2D1A">
            <w:pPr>
              <w:spacing w:after="200" w:line="276" w:lineRule="auto"/>
              <w:rPr>
                <w:rFonts w:cstheme="minorHAnsi"/>
                <w:iCs/>
              </w:rPr>
            </w:pPr>
          </w:p>
          <w:p w14:paraId="4F74C5CD" w14:textId="77777777" w:rsidR="007D2D1A" w:rsidRPr="00520329" w:rsidRDefault="007D2D1A" w:rsidP="007D2D1A">
            <w:pPr>
              <w:spacing w:after="200" w:line="276" w:lineRule="auto"/>
              <w:rPr>
                <w:rFonts w:cstheme="minorHAnsi"/>
                <w:iCs/>
              </w:rPr>
            </w:pPr>
          </w:p>
          <w:p w14:paraId="4DD536DE" w14:textId="77777777" w:rsidR="007D2D1A" w:rsidRPr="00520329" w:rsidRDefault="007D2D1A" w:rsidP="007D2D1A">
            <w:pPr>
              <w:spacing w:after="200" w:line="276" w:lineRule="auto"/>
              <w:rPr>
                <w:rFonts w:cstheme="minorHAnsi"/>
                <w:iCs/>
              </w:rPr>
            </w:pPr>
          </w:p>
          <w:p w14:paraId="07A6C3FC" w14:textId="77777777" w:rsidR="007D2D1A" w:rsidRPr="00520329" w:rsidRDefault="007D2D1A" w:rsidP="007D2D1A">
            <w:pPr>
              <w:spacing w:after="200" w:line="276" w:lineRule="auto"/>
              <w:rPr>
                <w:rFonts w:cstheme="minorHAnsi"/>
                <w:iCs/>
              </w:rPr>
            </w:pPr>
          </w:p>
          <w:p w14:paraId="23B94C27" w14:textId="77777777" w:rsidR="007D2D1A" w:rsidRPr="00520329" w:rsidRDefault="007D2D1A" w:rsidP="007D2D1A">
            <w:pPr>
              <w:spacing w:after="200" w:line="276" w:lineRule="auto"/>
              <w:rPr>
                <w:rFonts w:cstheme="minorHAnsi"/>
                <w:iCs/>
              </w:rPr>
            </w:pPr>
          </w:p>
          <w:p w14:paraId="16AB3116" w14:textId="77777777" w:rsidR="007D2D1A" w:rsidRPr="00520329" w:rsidRDefault="007D2D1A" w:rsidP="007D2D1A">
            <w:pPr>
              <w:spacing w:after="200" w:line="276" w:lineRule="auto"/>
              <w:rPr>
                <w:rFonts w:cstheme="minorHAnsi"/>
                <w:iCs/>
              </w:rPr>
            </w:pPr>
          </w:p>
          <w:p w14:paraId="4086E652" w14:textId="77777777" w:rsidR="007D2D1A" w:rsidRPr="00520329" w:rsidRDefault="007D2D1A" w:rsidP="007D2D1A">
            <w:pPr>
              <w:spacing w:after="200" w:line="276" w:lineRule="auto"/>
              <w:rPr>
                <w:rFonts w:cstheme="minorHAnsi"/>
                <w:iCs/>
              </w:rPr>
            </w:pPr>
          </w:p>
          <w:p w14:paraId="123E9CA7" w14:textId="77777777" w:rsidR="007D2D1A" w:rsidRPr="00520329" w:rsidRDefault="007D2D1A" w:rsidP="007D2D1A">
            <w:pPr>
              <w:spacing w:after="200" w:line="276" w:lineRule="auto"/>
              <w:rPr>
                <w:rFonts w:cstheme="minorHAnsi"/>
                <w:iCs/>
              </w:rPr>
            </w:pPr>
          </w:p>
          <w:p w14:paraId="070C6360" w14:textId="77777777" w:rsidR="007D2D1A" w:rsidRPr="00520329" w:rsidRDefault="007D2D1A" w:rsidP="007D2D1A">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014D0FE7" w14:textId="77777777" w:rsidR="007D2D1A" w:rsidRPr="00520329" w:rsidRDefault="007D2D1A" w:rsidP="007D2D1A">
            <w:pPr>
              <w:spacing w:after="200" w:line="276" w:lineRule="auto"/>
              <w:rPr>
                <w:rFonts w:cstheme="minorHAnsi"/>
                <w:i/>
                <w:iCs/>
              </w:rPr>
            </w:pPr>
            <w:r w:rsidRPr="00520329">
              <w:rPr>
                <w:rFonts w:cstheme="minorHAnsi"/>
                <w:i/>
                <w:iCs/>
              </w:rPr>
              <w:t xml:space="preserve">  </w:t>
            </w:r>
          </w:p>
        </w:tc>
      </w:tr>
      <w:tr w:rsidR="00873DAC" w:rsidRPr="00520329" w14:paraId="4D0442BD" w14:textId="77777777" w:rsidTr="00794955">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6434CBEE" w14:textId="7E3EFF70" w:rsidR="00873DAC" w:rsidRPr="00520329" w:rsidRDefault="00873DAC" w:rsidP="00873DAC">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5.1</w:t>
            </w:r>
          </w:p>
          <w:p w14:paraId="58804C84" w14:textId="5769BF86" w:rsidR="00873DAC" w:rsidRPr="00520329" w:rsidRDefault="00873DAC" w:rsidP="00873DAC">
            <w:pPr>
              <w:spacing w:after="200" w:line="276" w:lineRule="auto"/>
              <w:rPr>
                <w:rFonts w:cstheme="minorHAnsi"/>
                <w:iCs/>
                <w:lang w:val="en-GB"/>
              </w:rPr>
            </w:pPr>
            <w:r w:rsidRPr="00520329">
              <w:rPr>
                <w:rFonts w:cstheme="minorHAnsi"/>
                <w:b/>
                <w:bCs/>
              </w:rPr>
              <w:t xml:space="preserve">Description: </w:t>
            </w:r>
            <w:r w:rsidRPr="00520329">
              <w:rPr>
                <w:rFonts w:cstheme="minorHAnsi"/>
                <w:iCs/>
                <w:lang w:val="en-GB"/>
              </w:rPr>
              <w:t xml:space="preserve"> </w:t>
            </w:r>
            <w:r w:rsidR="00045242" w:rsidRPr="00520329">
              <w:rPr>
                <w:rFonts w:cstheme="minorHAnsi"/>
                <w:iCs/>
                <w:lang w:val="en-GB"/>
              </w:rPr>
              <w:t>Building on the successful experience of DAI, p</w:t>
            </w:r>
            <w:r w:rsidRPr="00520329">
              <w:rPr>
                <w:rFonts w:cstheme="minorHAnsi"/>
                <w:iCs/>
                <w:lang w:val="en-GB"/>
              </w:rPr>
              <w:t>repare and implement programmes in the area of col</w:t>
            </w:r>
            <w:r w:rsidR="00BB3E01" w:rsidRPr="00520329">
              <w:rPr>
                <w:rFonts w:cstheme="minorHAnsi"/>
                <w:iCs/>
                <w:lang w:val="en-GB"/>
              </w:rPr>
              <w:t>lections management, exhibition</w:t>
            </w:r>
            <w:r w:rsidRPr="00520329">
              <w:rPr>
                <w:rFonts w:cstheme="minorHAnsi"/>
                <w:iCs/>
                <w:lang w:val="en-GB"/>
              </w:rPr>
              <w:t xml:space="preserve"> preparation, traveling exhibitions, cultural programming and international cooperation</w:t>
            </w:r>
            <w:r w:rsidR="00E56AEC">
              <w:rPr>
                <w:rFonts w:cstheme="minorHAnsi"/>
                <w:iCs/>
                <w:lang w:val="en-GB"/>
              </w:rPr>
              <w:t>.</w:t>
            </w:r>
          </w:p>
        </w:tc>
      </w:tr>
      <w:tr w:rsidR="00873DAC" w:rsidRPr="00520329" w14:paraId="7386B5F2" w14:textId="77777777" w:rsidTr="0079495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7811DE2" w14:textId="49AD124B" w:rsidR="00873DAC" w:rsidRPr="00520329" w:rsidRDefault="00873DAC" w:rsidP="00873DAC">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F643D0B" w14:textId="77777777" w:rsidR="00873DAC" w:rsidRPr="00520329" w:rsidRDefault="00873DAC" w:rsidP="00873DAC">
            <w:pPr>
              <w:spacing w:after="200" w:line="276" w:lineRule="auto"/>
              <w:rPr>
                <w:rFonts w:cstheme="minorHAnsi"/>
                <w:i/>
                <w:iCs/>
              </w:rPr>
            </w:pPr>
            <w:r w:rsidRPr="00520329">
              <w:rPr>
                <w:rFonts w:cstheme="minorHAnsi"/>
                <w:b/>
                <w:bCs/>
              </w:rPr>
              <w:t>End Date:  31 Dec 2017</w:t>
            </w:r>
          </w:p>
        </w:tc>
      </w:tr>
      <w:tr w:rsidR="00873DAC" w:rsidRPr="00520329" w14:paraId="19D23EEB"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1FEF4EF" w14:textId="77777777" w:rsidR="00873DAC" w:rsidRPr="00520329" w:rsidRDefault="00873DAC" w:rsidP="00873DAC">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7D073D94" w14:textId="5C89586B" w:rsidR="00873DAC" w:rsidRPr="00520329" w:rsidRDefault="002B0CF1" w:rsidP="00873DAC">
            <w:pPr>
              <w:spacing w:after="200" w:line="276" w:lineRule="auto"/>
              <w:rPr>
                <w:rFonts w:cstheme="minorHAnsi"/>
              </w:rPr>
            </w:pPr>
            <w:r w:rsidRPr="00520329">
              <w:rPr>
                <w:rFonts w:cstheme="minorHAnsi"/>
              </w:rPr>
              <w:t>In order to make mistakes and make informed decisions.</w:t>
            </w:r>
          </w:p>
        </w:tc>
      </w:tr>
      <w:tr w:rsidR="00873DAC" w:rsidRPr="00520329" w14:paraId="337EF123"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C4836E" w14:textId="77777777" w:rsidR="00873DAC" w:rsidRPr="00520329" w:rsidRDefault="00873DAC" w:rsidP="00873DAC">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5AF2E66E" w14:textId="77777777" w:rsidR="00873DAC" w:rsidRPr="00520329" w:rsidRDefault="00873DAC" w:rsidP="00873DAC">
            <w:pPr>
              <w:spacing w:after="200" w:line="276" w:lineRule="auto"/>
              <w:rPr>
                <w:rFonts w:cstheme="minorHAnsi"/>
              </w:rPr>
            </w:pPr>
          </w:p>
        </w:tc>
      </w:tr>
      <w:tr w:rsidR="00873DAC" w:rsidRPr="00520329" w14:paraId="22A69AB3"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7F5AA20" w14:textId="77777777" w:rsidR="00873DAC" w:rsidRPr="00520329" w:rsidRDefault="00873DAC" w:rsidP="00873DAC">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168C625F" w14:textId="77777777" w:rsidR="00873DAC" w:rsidRPr="00520329" w:rsidRDefault="00873DAC" w:rsidP="00873DAC">
            <w:pPr>
              <w:spacing w:after="200" w:line="276" w:lineRule="auto"/>
              <w:rPr>
                <w:rFonts w:cstheme="minorHAnsi"/>
              </w:rPr>
            </w:pPr>
            <w:r w:rsidRPr="00520329">
              <w:rPr>
                <w:rFonts w:cstheme="minorHAnsi"/>
              </w:rPr>
              <w:t xml:space="preserve">0% </w:t>
            </w:r>
          </w:p>
        </w:tc>
      </w:tr>
      <w:tr w:rsidR="00873DAC" w:rsidRPr="00520329" w14:paraId="728FEB22" w14:textId="77777777" w:rsidTr="00794955">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8983BD" w14:textId="77777777" w:rsidR="00873DAC" w:rsidRPr="00520329" w:rsidRDefault="00873DAC" w:rsidP="00873DAC">
            <w:pPr>
              <w:spacing w:after="200" w:line="276" w:lineRule="auto"/>
              <w:rPr>
                <w:rFonts w:cstheme="minorHAnsi"/>
                <w:b/>
                <w:bCs/>
              </w:rPr>
            </w:pPr>
            <w:r w:rsidRPr="00520329">
              <w:rPr>
                <w:rFonts w:cstheme="minorHAnsi"/>
                <w:b/>
                <w:bCs/>
              </w:rPr>
              <w:t>Quality Log:</w:t>
            </w:r>
          </w:p>
        </w:tc>
      </w:tr>
      <w:tr w:rsidR="00873DAC" w:rsidRPr="00520329" w14:paraId="7BBA9AB3" w14:textId="77777777" w:rsidTr="00794955">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63C72C3" w14:textId="77777777" w:rsidR="00873DAC" w:rsidRPr="00520329" w:rsidRDefault="00873DAC" w:rsidP="00873DAC">
            <w:pPr>
              <w:spacing w:after="200" w:line="276" w:lineRule="auto"/>
              <w:rPr>
                <w:rFonts w:cstheme="minorHAnsi"/>
                <w:b/>
                <w:bCs/>
              </w:rPr>
            </w:pPr>
            <w:r w:rsidRPr="00520329">
              <w:rPr>
                <w:rFonts w:cstheme="minorHAnsi"/>
                <w:b/>
                <w:bCs/>
              </w:rPr>
              <w:lastRenderedPageBreak/>
              <w:t>Quality Criteria</w:t>
            </w:r>
          </w:p>
          <w:p w14:paraId="280B5C9D" w14:textId="77777777" w:rsidR="00873DAC" w:rsidRPr="00520329" w:rsidRDefault="00873DAC" w:rsidP="00873DAC">
            <w:pPr>
              <w:spacing w:after="200" w:line="276" w:lineRule="auto"/>
              <w:rPr>
                <w:rFonts w:cstheme="minorHAnsi"/>
                <w:b/>
                <w:bCs/>
              </w:rPr>
            </w:pPr>
          </w:p>
          <w:p w14:paraId="56ECA83C" w14:textId="77777777" w:rsidR="00873DAC" w:rsidRPr="00520329" w:rsidRDefault="00873DAC" w:rsidP="00873DAC">
            <w:pPr>
              <w:spacing w:after="200" w:line="276" w:lineRule="auto"/>
              <w:rPr>
                <w:rFonts w:cstheme="minorHAnsi"/>
                <w:i/>
                <w:iCs/>
              </w:rPr>
            </w:pPr>
            <w:r w:rsidRPr="00520329">
              <w:rPr>
                <w:rFonts w:cstheme="minorHAnsi"/>
                <w:i/>
                <w:iCs/>
              </w:rPr>
              <w:t xml:space="preserve">How/with what indicators the quality of the activity result will be measured? </w:t>
            </w:r>
          </w:p>
          <w:p w14:paraId="4FFEDE49" w14:textId="77777777" w:rsidR="00873DAC" w:rsidRPr="00520329" w:rsidRDefault="00873DAC" w:rsidP="00873DAC">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7FA28436" w14:textId="77777777" w:rsidR="00873DAC" w:rsidRPr="00520329" w:rsidRDefault="00873DAC" w:rsidP="00873DAC">
            <w:pPr>
              <w:spacing w:after="200" w:line="276" w:lineRule="auto"/>
              <w:rPr>
                <w:rFonts w:cstheme="minorHAnsi"/>
                <w:b/>
                <w:bCs/>
              </w:rPr>
            </w:pPr>
            <w:r w:rsidRPr="00520329">
              <w:rPr>
                <w:rFonts w:cstheme="minorHAnsi"/>
                <w:b/>
                <w:bCs/>
              </w:rPr>
              <w:t>Quality Method</w:t>
            </w:r>
          </w:p>
          <w:p w14:paraId="18B708D3" w14:textId="77777777" w:rsidR="00873DAC" w:rsidRPr="00520329" w:rsidRDefault="00873DAC" w:rsidP="00873DAC">
            <w:pPr>
              <w:spacing w:after="200" w:line="276" w:lineRule="auto"/>
              <w:rPr>
                <w:rFonts w:cstheme="minorHAnsi"/>
                <w:b/>
                <w:bCs/>
              </w:rPr>
            </w:pPr>
          </w:p>
          <w:p w14:paraId="40DA4E36" w14:textId="77777777" w:rsidR="00873DAC" w:rsidRPr="00520329" w:rsidRDefault="00873DAC" w:rsidP="00873DAC">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11F73301" w14:textId="77777777" w:rsidR="00873DAC" w:rsidRPr="00520329" w:rsidRDefault="00873DAC" w:rsidP="00873DAC">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36C687B" w14:textId="77777777" w:rsidR="00873DAC" w:rsidRPr="00520329" w:rsidRDefault="00873DAC" w:rsidP="00873DAC">
            <w:pPr>
              <w:spacing w:after="200" w:line="276" w:lineRule="auto"/>
              <w:rPr>
                <w:rFonts w:cstheme="minorHAnsi"/>
                <w:b/>
                <w:bCs/>
              </w:rPr>
            </w:pPr>
            <w:r w:rsidRPr="00520329">
              <w:rPr>
                <w:rFonts w:cstheme="minorHAnsi"/>
                <w:b/>
                <w:bCs/>
              </w:rPr>
              <w:t>User Perspective</w:t>
            </w:r>
          </w:p>
          <w:p w14:paraId="00F11C97" w14:textId="77777777" w:rsidR="00873DAC" w:rsidRPr="00520329" w:rsidRDefault="00873DAC" w:rsidP="00873DAC">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3CE28188" w14:textId="77777777" w:rsidR="00873DAC" w:rsidRPr="00520329" w:rsidRDefault="00873DAC" w:rsidP="00873DAC">
            <w:pPr>
              <w:spacing w:after="200" w:line="276" w:lineRule="auto"/>
              <w:rPr>
                <w:rFonts w:cstheme="minorHAnsi"/>
                <w:b/>
                <w:bCs/>
              </w:rPr>
            </w:pPr>
            <w:r w:rsidRPr="00520329">
              <w:rPr>
                <w:rFonts w:cstheme="minorHAnsi"/>
                <w:b/>
                <w:bCs/>
              </w:rPr>
              <w:t>Timeliness</w:t>
            </w:r>
          </w:p>
          <w:p w14:paraId="58900C7B" w14:textId="77777777" w:rsidR="00873DAC" w:rsidRPr="00520329" w:rsidRDefault="00873DAC" w:rsidP="00873DAC">
            <w:pPr>
              <w:spacing w:after="200" w:line="276" w:lineRule="auto"/>
              <w:rPr>
                <w:rFonts w:cstheme="minorHAnsi"/>
                <w:b/>
                <w:bCs/>
              </w:rPr>
            </w:pPr>
          </w:p>
          <w:p w14:paraId="293BBA54" w14:textId="77777777" w:rsidR="00873DAC" w:rsidRPr="00520329" w:rsidRDefault="00873DAC" w:rsidP="00873DAC">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7367F4B7" w14:textId="77777777" w:rsidR="00873DAC" w:rsidRPr="00520329" w:rsidRDefault="00873DAC" w:rsidP="00873DAC">
            <w:pPr>
              <w:spacing w:after="200" w:line="276" w:lineRule="auto"/>
              <w:rPr>
                <w:rFonts w:cstheme="minorHAnsi"/>
                <w:b/>
                <w:bCs/>
              </w:rPr>
            </w:pPr>
            <w:r w:rsidRPr="00520329">
              <w:rPr>
                <w:rFonts w:cstheme="minorHAnsi"/>
                <w:b/>
                <w:bCs/>
              </w:rPr>
              <w:t>Resource Usage</w:t>
            </w:r>
          </w:p>
          <w:p w14:paraId="76240644" w14:textId="77777777" w:rsidR="00873DAC" w:rsidRPr="00520329" w:rsidRDefault="00873DAC" w:rsidP="00873DAC">
            <w:pPr>
              <w:spacing w:after="200" w:line="276" w:lineRule="auto"/>
              <w:rPr>
                <w:rFonts w:cstheme="minorHAnsi"/>
                <w:b/>
                <w:bCs/>
              </w:rPr>
            </w:pPr>
          </w:p>
          <w:p w14:paraId="5F114D39" w14:textId="77777777" w:rsidR="00873DAC" w:rsidRPr="00520329" w:rsidRDefault="00873DAC" w:rsidP="00873DAC">
            <w:pPr>
              <w:spacing w:after="200" w:line="276" w:lineRule="auto"/>
              <w:rPr>
                <w:rFonts w:cstheme="minorHAnsi"/>
                <w:i/>
                <w:iCs/>
              </w:rPr>
            </w:pPr>
            <w:r w:rsidRPr="00520329">
              <w:rPr>
                <w:rFonts w:cstheme="minorHAnsi"/>
                <w:i/>
                <w:iCs/>
              </w:rPr>
              <w:t xml:space="preserve">What were your activity </w:t>
            </w:r>
          </w:p>
          <w:p w14:paraId="35CC5A8D" w14:textId="77777777" w:rsidR="00873DAC" w:rsidRPr="00520329" w:rsidRDefault="00873DAC" w:rsidP="00873DAC">
            <w:pPr>
              <w:spacing w:after="200" w:line="276" w:lineRule="auto"/>
              <w:rPr>
                <w:rFonts w:cstheme="minorHAnsi"/>
                <w:b/>
                <w:bCs/>
              </w:rPr>
            </w:pPr>
            <w:r w:rsidRPr="00520329">
              <w:rPr>
                <w:rFonts w:cstheme="minorHAnsi"/>
                <w:i/>
                <w:iCs/>
              </w:rPr>
              <w:t>expenditure versus budget</w:t>
            </w:r>
          </w:p>
        </w:tc>
      </w:tr>
      <w:tr w:rsidR="00873DAC" w:rsidRPr="00520329" w14:paraId="52BFE07C" w14:textId="77777777" w:rsidTr="00794955">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DD02B" w14:textId="77777777" w:rsidR="00873DAC" w:rsidRPr="00520329" w:rsidRDefault="00873DAC" w:rsidP="00873DAC">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2B7E74D" w14:textId="77777777" w:rsidR="00873DAC" w:rsidRPr="00520329" w:rsidRDefault="00873DAC" w:rsidP="00873DAC">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313B1B" w14:textId="77777777" w:rsidR="00873DAC" w:rsidRPr="00520329" w:rsidRDefault="00873DAC" w:rsidP="00873DAC">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FB5553E" w14:textId="77777777" w:rsidR="00873DAC" w:rsidRPr="00520329" w:rsidRDefault="00873DAC" w:rsidP="00873DAC">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6A9434F1" w14:textId="77777777" w:rsidR="00873DAC" w:rsidRPr="00520329" w:rsidRDefault="00873DAC" w:rsidP="00873DAC">
            <w:pPr>
              <w:spacing w:after="200" w:line="276" w:lineRule="auto"/>
              <w:rPr>
                <w:rFonts w:cstheme="minorHAnsi"/>
                <w:b/>
                <w:bCs/>
              </w:rPr>
            </w:pPr>
            <w:r w:rsidRPr="00520329">
              <w:rPr>
                <w:rFonts w:cstheme="minorHAnsi"/>
                <w:b/>
                <w:bCs/>
                <w:i/>
                <w:iCs/>
              </w:rPr>
              <w:t>(1 lowest, 9 highest)</w:t>
            </w:r>
          </w:p>
        </w:tc>
      </w:tr>
      <w:tr w:rsidR="00873DAC" w:rsidRPr="00520329" w14:paraId="7E8AF760" w14:textId="77777777" w:rsidTr="00794955">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2613D435" w14:textId="77777777" w:rsidR="00873DAC" w:rsidRPr="00520329" w:rsidRDefault="00873DAC" w:rsidP="00873DAC">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61C0C2F4" w14:textId="77777777" w:rsidR="00873DAC" w:rsidRPr="00520329" w:rsidRDefault="00873DAC" w:rsidP="00873DAC">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3B03F258" w14:textId="77777777" w:rsidR="00873DAC" w:rsidRPr="00520329" w:rsidRDefault="00873DAC" w:rsidP="00873DAC">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2174DC6F"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B394639"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7F47BF83"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r>
      <w:tr w:rsidR="00873DAC" w:rsidRPr="00520329" w14:paraId="42BE24E8" w14:textId="77777777" w:rsidTr="00794955">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34412891" w14:textId="77777777" w:rsidR="00873DAC" w:rsidRPr="00520329" w:rsidRDefault="00873DAC" w:rsidP="00873DAC">
            <w:pPr>
              <w:spacing w:after="200" w:line="276" w:lineRule="auto"/>
              <w:rPr>
                <w:rFonts w:cstheme="minorHAnsi"/>
                <w:b/>
                <w:bCs/>
              </w:rPr>
            </w:pPr>
            <w:r w:rsidRPr="00520329">
              <w:rPr>
                <w:rFonts w:cstheme="minorHAnsi"/>
                <w:b/>
                <w:bCs/>
              </w:rPr>
              <w:t>Sub Activities</w:t>
            </w:r>
          </w:p>
        </w:tc>
      </w:tr>
      <w:tr w:rsidR="00873DAC" w:rsidRPr="00520329" w14:paraId="3B30E79F" w14:textId="77777777" w:rsidTr="00794955">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39AB725" w14:textId="77777777" w:rsidR="00873DAC" w:rsidRPr="00520329" w:rsidRDefault="00873DAC" w:rsidP="00873DAC">
            <w:pPr>
              <w:spacing w:after="200" w:line="276" w:lineRule="auto"/>
              <w:rPr>
                <w:rFonts w:cstheme="minorHAnsi"/>
                <w:b/>
                <w:bCs/>
              </w:rPr>
            </w:pPr>
            <w:r w:rsidRPr="00520329">
              <w:rPr>
                <w:rFonts w:cstheme="minorHAnsi"/>
                <w:b/>
                <w:bCs/>
              </w:rPr>
              <w:t xml:space="preserve">Key Actions </w:t>
            </w:r>
          </w:p>
          <w:p w14:paraId="3170B845" w14:textId="77777777" w:rsidR="00873DAC" w:rsidRPr="00520329" w:rsidRDefault="00873DAC" w:rsidP="00873DAC">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5A00E3" w14:textId="77777777" w:rsidR="00873DAC" w:rsidRPr="00520329" w:rsidRDefault="00873DAC" w:rsidP="00873DAC">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3E0EBCB" w14:textId="77777777" w:rsidR="00873DAC" w:rsidRPr="00520329" w:rsidRDefault="00873DAC" w:rsidP="00873DAC">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C290BA" w14:textId="77777777" w:rsidR="00873DAC" w:rsidRPr="00520329" w:rsidRDefault="00873DAC" w:rsidP="00873DAC">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372271" w14:textId="77777777" w:rsidR="00873DAC" w:rsidRPr="00520329" w:rsidRDefault="00873DAC" w:rsidP="00873DAC">
            <w:pPr>
              <w:spacing w:after="200" w:line="276" w:lineRule="auto"/>
              <w:rPr>
                <w:rFonts w:cstheme="minorHAnsi"/>
                <w:b/>
                <w:bCs/>
              </w:rPr>
            </w:pPr>
            <w:r w:rsidRPr="00520329">
              <w:rPr>
                <w:rFonts w:cstheme="minorHAnsi"/>
                <w:b/>
                <w:bCs/>
              </w:rPr>
              <w:t>Comments</w:t>
            </w:r>
          </w:p>
        </w:tc>
      </w:tr>
      <w:tr w:rsidR="00873DAC" w:rsidRPr="00520329" w14:paraId="2687CA4A" w14:textId="77777777" w:rsidTr="00794955">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5E329CCC" w14:textId="77777777" w:rsidR="00873DAC" w:rsidRPr="00520329" w:rsidRDefault="00873DAC" w:rsidP="00873DAC">
            <w:pPr>
              <w:spacing w:after="200" w:line="276" w:lineRule="auto"/>
              <w:rPr>
                <w:rFonts w:cstheme="minorHAnsi"/>
                <w:bCs/>
                <w:iCs/>
              </w:rPr>
            </w:pPr>
          </w:p>
        </w:tc>
        <w:tc>
          <w:tcPr>
            <w:tcW w:w="1709" w:type="dxa"/>
            <w:tcBorders>
              <w:top w:val="single" w:sz="4" w:space="0" w:color="000000"/>
              <w:left w:val="single" w:sz="4" w:space="0" w:color="000000"/>
              <w:bottom w:val="single" w:sz="4" w:space="0" w:color="000000"/>
              <w:right w:val="single" w:sz="4" w:space="0" w:color="000000"/>
            </w:tcBorders>
          </w:tcPr>
          <w:p w14:paraId="56B621D6" w14:textId="77777777" w:rsidR="00873DAC" w:rsidRPr="00520329" w:rsidRDefault="00873DAC" w:rsidP="00873DAC">
            <w:pPr>
              <w:spacing w:after="200" w:line="276" w:lineRule="auto"/>
              <w:rPr>
                <w:rFonts w:cstheme="minorHAnsi"/>
              </w:rPr>
            </w:pPr>
          </w:p>
          <w:p w14:paraId="243D05E1" w14:textId="77777777" w:rsidR="00873DAC" w:rsidRPr="00520329" w:rsidRDefault="00873DAC" w:rsidP="00873DAC">
            <w:pPr>
              <w:spacing w:after="200" w:line="276" w:lineRule="auto"/>
              <w:rPr>
                <w:rFonts w:cstheme="minorHAnsi"/>
              </w:rPr>
            </w:pPr>
          </w:p>
          <w:p w14:paraId="54175B3C" w14:textId="77777777" w:rsidR="00873DAC" w:rsidRPr="00520329" w:rsidRDefault="00873DAC" w:rsidP="00873DAC">
            <w:pPr>
              <w:spacing w:after="200" w:line="276" w:lineRule="auto"/>
              <w:rPr>
                <w:rFonts w:cstheme="minorHAnsi"/>
              </w:rPr>
            </w:pPr>
          </w:p>
          <w:p w14:paraId="1F13E61D" w14:textId="77777777" w:rsidR="00873DAC" w:rsidRPr="00520329" w:rsidRDefault="00873DAC" w:rsidP="00873DAC">
            <w:pPr>
              <w:spacing w:after="200" w:line="276" w:lineRule="auto"/>
              <w:rPr>
                <w:rFonts w:cstheme="minorHAnsi"/>
              </w:rPr>
            </w:pPr>
          </w:p>
          <w:p w14:paraId="596FADCA" w14:textId="77777777" w:rsidR="00873DAC" w:rsidRPr="00520329" w:rsidRDefault="00873DAC" w:rsidP="00873DAC">
            <w:pPr>
              <w:spacing w:after="200" w:line="276" w:lineRule="auto"/>
              <w:rPr>
                <w:rFonts w:cstheme="minorHAnsi"/>
              </w:rPr>
            </w:pPr>
          </w:p>
          <w:p w14:paraId="2C6B149F" w14:textId="77777777" w:rsidR="00873DAC" w:rsidRPr="00520329" w:rsidRDefault="00873DAC" w:rsidP="00873DAC">
            <w:pPr>
              <w:spacing w:after="200" w:line="276" w:lineRule="auto"/>
              <w:rPr>
                <w:rFonts w:cstheme="minorHAnsi"/>
              </w:rPr>
            </w:pPr>
          </w:p>
          <w:p w14:paraId="2302E35E" w14:textId="77777777" w:rsidR="00873DAC" w:rsidRPr="00520329" w:rsidRDefault="00873DAC" w:rsidP="00873DAC">
            <w:pPr>
              <w:spacing w:after="200" w:line="276" w:lineRule="auto"/>
              <w:rPr>
                <w:rFonts w:cstheme="minorHAnsi"/>
              </w:rPr>
            </w:pPr>
          </w:p>
          <w:p w14:paraId="40D94B30" w14:textId="77777777" w:rsidR="00873DAC" w:rsidRPr="00520329" w:rsidRDefault="00873DAC" w:rsidP="00873DAC">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6B26598F" w14:textId="77777777" w:rsidR="00873DAC" w:rsidRPr="00520329" w:rsidRDefault="00873DAC" w:rsidP="00873DAC">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3946BD15" w14:textId="77777777" w:rsidR="00873DAC" w:rsidRPr="00520329" w:rsidRDefault="00873DAC" w:rsidP="00873DAC">
            <w:pPr>
              <w:spacing w:after="200" w:line="276" w:lineRule="auto"/>
              <w:rPr>
                <w:rFonts w:cstheme="minorHAnsi"/>
                <w:iCs/>
              </w:rPr>
            </w:pPr>
          </w:p>
          <w:p w14:paraId="69D0AB76" w14:textId="77777777" w:rsidR="00873DAC" w:rsidRPr="00520329" w:rsidRDefault="00873DAC" w:rsidP="00873DAC">
            <w:pPr>
              <w:spacing w:after="200" w:line="276" w:lineRule="auto"/>
              <w:rPr>
                <w:rFonts w:cstheme="minorHAnsi"/>
                <w:iCs/>
              </w:rPr>
            </w:pPr>
          </w:p>
          <w:p w14:paraId="054ED019" w14:textId="77777777" w:rsidR="00873DAC" w:rsidRPr="00520329" w:rsidRDefault="00873DAC" w:rsidP="00873DAC">
            <w:pPr>
              <w:spacing w:after="200" w:line="276" w:lineRule="auto"/>
              <w:rPr>
                <w:rFonts w:cstheme="minorHAnsi"/>
                <w:iCs/>
              </w:rPr>
            </w:pPr>
          </w:p>
          <w:p w14:paraId="3B91F6B8" w14:textId="77777777" w:rsidR="00873DAC" w:rsidRPr="00520329" w:rsidRDefault="00873DAC" w:rsidP="00873DAC">
            <w:pPr>
              <w:spacing w:after="200" w:line="276" w:lineRule="auto"/>
              <w:rPr>
                <w:rFonts w:cstheme="minorHAnsi"/>
                <w:iCs/>
              </w:rPr>
            </w:pPr>
          </w:p>
          <w:p w14:paraId="69B2CE0D" w14:textId="77777777" w:rsidR="00873DAC" w:rsidRPr="00520329" w:rsidRDefault="00873DAC" w:rsidP="00873DAC">
            <w:pPr>
              <w:spacing w:after="200" w:line="276" w:lineRule="auto"/>
              <w:rPr>
                <w:rFonts w:cstheme="minorHAnsi"/>
                <w:iCs/>
              </w:rPr>
            </w:pPr>
          </w:p>
          <w:p w14:paraId="0B97C76E" w14:textId="77777777" w:rsidR="00873DAC" w:rsidRPr="00520329" w:rsidRDefault="00873DAC" w:rsidP="00873DAC">
            <w:pPr>
              <w:spacing w:after="200" w:line="276" w:lineRule="auto"/>
              <w:rPr>
                <w:rFonts w:cstheme="minorHAnsi"/>
                <w:iCs/>
              </w:rPr>
            </w:pPr>
          </w:p>
          <w:p w14:paraId="58CA805B" w14:textId="77777777" w:rsidR="00873DAC" w:rsidRPr="00520329" w:rsidRDefault="00873DAC" w:rsidP="00873DAC">
            <w:pPr>
              <w:spacing w:after="200" w:line="276" w:lineRule="auto"/>
              <w:rPr>
                <w:rFonts w:cstheme="minorHAnsi"/>
                <w:iCs/>
              </w:rPr>
            </w:pPr>
          </w:p>
          <w:p w14:paraId="6BAB0224" w14:textId="77777777" w:rsidR="00873DAC" w:rsidRPr="00520329" w:rsidRDefault="00873DAC" w:rsidP="00873DAC">
            <w:pPr>
              <w:spacing w:after="200" w:line="276" w:lineRule="auto"/>
              <w:rPr>
                <w:rFonts w:cstheme="minorHAnsi"/>
                <w:iCs/>
              </w:rPr>
            </w:pPr>
          </w:p>
          <w:p w14:paraId="1A7E0C2D" w14:textId="77777777" w:rsidR="00873DAC" w:rsidRPr="00520329" w:rsidRDefault="00873DAC" w:rsidP="00873DAC">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70A5DFCE" w14:textId="77777777" w:rsidR="00873DAC" w:rsidRPr="00520329" w:rsidRDefault="00873DAC" w:rsidP="00873DAC">
            <w:pPr>
              <w:spacing w:after="200" w:line="276" w:lineRule="auto"/>
              <w:rPr>
                <w:rFonts w:cstheme="minorHAnsi"/>
                <w:i/>
                <w:iCs/>
              </w:rPr>
            </w:pPr>
            <w:r w:rsidRPr="00520329">
              <w:rPr>
                <w:rFonts w:cstheme="minorHAnsi"/>
                <w:i/>
                <w:iCs/>
              </w:rPr>
              <w:t xml:space="preserve">  </w:t>
            </w:r>
          </w:p>
        </w:tc>
      </w:tr>
      <w:tr w:rsidR="00873DAC" w:rsidRPr="00520329" w14:paraId="4CB7F94D" w14:textId="77777777" w:rsidTr="00794955">
        <w:trPr>
          <w:trHeight w:val="451"/>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42683473" w14:textId="7E6D73A8" w:rsidR="00873DAC" w:rsidRPr="00520329" w:rsidRDefault="00873DAC" w:rsidP="00873DAC">
            <w:pPr>
              <w:spacing w:after="200" w:line="276" w:lineRule="auto"/>
              <w:rPr>
                <w:rFonts w:cstheme="minorHAnsi"/>
                <w:b/>
                <w:bCs/>
              </w:rPr>
            </w:pPr>
            <w:r w:rsidRPr="00520329">
              <w:rPr>
                <w:rFonts w:cstheme="minorHAnsi"/>
                <w:b/>
                <w:bCs/>
              </w:rPr>
              <w:t xml:space="preserve">Activity ID: </w:t>
            </w:r>
            <w:r w:rsidRPr="00520329">
              <w:rPr>
                <w:rFonts w:cstheme="minorHAnsi"/>
                <w:b/>
                <w:bCs/>
                <w:u w:val="single"/>
              </w:rPr>
              <w:t xml:space="preserve"> Activity </w:t>
            </w:r>
            <w:r w:rsidR="00D45E91" w:rsidRPr="00520329">
              <w:rPr>
                <w:rFonts w:cstheme="minorHAnsi"/>
                <w:b/>
                <w:bCs/>
                <w:u w:val="single"/>
              </w:rPr>
              <w:t>5.2</w:t>
            </w:r>
          </w:p>
          <w:p w14:paraId="32B10921" w14:textId="3E095BB3" w:rsidR="00873DAC" w:rsidRPr="00520329" w:rsidRDefault="00873DAC" w:rsidP="00873DAC">
            <w:pPr>
              <w:spacing w:after="200" w:line="276" w:lineRule="auto"/>
              <w:rPr>
                <w:rFonts w:cstheme="minorHAnsi"/>
                <w:iCs/>
                <w:lang w:val="en-GB"/>
              </w:rPr>
            </w:pPr>
            <w:r w:rsidRPr="00520329">
              <w:rPr>
                <w:rFonts w:cstheme="minorHAnsi"/>
                <w:b/>
                <w:bCs/>
              </w:rPr>
              <w:t xml:space="preserve">Description: </w:t>
            </w:r>
            <w:r w:rsidRPr="00520329">
              <w:rPr>
                <w:rFonts w:cstheme="minorHAnsi"/>
              </w:rPr>
              <w:t xml:space="preserve"> </w:t>
            </w:r>
            <w:r w:rsidRPr="00520329">
              <w:rPr>
                <w:rFonts w:cstheme="minorHAnsi"/>
                <w:iCs/>
                <w:lang w:val="en-GB"/>
              </w:rPr>
              <w:t xml:space="preserve"> </w:t>
            </w:r>
            <w:r w:rsidR="00D45E91" w:rsidRPr="00520329">
              <w:rPr>
                <w:rFonts w:cstheme="minorHAnsi"/>
                <w:iCs/>
              </w:rPr>
              <w:t xml:space="preserve"> Proposing trips with the purpose of learning from the experience and expertise developed in the GCC and Asia through a South-South and Triangular coordination process.</w:t>
            </w:r>
            <w:r w:rsidR="00BB3E01" w:rsidRPr="00520329">
              <w:rPr>
                <w:rFonts w:cstheme="minorHAnsi"/>
                <w:iCs/>
              </w:rPr>
              <w:t xml:space="preserve"> </w:t>
            </w:r>
          </w:p>
        </w:tc>
      </w:tr>
      <w:tr w:rsidR="00873DAC" w:rsidRPr="00520329" w14:paraId="660CD012" w14:textId="77777777" w:rsidTr="00794955">
        <w:trPr>
          <w:trHeight w:val="387"/>
        </w:trPr>
        <w:tc>
          <w:tcPr>
            <w:tcW w:w="63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8E3CF4C" w14:textId="136D5A69" w:rsidR="00873DAC" w:rsidRPr="00520329" w:rsidRDefault="00873DAC" w:rsidP="00873DAC">
            <w:pPr>
              <w:spacing w:after="200" w:line="276" w:lineRule="auto"/>
              <w:rPr>
                <w:rFonts w:cstheme="minorHAnsi"/>
              </w:rPr>
            </w:pPr>
            <w:r w:rsidRPr="00520329">
              <w:rPr>
                <w:rFonts w:cstheme="minorHAnsi"/>
                <w:b/>
                <w:bCs/>
              </w:rPr>
              <w:t xml:space="preserve">Start Date: </w:t>
            </w:r>
            <w:r w:rsidR="00447A53">
              <w:rPr>
                <w:rFonts w:cstheme="minorHAnsi"/>
                <w:b/>
                <w:bCs/>
              </w:rPr>
              <w:t>18 Apr 2017</w:t>
            </w:r>
          </w:p>
        </w:tc>
        <w:tc>
          <w:tcPr>
            <w:tcW w:w="7436" w:type="dxa"/>
            <w:gridSpan w:val="5"/>
            <w:tcBorders>
              <w:top w:val="single" w:sz="4" w:space="0" w:color="000000"/>
              <w:left w:val="single" w:sz="4" w:space="0" w:color="000000"/>
              <w:bottom w:val="single" w:sz="4" w:space="0" w:color="000000"/>
              <w:right w:val="single" w:sz="4" w:space="0" w:color="000000"/>
            </w:tcBorders>
            <w:vAlign w:val="center"/>
            <w:hideMark/>
          </w:tcPr>
          <w:p w14:paraId="669465A8" w14:textId="77777777" w:rsidR="00873DAC" w:rsidRPr="00520329" w:rsidRDefault="00873DAC" w:rsidP="00873DAC">
            <w:pPr>
              <w:spacing w:after="200" w:line="276" w:lineRule="auto"/>
              <w:rPr>
                <w:rFonts w:cstheme="minorHAnsi"/>
                <w:i/>
                <w:iCs/>
              </w:rPr>
            </w:pPr>
            <w:r w:rsidRPr="00520329">
              <w:rPr>
                <w:rFonts w:cstheme="minorHAnsi"/>
                <w:b/>
                <w:bCs/>
              </w:rPr>
              <w:t>End Date:  31 Dec 2017</w:t>
            </w:r>
          </w:p>
        </w:tc>
      </w:tr>
      <w:tr w:rsidR="00873DAC" w:rsidRPr="00520329" w14:paraId="6E293C72"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4972DEA" w14:textId="77777777" w:rsidR="00873DAC" w:rsidRPr="00520329" w:rsidRDefault="00873DAC" w:rsidP="00873DAC">
            <w:pPr>
              <w:spacing w:after="200" w:line="276" w:lineRule="auto"/>
              <w:rPr>
                <w:rFonts w:cstheme="minorHAnsi"/>
                <w:b/>
                <w:bCs/>
              </w:rPr>
            </w:pPr>
            <w:r w:rsidRPr="00520329">
              <w:rPr>
                <w:rFonts w:cstheme="minorHAnsi"/>
                <w:b/>
                <w:bCs/>
              </w:rPr>
              <w:t>Purpose</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06C928A7" w14:textId="74A2F680" w:rsidR="00873DAC" w:rsidRPr="00520329" w:rsidRDefault="00BB3E01" w:rsidP="00873DAC">
            <w:pPr>
              <w:spacing w:after="200" w:line="276" w:lineRule="auto"/>
              <w:rPr>
                <w:rFonts w:cstheme="minorHAnsi"/>
              </w:rPr>
            </w:pPr>
            <w:r w:rsidRPr="00520329">
              <w:rPr>
                <w:rFonts w:cstheme="minorHAnsi"/>
                <w:iCs/>
              </w:rPr>
              <w:t>In order to avoid mistakes and make informed decisions about the best-suited concepts, models, and programs for Kuwaiti institutes.</w:t>
            </w:r>
          </w:p>
        </w:tc>
      </w:tr>
      <w:tr w:rsidR="00873DAC" w:rsidRPr="00520329" w14:paraId="7E855EA7"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00E0F1" w14:textId="77777777" w:rsidR="00873DAC" w:rsidRPr="00520329" w:rsidRDefault="00873DAC" w:rsidP="00873DAC">
            <w:pPr>
              <w:spacing w:after="200" w:line="276" w:lineRule="auto"/>
              <w:rPr>
                <w:rFonts w:cstheme="minorHAnsi"/>
                <w:b/>
                <w:bCs/>
              </w:rPr>
            </w:pPr>
            <w:r w:rsidRPr="00520329">
              <w:rPr>
                <w:rFonts w:cstheme="minorHAnsi"/>
                <w:b/>
                <w:bCs/>
              </w:rPr>
              <w:t>Description</w:t>
            </w:r>
          </w:p>
        </w:tc>
        <w:tc>
          <w:tcPr>
            <w:tcW w:w="10861" w:type="dxa"/>
            <w:gridSpan w:val="6"/>
            <w:tcBorders>
              <w:top w:val="single" w:sz="4" w:space="0" w:color="000000"/>
              <w:left w:val="single" w:sz="4" w:space="0" w:color="000000"/>
              <w:bottom w:val="single" w:sz="4" w:space="0" w:color="000000"/>
              <w:right w:val="single" w:sz="4" w:space="0" w:color="000000"/>
            </w:tcBorders>
            <w:hideMark/>
          </w:tcPr>
          <w:p w14:paraId="1FC25D63" w14:textId="77777777" w:rsidR="00873DAC" w:rsidRPr="00520329" w:rsidRDefault="00873DAC" w:rsidP="00873DAC">
            <w:pPr>
              <w:spacing w:after="200" w:line="276" w:lineRule="auto"/>
              <w:rPr>
                <w:rFonts w:cstheme="minorHAnsi"/>
              </w:rPr>
            </w:pPr>
          </w:p>
        </w:tc>
      </w:tr>
      <w:tr w:rsidR="00873DAC" w:rsidRPr="00520329" w14:paraId="4FED10BA" w14:textId="77777777" w:rsidTr="00794955">
        <w:trPr>
          <w:trHeight w:val="355"/>
        </w:trPr>
        <w:tc>
          <w:tcPr>
            <w:tcW w:w="291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8D15A4" w14:textId="77777777" w:rsidR="00873DAC" w:rsidRPr="00520329" w:rsidRDefault="00873DAC" w:rsidP="00873DAC">
            <w:pPr>
              <w:spacing w:after="200" w:line="276" w:lineRule="auto"/>
              <w:rPr>
                <w:rFonts w:cstheme="minorHAnsi"/>
                <w:b/>
                <w:bCs/>
              </w:rPr>
            </w:pPr>
            <w:r w:rsidRPr="00520329">
              <w:rPr>
                <w:rFonts w:cstheme="minorHAnsi"/>
                <w:b/>
                <w:bCs/>
              </w:rPr>
              <w:t>% of progress to date:</w:t>
            </w:r>
          </w:p>
        </w:tc>
        <w:tc>
          <w:tcPr>
            <w:tcW w:w="10861" w:type="dxa"/>
            <w:gridSpan w:val="6"/>
            <w:tcBorders>
              <w:top w:val="single" w:sz="4" w:space="0" w:color="000000"/>
              <w:left w:val="single" w:sz="4" w:space="0" w:color="000000"/>
              <w:bottom w:val="single" w:sz="4" w:space="0" w:color="000000"/>
              <w:right w:val="single" w:sz="4" w:space="0" w:color="000000"/>
            </w:tcBorders>
            <w:vAlign w:val="center"/>
            <w:hideMark/>
          </w:tcPr>
          <w:p w14:paraId="088420DA" w14:textId="77777777" w:rsidR="00873DAC" w:rsidRPr="00520329" w:rsidRDefault="00873DAC" w:rsidP="00873DAC">
            <w:pPr>
              <w:spacing w:after="200" w:line="276" w:lineRule="auto"/>
              <w:rPr>
                <w:rFonts w:cstheme="minorHAnsi"/>
              </w:rPr>
            </w:pPr>
            <w:r w:rsidRPr="00520329">
              <w:rPr>
                <w:rFonts w:cstheme="minorHAnsi"/>
              </w:rPr>
              <w:t xml:space="preserve">0% </w:t>
            </w:r>
          </w:p>
        </w:tc>
      </w:tr>
      <w:tr w:rsidR="00873DAC" w:rsidRPr="00520329" w14:paraId="3D8B2D92" w14:textId="77777777" w:rsidTr="00794955">
        <w:trPr>
          <w:trHeight w:val="377"/>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A79EFD" w14:textId="77777777" w:rsidR="00873DAC" w:rsidRPr="00520329" w:rsidRDefault="00873DAC" w:rsidP="00873DAC">
            <w:pPr>
              <w:spacing w:after="200" w:line="276" w:lineRule="auto"/>
              <w:rPr>
                <w:rFonts w:cstheme="minorHAnsi"/>
                <w:b/>
                <w:bCs/>
              </w:rPr>
            </w:pPr>
            <w:r w:rsidRPr="00520329">
              <w:rPr>
                <w:rFonts w:cstheme="minorHAnsi"/>
                <w:b/>
                <w:bCs/>
              </w:rPr>
              <w:t>Quality Log:</w:t>
            </w:r>
          </w:p>
        </w:tc>
      </w:tr>
      <w:tr w:rsidR="00873DAC" w:rsidRPr="00520329" w14:paraId="6E6CE201" w14:textId="77777777" w:rsidTr="00794955">
        <w:trPr>
          <w:trHeight w:val="234"/>
        </w:trPr>
        <w:tc>
          <w:tcPr>
            <w:tcW w:w="2918" w:type="dxa"/>
            <w:vMerge w:val="restart"/>
            <w:tcBorders>
              <w:top w:val="single" w:sz="4" w:space="0" w:color="000000"/>
              <w:left w:val="single" w:sz="4" w:space="0" w:color="000000"/>
              <w:bottom w:val="single" w:sz="4" w:space="0" w:color="000000"/>
              <w:right w:val="single" w:sz="4" w:space="0" w:color="000000"/>
            </w:tcBorders>
          </w:tcPr>
          <w:p w14:paraId="1F6015D4" w14:textId="77777777" w:rsidR="00873DAC" w:rsidRPr="00520329" w:rsidRDefault="00873DAC" w:rsidP="00873DAC">
            <w:pPr>
              <w:spacing w:after="200" w:line="276" w:lineRule="auto"/>
              <w:rPr>
                <w:rFonts w:cstheme="minorHAnsi"/>
                <w:b/>
                <w:bCs/>
              </w:rPr>
            </w:pPr>
            <w:r w:rsidRPr="00520329">
              <w:rPr>
                <w:rFonts w:cstheme="minorHAnsi"/>
                <w:b/>
                <w:bCs/>
              </w:rPr>
              <w:lastRenderedPageBreak/>
              <w:t>Quality Criteria</w:t>
            </w:r>
          </w:p>
          <w:p w14:paraId="44322D0C" w14:textId="77777777" w:rsidR="00873DAC" w:rsidRPr="00520329" w:rsidRDefault="00873DAC" w:rsidP="00873DAC">
            <w:pPr>
              <w:spacing w:after="200" w:line="276" w:lineRule="auto"/>
              <w:rPr>
                <w:rFonts w:cstheme="minorHAnsi"/>
                <w:b/>
                <w:bCs/>
              </w:rPr>
            </w:pPr>
          </w:p>
          <w:p w14:paraId="53F706B1" w14:textId="77777777" w:rsidR="00873DAC" w:rsidRPr="00520329" w:rsidRDefault="00873DAC" w:rsidP="00873DAC">
            <w:pPr>
              <w:spacing w:after="200" w:line="276" w:lineRule="auto"/>
              <w:rPr>
                <w:rFonts w:cstheme="minorHAnsi"/>
                <w:i/>
                <w:iCs/>
              </w:rPr>
            </w:pPr>
            <w:r w:rsidRPr="00520329">
              <w:rPr>
                <w:rFonts w:cstheme="minorHAnsi"/>
                <w:i/>
                <w:iCs/>
              </w:rPr>
              <w:t xml:space="preserve">How/with what indicators the quality of the activity result will be measured? </w:t>
            </w:r>
          </w:p>
          <w:p w14:paraId="46C88C44" w14:textId="77777777" w:rsidR="00873DAC" w:rsidRPr="00520329" w:rsidRDefault="00873DAC" w:rsidP="00873DAC">
            <w:pPr>
              <w:spacing w:after="200" w:line="276" w:lineRule="auto"/>
              <w:rPr>
                <w:rFonts w:cstheme="minorHAnsi"/>
                <w:i/>
                <w:iCs/>
              </w:rPr>
            </w:pPr>
            <w:r w:rsidRPr="00520329">
              <w:rPr>
                <w:rFonts w:cstheme="minorHAnsi"/>
                <w:i/>
                <w:iCs/>
              </w:rPr>
              <w:t>(From the project document)</w:t>
            </w:r>
          </w:p>
        </w:tc>
        <w:tc>
          <w:tcPr>
            <w:tcW w:w="3975" w:type="dxa"/>
            <w:gridSpan w:val="2"/>
            <w:vMerge w:val="restart"/>
            <w:tcBorders>
              <w:top w:val="single" w:sz="4" w:space="0" w:color="000000"/>
              <w:left w:val="single" w:sz="4" w:space="0" w:color="000000"/>
              <w:bottom w:val="single" w:sz="4" w:space="0" w:color="000000"/>
              <w:right w:val="single" w:sz="4" w:space="0" w:color="000000"/>
            </w:tcBorders>
          </w:tcPr>
          <w:p w14:paraId="16B9EFFC" w14:textId="77777777" w:rsidR="00873DAC" w:rsidRPr="00520329" w:rsidRDefault="00873DAC" w:rsidP="00873DAC">
            <w:pPr>
              <w:spacing w:after="200" w:line="276" w:lineRule="auto"/>
              <w:rPr>
                <w:rFonts w:cstheme="minorHAnsi"/>
                <w:b/>
                <w:bCs/>
              </w:rPr>
            </w:pPr>
            <w:r w:rsidRPr="00520329">
              <w:rPr>
                <w:rFonts w:cstheme="minorHAnsi"/>
                <w:b/>
                <w:bCs/>
              </w:rPr>
              <w:t>Quality Method</w:t>
            </w:r>
          </w:p>
          <w:p w14:paraId="763863DF" w14:textId="77777777" w:rsidR="00873DAC" w:rsidRPr="00520329" w:rsidRDefault="00873DAC" w:rsidP="00873DAC">
            <w:pPr>
              <w:spacing w:after="200" w:line="276" w:lineRule="auto"/>
              <w:rPr>
                <w:rFonts w:cstheme="minorHAnsi"/>
                <w:b/>
                <w:bCs/>
              </w:rPr>
            </w:pPr>
          </w:p>
          <w:p w14:paraId="6C5C4D3B" w14:textId="77777777" w:rsidR="00873DAC" w:rsidRPr="00520329" w:rsidRDefault="00873DAC" w:rsidP="00873DAC">
            <w:pPr>
              <w:spacing w:after="200" w:line="276" w:lineRule="auto"/>
              <w:rPr>
                <w:rFonts w:cstheme="minorHAnsi"/>
                <w:b/>
                <w:bCs/>
              </w:rPr>
            </w:pPr>
            <w:r w:rsidRPr="00520329">
              <w:rPr>
                <w:rFonts w:cstheme="minorHAnsi"/>
                <w:i/>
                <w:iCs/>
              </w:rPr>
              <w:t>What method are you using to determine if quality criteria has been met.</w:t>
            </w:r>
          </w:p>
        </w:tc>
        <w:tc>
          <w:tcPr>
            <w:tcW w:w="1709" w:type="dxa"/>
            <w:tcBorders>
              <w:top w:val="single" w:sz="4" w:space="0" w:color="000000"/>
              <w:left w:val="single" w:sz="4" w:space="0" w:color="000000"/>
              <w:bottom w:val="single" w:sz="4" w:space="0" w:color="000000"/>
              <w:right w:val="single" w:sz="4" w:space="0" w:color="000000"/>
            </w:tcBorders>
            <w:shd w:val="clear" w:color="auto" w:fill="FFFF99"/>
            <w:hideMark/>
          </w:tcPr>
          <w:p w14:paraId="2C0BCDF1" w14:textId="77777777" w:rsidR="00873DAC" w:rsidRPr="00520329" w:rsidRDefault="00873DAC" w:rsidP="00873DAC">
            <w:pPr>
              <w:spacing w:after="200" w:line="276" w:lineRule="auto"/>
              <w:rPr>
                <w:rFonts w:cstheme="minorHAnsi"/>
                <w:b/>
                <w:bCs/>
              </w:rPr>
            </w:pPr>
            <w:r w:rsidRPr="00520329">
              <w:rPr>
                <w:rFonts w:cstheme="minorHAnsi"/>
                <w:b/>
                <w:bCs/>
              </w:rPr>
              <w:t>Quality Assessment Due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tcPr>
          <w:p w14:paraId="5BE8539E" w14:textId="77777777" w:rsidR="00873DAC" w:rsidRPr="00520329" w:rsidRDefault="00873DAC" w:rsidP="00873DAC">
            <w:pPr>
              <w:spacing w:after="200" w:line="276" w:lineRule="auto"/>
              <w:rPr>
                <w:rFonts w:cstheme="minorHAnsi"/>
                <w:b/>
                <w:bCs/>
              </w:rPr>
            </w:pPr>
            <w:r w:rsidRPr="00520329">
              <w:rPr>
                <w:rFonts w:cstheme="minorHAnsi"/>
                <w:b/>
                <w:bCs/>
              </w:rPr>
              <w:t>User Perspective</w:t>
            </w:r>
          </w:p>
          <w:p w14:paraId="7ADCAFA8" w14:textId="77777777" w:rsidR="00873DAC" w:rsidRPr="00520329" w:rsidRDefault="00873DAC" w:rsidP="00873DAC">
            <w:pPr>
              <w:spacing w:after="200" w:line="276" w:lineRule="auto"/>
              <w:rPr>
                <w:rFonts w:cstheme="minorHAnsi"/>
                <w:b/>
                <w:bCs/>
              </w:rPr>
            </w:pPr>
            <w:r w:rsidRPr="00520329">
              <w:rPr>
                <w:rFonts w:cstheme="minorHAnsi"/>
                <w:i/>
                <w:iCs/>
              </w:rPr>
              <w:t>Was the user satisfied with what you have achieved</w:t>
            </w:r>
          </w:p>
        </w:tc>
        <w:tc>
          <w:tcPr>
            <w:tcW w:w="1551" w:type="dxa"/>
            <w:tcBorders>
              <w:top w:val="single" w:sz="4" w:space="0" w:color="000000"/>
              <w:left w:val="single" w:sz="4" w:space="0" w:color="000000"/>
              <w:bottom w:val="single" w:sz="4" w:space="0" w:color="000000"/>
              <w:right w:val="single" w:sz="4" w:space="0" w:color="000000"/>
            </w:tcBorders>
            <w:shd w:val="clear" w:color="auto" w:fill="FFFF99"/>
          </w:tcPr>
          <w:p w14:paraId="7F4BC95F" w14:textId="77777777" w:rsidR="00873DAC" w:rsidRPr="00520329" w:rsidRDefault="00873DAC" w:rsidP="00873DAC">
            <w:pPr>
              <w:spacing w:after="200" w:line="276" w:lineRule="auto"/>
              <w:rPr>
                <w:rFonts w:cstheme="minorHAnsi"/>
                <w:b/>
                <w:bCs/>
              </w:rPr>
            </w:pPr>
            <w:r w:rsidRPr="00520329">
              <w:rPr>
                <w:rFonts w:cstheme="minorHAnsi"/>
                <w:b/>
                <w:bCs/>
              </w:rPr>
              <w:t>Timeliness</w:t>
            </w:r>
          </w:p>
          <w:p w14:paraId="19793FC5" w14:textId="77777777" w:rsidR="00873DAC" w:rsidRPr="00520329" w:rsidRDefault="00873DAC" w:rsidP="00873DAC">
            <w:pPr>
              <w:spacing w:after="200" w:line="276" w:lineRule="auto"/>
              <w:rPr>
                <w:rFonts w:cstheme="minorHAnsi"/>
                <w:b/>
                <w:bCs/>
              </w:rPr>
            </w:pPr>
          </w:p>
          <w:p w14:paraId="5B901E97" w14:textId="77777777" w:rsidR="00873DAC" w:rsidRPr="00520329" w:rsidRDefault="00873DAC" w:rsidP="00873DAC">
            <w:pPr>
              <w:spacing w:after="200" w:line="276" w:lineRule="auto"/>
              <w:rPr>
                <w:rFonts w:cstheme="minorHAnsi"/>
                <w:b/>
                <w:bCs/>
              </w:rPr>
            </w:pPr>
            <w:r w:rsidRPr="00520329">
              <w:rPr>
                <w:rFonts w:cstheme="minorHAnsi"/>
                <w:i/>
                <w:iCs/>
              </w:rPr>
              <w:t>Was your achievement reached in the planned timeframe</w:t>
            </w:r>
          </w:p>
        </w:tc>
        <w:tc>
          <w:tcPr>
            <w:tcW w:w="2215" w:type="dxa"/>
            <w:tcBorders>
              <w:top w:val="single" w:sz="4" w:space="0" w:color="000000"/>
              <w:left w:val="single" w:sz="4" w:space="0" w:color="000000"/>
              <w:bottom w:val="single" w:sz="4" w:space="0" w:color="000000"/>
              <w:right w:val="single" w:sz="4" w:space="0" w:color="000000"/>
            </w:tcBorders>
            <w:shd w:val="clear" w:color="auto" w:fill="FFFF99"/>
          </w:tcPr>
          <w:p w14:paraId="42F25F45" w14:textId="77777777" w:rsidR="00873DAC" w:rsidRPr="00520329" w:rsidRDefault="00873DAC" w:rsidP="00873DAC">
            <w:pPr>
              <w:spacing w:after="200" w:line="276" w:lineRule="auto"/>
              <w:rPr>
                <w:rFonts w:cstheme="minorHAnsi"/>
                <w:b/>
                <w:bCs/>
              </w:rPr>
            </w:pPr>
            <w:r w:rsidRPr="00520329">
              <w:rPr>
                <w:rFonts w:cstheme="minorHAnsi"/>
                <w:b/>
                <w:bCs/>
              </w:rPr>
              <w:t>Resource Usage</w:t>
            </w:r>
          </w:p>
          <w:p w14:paraId="673DC0CB" w14:textId="77777777" w:rsidR="00873DAC" w:rsidRPr="00520329" w:rsidRDefault="00873DAC" w:rsidP="00873DAC">
            <w:pPr>
              <w:spacing w:after="200" w:line="276" w:lineRule="auto"/>
              <w:rPr>
                <w:rFonts w:cstheme="minorHAnsi"/>
                <w:b/>
                <w:bCs/>
              </w:rPr>
            </w:pPr>
          </w:p>
          <w:p w14:paraId="471A06B5" w14:textId="77777777" w:rsidR="00873DAC" w:rsidRPr="00520329" w:rsidRDefault="00873DAC" w:rsidP="00873DAC">
            <w:pPr>
              <w:spacing w:after="200" w:line="276" w:lineRule="auto"/>
              <w:rPr>
                <w:rFonts w:cstheme="minorHAnsi"/>
                <w:i/>
                <w:iCs/>
              </w:rPr>
            </w:pPr>
            <w:r w:rsidRPr="00520329">
              <w:rPr>
                <w:rFonts w:cstheme="minorHAnsi"/>
                <w:i/>
                <w:iCs/>
              </w:rPr>
              <w:t xml:space="preserve">What were your activity </w:t>
            </w:r>
          </w:p>
          <w:p w14:paraId="4C803B39" w14:textId="77777777" w:rsidR="00873DAC" w:rsidRPr="00520329" w:rsidRDefault="00873DAC" w:rsidP="00873DAC">
            <w:pPr>
              <w:spacing w:after="200" w:line="276" w:lineRule="auto"/>
              <w:rPr>
                <w:rFonts w:cstheme="minorHAnsi"/>
                <w:b/>
                <w:bCs/>
              </w:rPr>
            </w:pPr>
            <w:r w:rsidRPr="00520329">
              <w:rPr>
                <w:rFonts w:cstheme="minorHAnsi"/>
                <w:i/>
                <w:iCs/>
              </w:rPr>
              <w:t>expenditure versus budget</w:t>
            </w:r>
          </w:p>
        </w:tc>
      </w:tr>
      <w:tr w:rsidR="00873DAC" w:rsidRPr="00520329" w14:paraId="295A05F8" w14:textId="77777777" w:rsidTr="00794955">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273A92" w14:textId="77777777" w:rsidR="00873DAC" w:rsidRPr="00520329" w:rsidRDefault="00873DAC" w:rsidP="00873DAC">
            <w:pPr>
              <w:spacing w:after="200" w:line="276" w:lineRule="auto"/>
              <w:rPr>
                <w:rFonts w:cstheme="minorHAnsi"/>
                <w:i/>
                <w:iC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FED6C6" w14:textId="77777777" w:rsidR="00873DAC" w:rsidRPr="00520329" w:rsidRDefault="00873DAC" w:rsidP="00873DAC">
            <w:pPr>
              <w:spacing w:after="200" w:line="276" w:lineRule="auto"/>
              <w:rPr>
                <w:rFonts w:cstheme="minorHAnsi"/>
                <w:b/>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821456" w14:textId="77777777" w:rsidR="00873DAC" w:rsidRPr="00520329" w:rsidRDefault="00873DAC" w:rsidP="00873DAC">
            <w:pPr>
              <w:spacing w:after="200" w:line="276" w:lineRule="auto"/>
              <w:rPr>
                <w:rFonts w:cstheme="minorHAnsi"/>
                <w:b/>
                <w:bCs/>
              </w:rPr>
            </w:pPr>
          </w:p>
        </w:tc>
        <w:tc>
          <w:tcPr>
            <w:tcW w:w="517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553201A" w14:textId="77777777" w:rsidR="00873DAC" w:rsidRPr="00520329" w:rsidRDefault="00873DAC" w:rsidP="00873DAC">
            <w:pPr>
              <w:spacing w:after="200" w:line="276" w:lineRule="auto"/>
              <w:rPr>
                <w:rFonts w:cstheme="minorHAnsi"/>
                <w:b/>
                <w:bCs/>
                <w:i/>
                <w:iCs/>
              </w:rPr>
            </w:pPr>
            <w:r w:rsidRPr="00520329">
              <w:rPr>
                <w:rFonts w:cstheme="minorHAnsi"/>
                <w:b/>
                <w:bCs/>
                <w:i/>
                <w:iCs/>
              </w:rPr>
              <w:t xml:space="preserve">For each of the above indicate how you rate these from 1 to 9 </w:t>
            </w:r>
          </w:p>
          <w:p w14:paraId="71035ED5" w14:textId="77777777" w:rsidR="00873DAC" w:rsidRPr="00520329" w:rsidRDefault="00873DAC" w:rsidP="00873DAC">
            <w:pPr>
              <w:spacing w:after="200" w:line="276" w:lineRule="auto"/>
              <w:rPr>
                <w:rFonts w:cstheme="minorHAnsi"/>
                <w:b/>
                <w:bCs/>
              </w:rPr>
            </w:pPr>
            <w:r w:rsidRPr="00520329">
              <w:rPr>
                <w:rFonts w:cstheme="minorHAnsi"/>
                <w:b/>
                <w:bCs/>
                <w:i/>
                <w:iCs/>
              </w:rPr>
              <w:t>(1 lowest, 9 highest)</w:t>
            </w:r>
          </w:p>
        </w:tc>
      </w:tr>
      <w:tr w:rsidR="00873DAC" w:rsidRPr="00520329" w14:paraId="28916912" w14:textId="77777777" w:rsidTr="00794955">
        <w:trPr>
          <w:trHeight w:val="658"/>
        </w:trPr>
        <w:tc>
          <w:tcPr>
            <w:tcW w:w="2918" w:type="dxa"/>
            <w:tcBorders>
              <w:top w:val="single" w:sz="4" w:space="0" w:color="000000"/>
              <w:left w:val="single" w:sz="4" w:space="0" w:color="000000"/>
              <w:bottom w:val="single" w:sz="4" w:space="0" w:color="000000"/>
              <w:right w:val="single" w:sz="4" w:space="0" w:color="000000"/>
            </w:tcBorders>
            <w:hideMark/>
          </w:tcPr>
          <w:p w14:paraId="7DA3C6D8" w14:textId="77777777" w:rsidR="00873DAC" w:rsidRPr="00520329" w:rsidRDefault="00873DAC" w:rsidP="00873DAC">
            <w:pPr>
              <w:spacing w:after="200" w:line="276" w:lineRule="auto"/>
              <w:rPr>
                <w:rFonts w:cstheme="minorHAnsi"/>
                <w:b/>
                <w:bCs/>
              </w:rPr>
            </w:pPr>
            <w:r w:rsidRPr="00520329">
              <w:rPr>
                <w:rFonts w:cstheme="minorHAnsi"/>
                <w:b/>
                <w:bCs/>
              </w:rPr>
              <w:t>N/A</w:t>
            </w:r>
          </w:p>
        </w:tc>
        <w:tc>
          <w:tcPr>
            <w:tcW w:w="3975" w:type="dxa"/>
            <w:gridSpan w:val="2"/>
            <w:tcBorders>
              <w:top w:val="single" w:sz="4" w:space="0" w:color="000000"/>
              <w:left w:val="single" w:sz="4" w:space="0" w:color="000000"/>
              <w:bottom w:val="single" w:sz="4" w:space="0" w:color="000000"/>
              <w:right w:val="single" w:sz="4" w:space="0" w:color="000000"/>
            </w:tcBorders>
            <w:hideMark/>
          </w:tcPr>
          <w:p w14:paraId="0F103ED0" w14:textId="77777777" w:rsidR="00873DAC" w:rsidRPr="00520329" w:rsidRDefault="00873DAC" w:rsidP="00873DAC">
            <w:pPr>
              <w:spacing w:after="200" w:line="276" w:lineRule="auto"/>
              <w:rPr>
                <w:rFonts w:cstheme="minorHAnsi"/>
              </w:rPr>
            </w:pPr>
            <w:r w:rsidRPr="00520329">
              <w:rPr>
                <w:rFonts w:cstheme="minorHAnsi"/>
              </w:rPr>
              <w:t>N/A</w:t>
            </w:r>
          </w:p>
        </w:tc>
        <w:tc>
          <w:tcPr>
            <w:tcW w:w="1709" w:type="dxa"/>
            <w:tcBorders>
              <w:top w:val="single" w:sz="4" w:space="0" w:color="000000"/>
              <w:left w:val="single" w:sz="4" w:space="0" w:color="000000"/>
              <w:bottom w:val="single" w:sz="4" w:space="0" w:color="000000"/>
              <w:right w:val="single" w:sz="4" w:space="0" w:color="000000"/>
            </w:tcBorders>
            <w:hideMark/>
          </w:tcPr>
          <w:p w14:paraId="7D466C3A" w14:textId="77777777" w:rsidR="00873DAC" w:rsidRPr="00520329" w:rsidRDefault="00873DAC" w:rsidP="00873DAC">
            <w:pPr>
              <w:spacing w:after="200" w:line="276" w:lineRule="auto"/>
              <w:rPr>
                <w:rFonts w:cstheme="minorHAnsi"/>
              </w:rPr>
            </w:pPr>
            <w:r w:rsidRPr="00520329">
              <w:rPr>
                <w:rFonts w:cstheme="minorHAnsi"/>
              </w:rPr>
              <w:t>N/A</w:t>
            </w:r>
          </w:p>
        </w:tc>
        <w:tc>
          <w:tcPr>
            <w:tcW w:w="1411" w:type="dxa"/>
            <w:tcBorders>
              <w:top w:val="single" w:sz="4" w:space="0" w:color="000000"/>
              <w:left w:val="single" w:sz="4" w:space="0" w:color="000000"/>
              <w:bottom w:val="single" w:sz="4" w:space="0" w:color="000000"/>
              <w:right w:val="single" w:sz="4" w:space="0" w:color="000000"/>
            </w:tcBorders>
            <w:hideMark/>
          </w:tcPr>
          <w:p w14:paraId="11B2F5E4"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1551" w:type="dxa"/>
            <w:tcBorders>
              <w:top w:val="single" w:sz="4" w:space="0" w:color="000000"/>
              <w:left w:val="single" w:sz="4" w:space="0" w:color="000000"/>
              <w:bottom w:val="single" w:sz="4" w:space="0" w:color="000000"/>
              <w:right w:val="single" w:sz="4" w:space="0" w:color="000000"/>
            </w:tcBorders>
            <w:hideMark/>
          </w:tcPr>
          <w:p w14:paraId="198FF962"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c>
          <w:tcPr>
            <w:tcW w:w="2215" w:type="dxa"/>
            <w:tcBorders>
              <w:top w:val="single" w:sz="4" w:space="0" w:color="000000"/>
              <w:left w:val="single" w:sz="4" w:space="0" w:color="000000"/>
              <w:bottom w:val="single" w:sz="4" w:space="0" w:color="000000"/>
              <w:right w:val="single" w:sz="4" w:space="0" w:color="000000"/>
            </w:tcBorders>
            <w:hideMark/>
          </w:tcPr>
          <w:p w14:paraId="435ED801" w14:textId="77777777" w:rsidR="00873DAC" w:rsidRPr="00520329" w:rsidRDefault="00873DAC" w:rsidP="00873DAC">
            <w:pPr>
              <w:spacing w:after="200" w:line="276" w:lineRule="auto"/>
              <w:rPr>
                <w:rFonts w:cstheme="minorHAnsi"/>
                <w:lang w:val="en-GB"/>
              </w:rPr>
            </w:pPr>
            <w:r w:rsidRPr="00520329">
              <w:rPr>
                <w:rFonts w:cstheme="minorHAnsi"/>
                <w:lang w:val="en-GB"/>
              </w:rPr>
              <w:t>N/A</w:t>
            </w:r>
          </w:p>
        </w:tc>
      </w:tr>
      <w:tr w:rsidR="00873DAC" w:rsidRPr="00520329" w14:paraId="4506C3CA" w14:textId="77777777" w:rsidTr="00794955">
        <w:trPr>
          <w:trHeight w:val="214"/>
        </w:trPr>
        <w:tc>
          <w:tcPr>
            <w:tcW w:w="13779"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6D788EAF" w14:textId="77777777" w:rsidR="00873DAC" w:rsidRPr="00520329" w:rsidRDefault="00873DAC" w:rsidP="00873DAC">
            <w:pPr>
              <w:spacing w:after="200" w:line="276" w:lineRule="auto"/>
              <w:rPr>
                <w:rFonts w:cstheme="minorHAnsi"/>
                <w:b/>
                <w:bCs/>
              </w:rPr>
            </w:pPr>
            <w:r w:rsidRPr="00520329">
              <w:rPr>
                <w:rFonts w:cstheme="minorHAnsi"/>
                <w:b/>
                <w:bCs/>
              </w:rPr>
              <w:t>Sub Activities</w:t>
            </w:r>
          </w:p>
        </w:tc>
      </w:tr>
      <w:tr w:rsidR="00873DAC" w:rsidRPr="00520329" w14:paraId="71664E2F" w14:textId="77777777" w:rsidTr="00794955">
        <w:trPr>
          <w:trHeight w:val="436"/>
        </w:trPr>
        <w:tc>
          <w:tcPr>
            <w:tcW w:w="68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F91EBBC" w14:textId="77777777" w:rsidR="00873DAC" w:rsidRPr="00520329" w:rsidRDefault="00873DAC" w:rsidP="00873DAC">
            <w:pPr>
              <w:spacing w:after="200" w:line="276" w:lineRule="auto"/>
              <w:rPr>
                <w:rFonts w:cstheme="minorHAnsi"/>
                <w:b/>
                <w:bCs/>
              </w:rPr>
            </w:pPr>
            <w:r w:rsidRPr="00520329">
              <w:rPr>
                <w:rFonts w:cstheme="minorHAnsi"/>
                <w:b/>
                <w:bCs/>
              </w:rPr>
              <w:t xml:space="preserve">Key Actions </w:t>
            </w:r>
          </w:p>
          <w:p w14:paraId="0C0D4C7D" w14:textId="77777777" w:rsidR="00873DAC" w:rsidRPr="00520329" w:rsidRDefault="00873DAC" w:rsidP="00873DAC">
            <w:pPr>
              <w:spacing w:after="200" w:line="276" w:lineRule="auto"/>
              <w:rPr>
                <w:rFonts w:cstheme="minorHAnsi"/>
                <w:b/>
                <w:bCs/>
              </w:rPr>
            </w:pPr>
            <w:r w:rsidRPr="00520329">
              <w:rPr>
                <w:rFonts w:cstheme="minorHAnsi"/>
                <w:b/>
                <w:bCs/>
              </w:rPr>
              <w:t>(List activity results and associated actions)</w:t>
            </w:r>
          </w:p>
        </w:tc>
        <w:tc>
          <w:tcPr>
            <w:tcW w:w="170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53C0BEF" w14:textId="77777777" w:rsidR="00873DAC" w:rsidRPr="00520329" w:rsidRDefault="00873DAC" w:rsidP="00873DAC">
            <w:pPr>
              <w:spacing w:after="200" w:line="276" w:lineRule="auto"/>
              <w:rPr>
                <w:rFonts w:cstheme="minorHAnsi"/>
                <w:b/>
                <w:bCs/>
              </w:rPr>
            </w:pPr>
            <w:r w:rsidRPr="00520329">
              <w:rPr>
                <w:rFonts w:cstheme="minorHAnsi"/>
                <w:b/>
                <w:bCs/>
              </w:rPr>
              <w:t>Start Date</w:t>
            </w:r>
          </w:p>
        </w:tc>
        <w:tc>
          <w:tcPr>
            <w:tcW w:w="141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BA2B654" w14:textId="77777777" w:rsidR="00873DAC" w:rsidRPr="00520329" w:rsidRDefault="00873DAC" w:rsidP="00873DAC">
            <w:pPr>
              <w:spacing w:after="200" w:line="276" w:lineRule="auto"/>
              <w:rPr>
                <w:rFonts w:cstheme="minorHAnsi"/>
                <w:b/>
                <w:bCs/>
              </w:rPr>
            </w:pPr>
            <w:r w:rsidRPr="00520329">
              <w:rPr>
                <w:rFonts w:cstheme="minorHAnsi"/>
                <w:b/>
                <w:bCs/>
              </w:rPr>
              <w:t>End Date</w:t>
            </w:r>
          </w:p>
        </w:tc>
        <w:tc>
          <w:tcPr>
            <w:tcW w:w="15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397A93" w14:textId="77777777" w:rsidR="00873DAC" w:rsidRPr="00520329" w:rsidRDefault="00873DAC" w:rsidP="00873DAC">
            <w:pPr>
              <w:spacing w:after="200" w:line="276" w:lineRule="auto"/>
              <w:rPr>
                <w:rFonts w:cstheme="minorHAnsi"/>
                <w:b/>
                <w:bCs/>
              </w:rPr>
            </w:pPr>
            <w:r w:rsidRPr="00520329">
              <w:rPr>
                <w:rFonts w:cstheme="minorHAnsi"/>
                <w:b/>
                <w:bCs/>
              </w:rPr>
              <w:t>Status</w:t>
            </w:r>
          </w:p>
        </w:tc>
        <w:tc>
          <w:tcPr>
            <w:tcW w:w="221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202CDF" w14:textId="77777777" w:rsidR="00873DAC" w:rsidRPr="00520329" w:rsidRDefault="00873DAC" w:rsidP="00873DAC">
            <w:pPr>
              <w:spacing w:after="200" w:line="276" w:lineRule="auto"/>
              <w:rPr>
                <w:rFonts w:cstheme="minorHAnsi"/>
                <w:b/>
                <w:bCs/>
              </w:rPr>
            </w:pPr>
            <w:r w:rsidRPr="00520329">
              <w:rPr>
                <w:rFonts w:cstheme="minorHAnsi"/>
                <w:b/>
                <w:bCs/>
              </w:rPr>
              <w:t>Comments</w:t>
            </w:r>
          </w:p>
        </w:tc>
      </w:tr>
      <w:tr w:rsidR="00873DAC" w:rsidRPr="00520329" w14:paraId="2E897C81" w14:textId="77777777" w:rsidTr="00794955">
        <w:trPr>
          <w:trHeight w:val="3030"/>
        </w:trPr>
        <w:tc>
          <w:tcPr>
            <w:tcW w:w="6893" w:type="dxa"/>
            <w:gridSpan w:val="3"/>
            <w:tcBorders>
              <w:top w:val="single" w:sz="4" w:space="0" w:color="000000"/>
              <w:left w:val="single" w:sz="4" w:space="0" w:color="000000"/>
              <w:bottom w:val="single" w:sz="4" w:space="0" w:color="000000"/>
              <w:right w:val="single" w:sz="4" w:space="0" w:color="000000"/>
            </w:tcBorders>
          </w:tcPr>
          <w:p w14:paraId="7CD265D8" w14:textId="77777777" w:rsidR="00873DAC" w:rsidRPr="00520329" w:rsidRDefault="00873DAC" w:rsidP="00873DAC">
            <w:pPr>
              <w:spacing w:after="200" w:line="276" w:lineRule="auto"/>
              <w:rPr>
                <w:rFonts w:cstheme="minorHAnsi"/>
                <w:bCs/>
                <w:iCs/>
              </w:rPr>
            </w:pPr>
            <w:r w:rsidRPr="00520329">
              <w:rPr>
                <w:rFonts w:cstheme="minorHAnsi"/>
                <w:bCs/>
                <w:iCs/>
              </w:rPr>
              <w:lastRenderedPageBreak/>
              <w:t>N/A</w:t>
            </w:r>
          </w:p>
        </w:tc>
        <w:tc>
          <w:tcPr>
            <w:tcW w:w="1709" w:type="dxa"/>
            <w:tcBorders>
              <w:top w:val="single" w:sz="4" w:space="0" w:color="000000"/>
              <w:left w:val="single" w:sz="4" w:space="0" w:color="000000"/>
              <w:bottom w:val="single" w:sz="4" w:space="0" w:color="000000"/>
              <w:right w:val="single" w:sz="4" w:space="0" w:color="000000"/>
            </w:tcBorders>
          </w:tcPr>
          <w:p w14:paraId="2E9A0A94" w14:textId="77777777" w:rsidR="00873DAC" w:rsidRPr="00520329" w:rsidRDefault="00873DAC" w:rsidP="00873DAC">
            <w:pPr>
              <w:spacing w:after="200" w:line="276" w:lineRule="auto"/>
              <w:rPr>
                <w:rFonts w:cstheme="minorHAnsi"/>
              </w:rPr>
            </w:pPr>
          </w:p>
          <w:p w14:paraId="66949406" w14:textId="77777777" w:rsidR="00873DAC" w:rsidRPr="00520329" w:rsidRDefault="00873DAC" w:rsidP="00873DAC">
            <w:pPr>
              <w:spacing w:after="200" w:line="276" w:lineRule="auto"/>
              <w:rPr>
                <w:rFonts w:cstheme="minorHAnsi"/>
              </w:rPr>
            </w:pPr>
          </w:p>
          <w:p w14:paraId="6CFF9639" w14:textId="77777777" w:rsidR="00873DAC" w:rsidRPr="00520329" w:rsidRDefault="00873DAC" w:rsidP="00873DAC">
            <w:pPr>
              <w:spacing w:after="200" w:line="276" w:lineRule="auto"/>
              <w:rPr>
                <w:rFonts w:cstheme="minorHAnsi"/>
              </w:rPr>
            </w:pPr>
          </w:p>
          <w:p w14:paraId="24330610" w14:textId="77777777" w:rsidR="00873DAC" w:rsidRPr="00520329" w:rsidRDefault="00873DAC" w:rsidP="00873DAC">
            <w:pPr>
              <w:spacing w:after="200" w:line="276" w:lineRule="auto"/>
              <w:rPr>
                <w:rFonts w:cstheme="minorHAnsi"/>
              </w:rPr>
            </w:pPr>
          </w:p>
          <w:p w14:paraId="547C694E" w14:textId="77777777" w:rsidR="00873DAC" w:rsidRPr="00520329" w:rsidRDefault="00873DAC" w:rsidP="00873DAC">
            <w:pPr>
              <w:spacing w:after="200" w:line="276" w:lineRule="auto"/>
              <w:rPr>
                <w:rFonts w:cstheme="minorHAnsi"/>
              </w:rPr>
            </w:pPr>
          </w:p>
          <w:p w14:paraId="43E0B8D7" w14:textId="77777777" w:rsidR="00873DAC" w:rsidRPr="00520329" w:rsidRDefault="00873DAC" w:rsidP="00873DAC">
            <w:pPr>
              <w:spacing w:after="200" w:line="276" w:lineRule="auto"/>
              <w:rPr>
                <w:rFonts w:cstheme="minorHAnsi"/>
              </w:rPr>
            </w:pPr>
          </w:p>
          <w:p w14:paraId="1F1FF257" w14:textId="77777777" w:rsidR="00873DAC" w:rsidRPr="00520329" w:rsidRDefault="00873DAC" w:rsidP="00873DAC">
            <w:pPr>
              <w:spacing w:after="200" w:line="276" w:lineRule="auto"/>
              <w:rPr>
                <w:rFonts w:cstheme="minorHAnsi"/>
              </w:rPr>
            </w:pPr>
          </w:p>
          <w:p w14:paraId="27A0AC1A" w14:textId="77777777" w:rsidR="00873DAC" w:rsidRPr="00520329" w:rsidRDefault="00873DAC" w:rsidP="00873DAC">
            <w:pPr>
              <w:spacing w:after="200" w:line="276" w:lineRule="auto"/>
              <w:rPr>
                <w:rFonts w:cstheme="minorHAnsi"/>
              </w:rPr>
            </w:pPr>
          </w:p>
        </w:tc>
        <w:tc>
          <w:tcPr>
            <w:tcW w:w="1411" w:type="dxa"/>
            <w:tcBorders>
              <w:top w:val="single" w:sz="4" w:space="0" w:color="000000"/>
              <w:left w:val="single" w:sz="4" w:space="0" w:color="000000"/>
              <w:bottom w:val="single" w:sz="4" w:space="0" w:color="000000"/>
              <w:right w:val="single" w:sz="4" w:space="0" w:color="000000"/>
            </w:tcBorders>
            <w:hideMark/>
          </w:tcPr>
          <w:p w14:paraId="59F739A2" w14:textId="77777777" w:rsidR="00873DAC" w:rsidRPr="00520329" w:rsidRDefault="00873DAC" w:rsidP="00873DAC">
            <w:pPr>
              <w:spacing w:after="200" w:line="276" w:lineRule="auto"/>
              <w:rPr>
                <w:rFonts w:cstheme="minorHAnsi"/>
                <w:iCs/>
              </w:rPr>
            </w:pPr>
          </w:p>
        </w:tc>
        <w:tc>
          <w:tcPr>
            <w:tcW w:w="1551" w:type="dxa"/>
            <w:tcBorders>
              <w:top w:val="single" w:sz="4" w:space="0" w:color="000000"/>
              <w:left w:val="single" w:sz="4" w:space="0" w:color="000000"/>
              <w:bottom w:val="single" w:sz="4" w:space="0" w:color="000000"/>
              <w:right w:val="single" w:sz="4" w:space="0" w:color="000000"/>
            </w:tcBorders>
            <w:hideMark/>
          </w:tcPr>
          <w:p w14:paraId="7C6AF408" w14:textId="77777777" w:rsidR="00873DAC" w:rsidRPr="00520329" w:rsidRDefault="00873DAC" w:rsidP="00873DAC">
            <w:pPr>
              <w:spacing w:after="200" w:line="276" w:lineRule="auto"/>
              <w:rPr>
                <w:rFonts w:cstheme="minorHAnsi"/>
                <w:iCs/>
              </w:rPr>
            </w:pPr>
          </w:p>
          <w:p w14:paraId="2E20E499" w14:textId="77777777" w:rsidR="00873DAC" w:rsidRPr="00520329" w:rsidRDefault="00873DAC" w:rsidP="00873DAC">
            <w:pPr>
              <w:spacing w:after="200" w:line="276" w:lineRule="auto"/>
              <w:rPr>
                <w:rFonts w:cstheme="minorHAnsi"/>
                <w:iCs/>
              </w:rPr>
            </w:pPr>
          </w:p>
          <w:p w14:paraId="3EEE87A4" w14:textId="77777777" w:rsidR="00873DAC" w:rsidRPr="00520329" w:rsidRDefault="00873DAC" w:rsidP="00873DAC">
            <w:pPr>
              <w:spacing w:after="200" w:line="276" w:lineRule="auto"/>
              <w:rPr>
                <w:rFonts w:cstheme="minorHAnsi"/>
                <w:iCs/>
              </w:rPr>
            </w:pPr>
          </w:p>
          <w:p w14:paraId="5FD6720C" w14:textId="77777777" w:rsidR="00873DAC" w:rsidRPr="00520329" w:rsidRDefault="00873DAC" w:rsidP="00873DAC">
            <w:pPr>
              <w:spacing w:after="200" w:line="276" w:lineRule="auto"/>
              <w:rPr>
                <w:rFonts w:cstheme="minorHAnsi"/>
                <w:iCs/>
              </w:rPr>
            </w:pPr>
          </w:p>
          <w:p w14:paraId="40E21D89" w14:textId="77777777" w:rsidR="00873DAC" w:rsidRPr="00520329" w:rsidRDefault="00873DAC" w:rsidP="00873DAC">
            <w:pPr>
              <w:spacing w:after="200" w:line="276" w:lineRule="auto"/>
              <w:rPr>
                <w:rFonts w:cstheme="minorHAnsi"/>
                <w:iCs/>
              </w:rPr>
            </w:pPr>
          </w:p>
          <w:p w14:paraId="3D93EF2E" w14:textId="77777777" w:rsidR="00873DAC" w:rsidRPr="00520329" w:rsidRDefault="00873DAC" w:rsidP="00873DAC">
            <w:pPr>
              <w:spacing w:after="200" w:line="276" w:lineRule="auto"/>
              <w:rPr>
                <w:rFonts w:cstheme="minorHAnsi"/>
                <w:iCs/>
              </w:rPr>
            </w:pPr>
          </w:p>
          <w:p w14:paraId="6F4B8C74" w14:textId="77777777" w:rsidR="00873DAC" w:rsidRPr="00520329" w:rsidRDefault="00873DAC" w:rsidP="00873DAC">
            <w:pPr>
              <w:spacing w:after="200" w:line="276" w:lineRule="auto"/>
              <w:rPr>
                <w:rFonts w:cstheme="minorHAnsi"/>
                <w:iCs/>
              </w:rPr>
            </w:pPr>
          </w:p>
          <w:p w14:paraId="405828B0" w14:textId="77777777" w:rsidR="00873DAC" w:rsidRPr="00520329" w:rsidRDefault="00873DAC" w:rsidP="00873DAC">
            <w:pPr>
              <w:spacing w:after="200" w:line="276" w:lineRule="auto"/>
              <w:rPr>
                <w:rFonts w:cstheme="minorHAnsi"/>
                <w:iCs/>
              </w:rPr>
            </w:pPr>
          </w:p>
          <w:p w14:paraId="111DCD2B" w14:textId="77777777" w:rsidR="00873DAC" w:rsidRPr="00520329" w:rsidRDefault="00873DAC" w:rsidP="00873DAC">
            <w:pPr>
              <w:spacing w:after="200" w:line="276" w:lineRule="auto"/>
              <w:rPr>
                <w:rFonts w:cstheme="minorHAnsi"/>
              </w:rPr>
            </w:pPr>
          </w:p>
        </w:tc>
        <w:tc>
          <w:tcPr>
            <w:tcW w:w="2215" w:type="dxa"/>
            <w:tcBorders>
              <w:top w:val="single" w:sz="4" w:space="0" w:color="000000"/>
              <w:left w:val="single" w:sz="4" w:space="0" w:color="000000"/>
              <w:bottom w:val="single" w:sz="4" w:space="0" w:color="000000"/>
              <w:right w:val="single" w:sz="4" w:space="0" w:color="000000"/>
            </w:tcBorders>
          </w:tcPr>
          <w:p w14:paraId="3F54AD4F" w14:textId="77777777" w:rsidR="00873DAC" w:rsidRPr="00520329" w:rsidRDefault="00873DAC" w:rsidP="00873DAC">
            <w:pPr>
              <w:spacing w:after="200" w:line="276" w:lineRule="auto"/>
              <w:rPr>
                <w:rFonts w:cstheme="minorHAnsi"/>
                <w:i/>
                <w:iCs/>
              </w:rPr>
            </w:pPr>
            <w:r w:rsidRPr="00520329">
              <w:rPr>
                <w:rFonts w:cstheme="minorHAnsi"/>
                <w:i/>
                <w:iCs/>
              </w:rPr>
              <w:t xml:space="preserve">  </w:t>
            </w:r>
          </w:p>
        </w:tc>
      </w:tr>
    </w:tbl>
    <w:p w14:paraId="382B73EB" w14:textId="77777777" w:rsidR="00B46EFB" w:rsidRPr="00520329" w:rsidRDefault="00B46EFB" w:rsidP="00B46EFB">
      <w:pPr>
        <w:spacing w:after="200" w:line="276" w:lineRule="auto"/>
        <w:rPr>
          <w:rFonts w:cstheme="minorHAnsi"/>
        </w:rPr>
      </w:pPr>
    </w:p>
    <w:tbl>
      <w:tblPr>
        <w:tblW w:w="5507" w:type="pct"/>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40"/>
        <w:gridCol w:w="2781"/>
        <w:gridCol w:w="1078"/>
        <w:gridCol w:w="1110"/>
        <w:gridCol w:w="1232"/>
        <w:gridCol w:w="3937"/>
        <w:gridCol w:w="1335"/>
        <w:gridCol w:w="1001"/>
        <w:gridCol w:w="1349"/>
      </w:tblGrid>
      <w:tr w:rsidR="00B46EFB" w:rsidRPr="00520329" w14:paraId="0372275A" w14:textId="77777777" w:rsidTr="008F00CE">
        <w:tc>
          <w:tcPr>
            <w:tcW w:w="5000" w:type="pct"/>
            <w:gridSpan w:val="9"/>
            <w:shd w:val="clear" w:color="auto" w:fill="D9D9D9" w:themeFill="background1" w:themeFillShade="D9"/>
          </w:tcPr>
          <w:p w14:paraId="760AD356" w14:textId="77777777" w:rsidR="00B46EFB" w:rsidRPr="00520329" w:rsidRDefault="00B46EFB" w:rsidP="008F00CE">
            <w:pPr>
              <w:rPr>
                <w:rFonts w:cstheme="minorHAnsi"/>
                <w:b/>
                <w:bCs/>
              </w:rPr>
            </w:pPr>
            <w:r w:rsidRPr="00520329">
              <w:rPr>
                <w:rFonts w:cstheme="minorHAnsi"/>
                <w:b/>
                <w:bCs/>
              </w:rPr>
              <w:t>SECTION 3: PROJECT RISKS AND ISSUES</w:t>
            </w:r>
          </w:p>
          <w:p w14:paraId="185A89B3" w14:textId="77777777" w:rsidR="00B46EFB" w:rsidRPr="00520329" w:rsidRDefault="00B46EFB" w:rsidP="008F00CE">
            <w:pPr>
              <w:rPr>
                <w:rFonts w:cstheme="minorHAnsi"/>
              </w:rPr>
            </w:pPr>
          </w:p>
          <w:p w14:paraId="64614A74" w14:textId="77777777" w:rsidR="00B46EFB" w:rsidRPr="00520329" w:rsidRDefault="00B46EFB" w:rsidP="008F00CE">
            <w:pPr>
              <w:rPr>
                <w:rFonts w:cstheme="minorHAnsi"/>
                <w:b/>
                <w:bCs/>
              </w:rPr>
            </w:pPr>
            <w:r w:rsidRPr="00520329">
              <w:rPr>
                <w:rFonts w:cstheme="minorHAnsi"/>
                <w:b/>
                <w:bCs/>
              </w:rPr>
              <w:t xml:space="preserve">3.1 UPDATED PROJECT RISKS: </w:t>
            </w:r>
            <w:r w:rsidRPr="00520329">
              <w:rPr>
                <w:rFonts w:cstheme="minorHAnsi"/>
                <w:i/>
                <w:iCs/>
              </w:rPr>
              <w:t>(as in the project document)</w:t>
            </w:r>
          </w:p>
        </w:tc>
      </w:tr>
      <w:tr w:rsidR="00B46EFB" w:rsidRPr="00520329" w14:paraId="7F09810A" w14:textId="77777777" w:rsidTr="00D653C3">
        <w:tc>
          <w:tcPr>
            <w:tcW w:w="154" w:type="pct"/>
            <w:shd w:val="clear" w:color="auto" w:fill="CCFFCC"/>
            <w:vAlign w:val="center"/>
          </w:tcPr>
          <w:p w14:paraId="4D5C47B0" w14:textId="77777777" w:rsidR="00B46EFB" w:rsidRPr="00520329" w:rsidRDefault="00B46EFB" w:rsidP="008F00CE">
            <w:pPr>
              <w:jc w:val="center"/>
              <w:rPr>
                <w:rFonts w:cstheme="minorHAnsi"/>
                <w:b/>
                <w:bCs/>
                <w:color w:val="333333"/>
              </w:rPr>
            </w:pPr>
            <w:r w:rsidRPr="00520329">
              <w:rPr>
                <w:rFonts w:cstheme="minorHAnsi"/>
                <w:b/>
                <w:bCs/>
                <w:color w:val="333333"/>
              </w:rPr>
              <w:t>#</w:t>
            </w:r>
          </w:p>
        </w:tc>
        <w:tc>
          <w:tcPr>
            <w:tcW w:w="975" w:type="pct"/>
            <w:shd w:val="clear" w:color="auto" w:fill="CCFFCC"/>
            <w:vAlign w:val="center"/>
          </w:tcPr>
          <w:p w14:paraId="68371A47" w14:textId="77777777" w:rsidR="00B46EFB" w:rsidRPr="00520329" w:rsidRDefault="00B46EFB" w:rsidP="008F00CE">
            <w:pPr>
              <w:jc w:val="center"/>
              <w:rPr>
                <w:rFonts w:cstheme="minorHAnsi"/>
                <w:b/>
                <w:bCs/>
                <w:color w:val="333333"/>
              </w:rPr>
            </w:pPr>
            <w:r w:rsidRPr="00520329">
              <w:rPr>
                <w:rFonts w:cstheme="minorHAnsi"/>
                <w:b/>
                <w:bCs/>
                <w:color w:val="333333"/>
              </w:rPr>
              <w:t>Description</w:t>
            </w:r>
          </w:p>
        </w:tc>
        <w:tc>
          <w:tcPr>
            <w:tcW w:w="378" w:type="pct"/>
            <w:shd w:val="clear" w:color="auto" w:fill="CCFFCC"/>
            <w:vAlign w:val="center"/>
          </w:tcPr>
          <w:p w14:paraId="24F812DA" w14:textId="77777777" w:rsidR="00B46EFB" w:rsidRPr="00520329" w:rsidRDefault="00B46EFB" w:rsidP="008F00CE">
            <w:pPr>
              <w:jc w:val="center"/>
              <w:rPr>
                <w:rFonts w:cstheme="minorHAnsi"/>
                <w:b/>
                <w:bCs/>
                <w:color w:val="333333"/>
              </w:rPr>
            </w:pPr>
            <w:r w:rsidRPr="00520329">
              <w:rPr>
                <w:rFonts w:cstheme="minorHAnsi"/>
                <w:b/>
                <w:bCs/>
                <w:color w:val="333333"/>
              </w:rPr>
              <w:t>Date Identified</w:t>
            </w:r>
          </w:p>
        </w:tc>
        <w:tc>
          <w:tcPr>
            <w:tcW w:w="389" w:type="pct"/>
            <w:shd w:val="clear" w:color="auto" w:fill="CCFFCC"/>
            <w:vAlign w:val="center"/>
          </w:tcPr>
          <w:p w14:paraId="5BF7EEBD" w14:textId="77777777" w:rsidR="00B46EFB" w:rsidRPr="00520329" w:rsidRDefault="00B46EFB" w:rsidP="008F00CE">
            <w:pPr>
              <w:jc w:val="center"/>
              <w:rPr>
                <w:rFonts w:cstheme="minorHAnsi"/>
              </w:rPr>
            </w:pPr>
            <w:r w:rsidRPr="00520329">
              <w:rPr>
                <w:rFonts w:cstheme="minorHAnsi"/>
                <w:b/>
                <w:bCs/>
                <w:color w:val="333333"/>
              </w:rPr>
              <w:t>Type</w:t>
            </w:r>
            <w:r w:rsidRPr="00520329">
              <w:rPr>
                <w:rFonts w:cstheme="minorHAnsi"/>
              </w:rPr>
              <w:t xml:space="preserve"> Environmental</w:t>
            </w:r>
          </w:p>
          <w:p w14:paraId="518EB5AE" w14:textId="77777777" w:rsidR="00B46EFB" w:rsidRPr="00520329" w:rsidRDefault="00B46EFB" w:rsidP="008F00CE">
            <w:pPr>
              <w:jc w:val="center"/>
              <w:rPr>
                <w:rFonts w:cstheme="minorHAnsi"/>
              </w:rPr>
            </w:pPr>
            <w:r w:rsidRPr="00520329">
              <w:rPr>
                <w:rFonts w:cstheme="minorHAnsi"/>
              </w:rPr>
              <w:t>Financial</w:t>
            </w:r>
          </w:p>
          <w:p w14:paraId="6ADCB910" w14:textId="77777777" w:rsidR="00B46EFB" w:rsidRPr="00520329" w:rsidRDefault="00B46EFB" w:rsidP="008F00CE">
            <w:pPr>
              <w:jc w:val="center"/>
              <w:rPr>
                <w:rFonts w:cstheme="minorHAnsi"/>
              </w:rPr>
            </w:pPr>
            <w:r w:rsidRPr="00520329">
              <w:rPr>
                <w:rFonts w:cstheme="minorHAnsi"/>
              </w:rPr>
              <w:t>Operational</w:t>
            </w:r>
          </w:p>
          <w:p w14:paraId="30B48763" w14:textId="77777777" w:rsidR="00B46EFB" w:rsidRPr="00520329" w:rsidRDefault="00B46EFB" w:rsidP="008F00CE">
            <w:pPr>
              <w:jc w:val="center"/>
              <w:rPr>
                <w:rFonts w:cstheme="minorHAnsi"/>
              </w:rPr>
            </w:pPr>
            <w:r w:rsidRPr="00520329">
              <w:rPr>
                <w:rFonts w:cstheme="minorHAnsi"/>
              </w:rPr>
              <w:t>Organizational</w:t>
            </w:r>
          </w:p>
          <w:p w14:paraId="18BA9C16" w14:textId="77777777" w:rsidR="00B46EFB" w:rsidRPr="00520329" w:rsidRDefault="00B46EFB" w:rsidP="008F00CE">
            <w:pPr>
              <w:jc w:val="center"/>
              <w:rPr>
                <w:rFonts w:cstheme="minorHAnsi"/>
              </w:rPr>
            </w:pPr>
            <w:r w:rsidRPr="00520329">
              <w:rPr>
                <w:rFonts w:cstheme="minorHAnsi"/>
              </w:rPr>
              <w:t>Political</w:t>
            </w:r>
          </w:p>
          <w:p w14:paraId="4A02B788" w14:textId="77777777" w:rsidR="00B46EFB" w:rsidRPr="00520329" w:rsidRDefault="00B46EFB" w:rsidP="008F00CE">
            <w:pPr>
              <w:jc w:val="center"/>
              <w:rPr>
                <w:rFonts w:cstheme="minorHAnsi"/>
              </w:rPr>
            </w:pPr>
            <w:r w:rsidRPr="00520329">
              <w:rPr>
                <w:rFonts w:cstheme="minorHAnsi"/>
              </w:rPr>
              <w:t>Regulatory</w:t>
            </w:r>
          </w:p>
          <w:p w14:paraId="6547B771" w14:textId="77777777" w:rsidR="00B46EFB" w:rsidRPr="00520329" w:rsidRDefault="00B46EFB" w:rsidP="008F00CE">
            <w:pPr>
              <w:jc w:val="center"/>
              <w:rPr>
                <w:rFonts w:cstheme="minorHAnsi"/>
              </w:rPr>
            </w:pPr>
            <w:r w:rsidRPr="00520329">
              <w:rPr>
                <w:rFonts w:cstheme="minorHAnsi"/>
              </w:rPr>
              <w:t>Strategic</w:t>
            </w:r>
          </w:p>
          <w:p w14:paraId="0B555E7E" w14:textId="77777777" w:rsidR="00B46EFB" w:rsidRPr="00520329" w:rsidRDefault="00B46EFB" w:rsidP="008F00CE">
            <w:pPr>
              <w:jc w:val="center"/>
              <w:rPr>
                <w:rFonts w:cstheme="minorHAnsi"/>
              </w:rPr>
            </w:pPr>
            <w:r w:rsidRPr="00520329">
              <w:rPr>
                <w:rFonts w:cstheme="minorHAnsi"/>
              </w:rPr>
              <w:lastRenderedPageBreak/>
              <w:t>Other</w:t>
            </w:r>
          </w:p>
          <w:p w14:paraId="6516C596" w14:textId="77777777" w:rsidR="00B46EFB" w:rsidRPr="00520329" w:rsidRDefault="00B46EFB" w:rsidP="008F00CE">
            <w:pPr>
              <w:jc w:val="center"/>
              <w:rPr>
                <w:rFonts w:cstheme="minorHAnsi"/>
                <w:b/>
                <w:bCs/>
                <w:color w:val="333333"/>
              </w:rPr>
            </w:pPr>
          </w:p>
        </w:tc>
        <w:tc>
          <w:tcPr>
            <w:tcW w:w="432" w:type="pct"/>
            <w:shd w:val="clear" w:color="auto" w:fill="CCFFCC"/>
            <w:vAlign w:val="center"/>
          </w:tcPr>
          <w:p w14:paraId="35A70613" w14:textId="77777777" w:rsidR="00B46EFB" w:rsidRPr="00520329" w:rsidRDefault="00B46EFB" w:rsidP="008F00CE">
            <w:pPr>
              <w:jc w:val="center"/>
              <w:rPr>
                <w:rFonts w:cstheme="minorHAnsi"/>
                <w:b/>
                <w:bCs/>
                <w:color w:val="333333"/>
              </w:rPr>
            </w:pPr>
            <w:r w:rsidRPr="00520329">
              <w:rPr>
                <w:rFonts w:cstheme="minorHAnsi"/>
                <w:b/>
                <w:bCs/>
                <w:color w:val="333333"/>
              </w:rPr>
              <w:lastRenderedPageBreak/>
              <w:t>Impact &amp; Probability</w:t>
            </w:r>
          </w:p>
          <w:p w14:paraId="63A0E709" w14:textId="77777777" w:rsidR="00B46EFB" w:rsidRPr="00520329" w:rsidRDefault="00B46EFB" w:rsidP="008F00CE">
            <w:pPr>
              <w:jc w:val="center"/>
              <w:rPr>
                <w:rFonts w:cstheme="minorHAnsi"/>
                <w:b/>
                <w:bCs/>
                <w:color w:val="333333"/>
              </w:rPr>
            </w:pPr>
            <w:r w:rsidRPr="00520329">
              <w:rPr>
                <w:rFonts w:cstheme="minorHAnsi"/>
              </w:rPr>
              <w:t>1 (low) to 5 (high)</w:t>
            </w:r>
          </w:p>
        </w:tc>
        <w:tc>
          <w:tcPr>
            <w:tcW w:w="1380" w:type="pct"/>
            <w:shd w:val="clear" w:color="auto" w:fill="CCFFCC"/>
            <w:vAlign w:val="center"/>
          </w:tcPr>
          <w:p w14:paraId="2ECC1FD5" w14:textId="77777777" w:rsidR="00B46EFB" w:rsidRPr="00520329" w:rsidRDefault="00B46EFB" w:rsidP="008F00CE">
            <w:pPr>
              <w:jc w:val="center"/>
              <w:rPr>
                <w:rFonts w:cstheme="minorHAnsi"/>
                <w:b/>
                <w:bCs/>
                <w:color w:val="333333"/>
              </w:rPr>
            </w:pPr>
            <w:r w:rsidRPr="00520329">
              <w:rPr>
                <w:rFonts w:cstheme="minorHAnsi"/>
                <w:b/>
                <w:bCs/>
                <w:color w:val="333333"/>
              </w:rPr>
              <w:t>Countermeasures/ Mngt Response</w:t>
            </w:r>
          </w:p>
        </w:tc>
        <w:tc>
          <w:tcPr>
            <w:tcW w:w="468" w:type="pct"/>
            <w:shd w:val="clear" w:color="auto" w:fill="CCFFCC"/>
            <w:vAlign w:val="center"/>
          </w:tcPr>
          <w:p w14:paraId="67EE06DE" w14:textId="77777777" w:rsidR="00B46EFB" w:rsidRPr="00520329" w:rsidRDefault="00B46EFB" w:rsidP="008F00CE">
            <w:pPr>
              <w:jc w:val="center"/>
              <w:rPr>
                <w:rFonts w:cstheme="minorHAnsi"/>
                <w:b/>
                <w:bCs/>
                <w:color w:val="333333"/>
              </w:rPr>
            </w:pPr>
            <w:r w:rsidRPr="00520329">
              <w:rPr>
                <w:rFonts w:cstheme="minorHAnsi"/>
                <w:b/>
                <w:bCs/>
                <w:color w:val="333333"/>
              </w:rPr>
              <w:t>Owner</w:t>
            </w:r>
          </w:p>
        </w:tc>
        <w:tc>
          <w:tcPr>
            <w:tcW w:w="351" w:type="pct"/>
            <w:shd w:val="clear" w:color="auto" w:fill="CCFFCC"/>
            <w:vAlign w:val="center"/>
          </w:tcPr>
          <w:p w14:paraId="318A6058" w14:textId="77777777" w:rsidR="00B46EFB" w:rsidRPr="00520329" w:rsidRDefault="00B46EFB" w:rsidP="008F00CE">
            <w:pPr>
              <w:jc w:val="center"/>
              <w:rPr>
                <w:rFonts w:cstheme="minorHAnsi"/>
                <w:b/>
                <w:bCs/>
                <w:color w:val="333333"/>
              </w:rPr>
            </w:pPr>
            <w:r w:rsidRPr="00520329">
              <w:rPr>
                <w:rFonts w:cstheme="minorHAnsi"/>
                <w:b/>
                <w:bCs/>
                <w:color w:val="333333"/>
              </w:rPr>
              <w:t>Last update</w:t>
            </w:r>
          </w:p>
        </w:tc>
        <w:tc>
          <w:tcPr>
            <w:tcW w:w="473" w:type="pct"/>
            <w:shd w:val="clear" w:color="auto" w:fill="CCFFCC"/>
            <w:vAlign w:val="center"/>
          </w:tcPr>
          <w:p w14:paraId="249EE6D0" w14:textId="77777777" w:rsidR="00B46EFB" w:rsidRPr="00520329" w:rsidRDefault="00B46EFB" w:rsidP="008F00CE">
            <w:pPr>
              <w:jc w:val="center"/>
              <w:rPr>
                <w:rFonts w:cstheme="minorHAnsi"/>
                <w:b/>
                <w:bCs/>
                <w:color w:val="333333"/>
              </w:rPr>
            </w:pPr>
            <w:r w:rsidRPr="00520329">
              <w:rPr>
                <w:rFonts w:cstheme="minorHAnsi"/>
                <w:b/>
                <w:bCs/>
                <w:color w:val="333333"/>
              </w:rPr>
              <w:t>Status</w:t>
            </w:r>
          </w:p>
        </w:tc>
      </w:tr>
      <w:tr w:rsidR="000602A1" w:rsidRPr="00520329" w14:paraId="11427F49" w14:textId="77777777" w:rsidTr="00794955">
        <w:tc>
          <w:tcPr>
            <w:tcW w:w="154" w:type="pct"/>
            <w:vAlign w:val="center"/>
          </w:tcPr>
          <w:p w14:paraId="2AA867C7" w14:textId="7E16AFC5" w:rsidR="000602A1" w:rsidRPr="00520329" w:rsidRDefault="000602A1" w:rsidP="000602A1">
            <w:pPr>
              <w:jc w:val="center"/>
              <w:rPr>
                <w:rFonts w:cstheme="minorHAnsi"/>
              </w:rPr>
            </w:pPr>
            <w:r w:rsidRPr="00520329">
              <w:rPr>
                <w:rFonts w:cstheme="minorHAnsi"/>
              </w:rPr>
              <w:t>1</w:t>
            </w:r>
          </w:p>
        </w:tc>
        <w:tc>
          <w:tcPr>
            <w:tcW w:w="975" w:type="pct"/>
          </w:tcPr>
          <w:p w14:paraId="19A1FC9C" w14:textId="0C1A2236" w:rsidR="000602A1" w:rsidRPr="00520329" w:rsidRDefault="000602A1" w:rsidP="000602A1">
            <w:pPr>
              <w:rPr>
                <w:rFonts w:cstheme="minorHAnsi"/>
              </w:rPr>
            </w:pPr>
            <w:r w:rsidRPr="00520329">
              <w:rPr>
                <w:rFonts w:cstheme="minorHAnsi"/>
                <w:i/>
              </w:rPr>
              <w:t xml:space="preserve">Local authorities not on track with project developments </w:t>
            </w:r>
          </w:p>
        </w:tc>
        <w:tc>
          <w:tcPr>
            <w:tcW w:w="378" w:type="pct"/>
          </w:tcPr>
          <w:p w14:paraId="7664B2CD" w14:textId="6F63F429" w:rsidR="000602A1" w:rsidRPr="00520329" w:rsidRDefault="000602A1" w:rsidP="000602A1">
            <w:pPr>
              <w:jc w:val="center"/>
              <w:rPr>
                <w:rFonts w:cstheme="minorHAnsi"/>
              </w:rPr>
            </w:pPr>
            <w:r w:rsidRPr="00520329">
              <w:rPr>
                <w:rFonts w:cstheme="minorHAnsi"/>
              </w:rPr>
              <w:t>2016</w:t>
            </w:r>
          </w:p>
        </w:tc>
        <w:tc>
          <w:tcPr>
            <w:tcW w:w="389" w:type="pct"/>
          </w:tcPr>
          <w:p w14:paraId="102C6347" w14:textId="4EDCD8F8" w:rsidR="000602A1" w:rsidRPr="00520329" w:rsidRDefault="000602A1" w:rsidP="000602A1">
            <w:pPr>
              <w:jc w:val="center"/>
              <w:rPr>
                <w:rFonts w:cstheme="minorHAnsi"/>
              </w:rPr>
            </w:pPr>
            <w:r w:rsidRPr="00520329">
              <w:rPr>
                <w:rFonts w:cstheme="minorHAnsi"/>
              </w:rPr>
              <w:t>Operational</w:t>
            </w:r>
          </w:p>
        </w:tc>
        <w:tc>
          <w:tcPr>
            <w:tcW w:w="432" w:type="pct"/>
          </w:tcPr>
          <w:p w14:paraId="11E95790" w14:textId="441255B0" w:rsidR="000602A1" w:rsidRPr="00520329" w:rsidRDefault="000602A1" w:rsidP="000602A1">
            <w:pPr>
              <w:jc w:val="center"/>
              <w:rPr>
                <w:rFonts w:cstheme="minorHAnsi"/>
              </w:rPr>
            </w:pPr>
            <w:r w:rsidRPr="00520329">
              <w:rPr>
                <w:rFonts w:cstheme="minorHAnsi"/>
              </w:rPr>
              <w:t>5</w:t>
            </w:r>
          </w:p>
        </w:tc>
        <w:tc>
          <w:tcPr>
            <w:tcW w:w="1380" w:type="pct"/>
          </w:tcPr>
          <w:p w14:paraId="3FD0EEB4" w14:textId="3D12EB2A" w:rsidR="000602A1" w:rsidRPr="00520329" w:rsidRDefault="000602A1" w:rsidP="000602A1">
            <w:pPr>
              <w:jc w:val="center"/>
              <w:rPr>
                <w:rFonts w:cstheme="minorHAnsi"/>
              </w:rPr>
            </w:pPr>
            <w:r w:rsidRPr="00520329">
              <w:rPr>
                <w:rFonts w:cstheme="minorHAnsi"/>
                <w:iCs/>
              </w:rPr>
              <w:t>Explain to local authorities the level of investment expected and identify milestones for effective institutional intervention and support</w:t>
            </w:r>
          </w:p>
        </w:tc>
        <w:tc>
          <w:tcPr>
            <w:tcW w:w="468" w:type="pct"/>
          </w:tcPr>
          <w:p w14:paraId="4D623C7E" w14:textId="56A3D908" w:rsidR="000602A1" w:rsidRPr="00520329" w:rsidRDefault="000602A1" w:rsidP="000602A1">
            <w:pPr>
              <w:jc w:val="center"/>
              <w:rPr>
                <w:rFonts w:cstheme="minorHAnsi"/>
              </w:rPr>
            </w:pPr>
            <w:r w:rsidRPr="00520329">
              <w:rPr>
                <w:rFonts w:cstheme="minorHAnsi"/>
              </w:rPr>
              <w:t>Local institutions, UNDP, UNESCO</w:t>
            </w:r>
          </w:p>
        </w:tc>
        <w:tc>
          <w:tcPr>
            <w:tcW w:w="351" w:type="pct"/>
          </w:tcPr>
          <w:p w14:paraId="4CB78417" w14:textId="0BA3D5E5" w:rsidR="000602A1" w:rsidRPr="00520329" w:rsidRDefault="000602A1" w:rsidP="000602A1">
            <w:pPr>
              <w:jc w:val="center"/>
              <w:rPr>
                <w:rFonts w:cstheme="minorHAnsi"/>
              </w:rPr>
            </w:pPr>
            <w:r w:rsidRPr="00520329">
              <w:rPr>
                <w:rFonts w:cstheme="minorHAnsi"/>
              </w:rPr>
              <w:t>2016</w:t>
            </w:r>
          </w:p>
        </w:tc>
        <w:tc>
          <w:tcPr>
            <w:tcW w:w="473" w:type="pct"/>
          </w:tcPr>
          <w:p w14:paraId="375349C9" w14:textId="75E895D7" w:rsidR="000602A1" w:rsidRPr="00520329" w:rsidRDefault="000602A1" w:rsidP="000602A1">
            <w:pPr>
              <w:jc w:val="center"/>
              <w:rPr>
                <w:rFonts w:cstheme="minorHAnsi"/>
              </w:rPr>
            </w:pPr>
            <w:r w:rsidRPr="00520329">
              <w:rPr>
                <w:rFonts w:cstheme="minorHAnsi"/>
              </w:rPr>
              <w:t>Identified</w:t>
            </w:r>
          </w:p>
        </w:tc>
      </w:tr>
      <w:tr w:rsidR="000602A1" w:rsidRPr="00520329" w14:paraId="243A68B7" w14:textId="77777777" w:rsidTr="00794955">
        <w:tc>
          <w:tcPr>
            <w:tcW w:w="154" w:type="pct"/>
            <w:vAlign w:val="center"/>
          </w:tcPr>
          <w:p w14:paraId="337F7605" w14:textId="29F0E5D1" w:rsidR="000602A1" w:rsidRPr="00520329" w:rsidRDefault="000602A1" w:rsidP="000602A1">
            <w:pPr>
              <w:jc w:val="center"/>
              <w:rPr>
                <w:rFonts w:cstheme="minorHAnsi"/>
              </w:rPr>
            </w:pPr>
            <w:r w:rsidRPr="00520329">
              <w:rPr>
                <w:rFonts w:cstheme="minorHAnsi"/>
              </w:rPr>
              <w:t>2</w:t>
            </w:r>
          </w:p>
        </w:tc>
        <w:tc>
          <w:tcPr>
            <w:tcW w:w="975" w:type="pct"/>
          </w:tcPr>
          <w:p w14:paraId="3BDF7FF9" w14:textId="619F2039" w:rsidR="000602A1" w:rsidRPr="00520329" w:rsidRDefault="000602A1" w:rsidP="000602A1">
            <w:pPr>
              <w:rPr>
                <w:rFonts w:cstheme="minorHAnsi"/>
              </w:rPr>
            </w:pPr>
            <w:r w:rsidRPr="00520329">
              <w:rPr>
                <w:rFonts w:cstheme="minorHAnsi"/>
                <w:i/>
              </w:rPr>
              <w:t>Planning activities do not take into account institutional realities and local systems</w:t>
            </w:r>
          </w:p>
        </w:tc>
        <w:tc>
          <w:tcPr>
            <w:tcW w:w="378" w:type="pct"/>
          </w:tcPr>
          <w:p w14:paraId="083D4B5A" w14:textId="689AC4E6" w:rsidR="000602A1" w:rsidRPr="00520329" w:rsidRDefault="000602A1" w:rsidP="000602A1">
            <w:pPr>
              <w:jc w:val="center"/>
              <w:rPr>
                <w:rFonts w:cstheme="minorHAnsi"/>
              </w:rPr>
            </w:pPr>
            <w:r w:rsidRPr="00520329">
              <w:rPr>
                <w:rFonts w:cstheme="minorHAnsi"/>
              </w:rPr>
              <w:t>2016</w:t>
            </w:r>
          </w:p>
        </w:tc>
        <w:tc>
          <w:tcPr>
            <w:tcW w:w="389" w:type="pct"/>
          </w:tcPr>
          <w:p w14:paraId="328071A5" w14:textId="097C715F" w:rsidR="000602A1" w:rsidRPr="00520329" w:rsidRDefault="000602A1" w:rsidP="000602A1">
            <w:pPr>
              <w:jc w:val="center"/>
              <w:rPr>
                <w:rFonts w:cstheme="minorHAnsi"/>
              </w:rPr>
            </w:pPr>
            <w:r w:rsidRPr="00520329">
              <w:rPr>
                <w:rFonts w:cstheme="minorHAnsi"/>
              </w:rPr>
              <w:t>Strategic</w:t>
            </w:r>
          </w:p>
        </w:tc>
        <w:tc>
          <w:tcPr>
            <w:tcW w:w="432" w:type="pct"/>
          </w:tcPr>
          <w:p w14:paraId="04949864" w14:textId="4C3892EB" w:rsidR="000602A1" w:rsidRPr="00520329" w:rsidRDefault="000602A1" w:rsidP="000602A1">
            <w:pPr>
              <w:jc w:val="center"/>
              <w:rPr>
                <w:rFonts w:cstheme="minorHAnsi"/>
              </w:rPr>
            </w:pPr>
            <w:r w:rsidRPr="00520329">
              <w:rPr>
                <w:rFonts w:cstheme="minorHAnsi"/>
              </w:rPr>
              <w:t>5</w:t>
            </w:r>
          </w:p>
        </w:tc>
        <w:tc>
          <w:tcPr>
            <w:tcW w:w="1380" w:type="pct"/>
          </w:tcPr>
          <w:p w14:paraId="53A6F8D0" w14:textId="19D48154" w:rsidR="000602A1" w:rsidRPr="00520329" w:rsidRDefault="000602A1" w:rsidP="000602A1">
            <w:pPr>
              <w:jc w:val="center"/>
              <w:rPr>
                <w:rFonts w:cstheme="minorHAnsi"/>
                <w:bCs/>
              </w:rPr>
            </w:pPr>
            <w:r w:rsidRPr="00520329">
              <w:rPr>
                <w:rFonts w:cstheme="minorHAnsi"/>
                <w:iCs/>
              </w:rPr>
              <w:t>Brief experts properly on the level of institutional capacities and capabilities for change</w:t>
            </w:r>
          </w:p>
        </w:tc>
        <w:tc>
          <w:tcPr>
            <w:tcW w:w="468" w:type="pct"/>
          </w:tcPr>
          <w:p w14:paraId="47A41E27" w14:textId="66C9F753" w:rsidR="000602A1" w:rsidRPr="00520329" w:rsidRDefault="000602A1" w:rsidP="000602A1">
            <w:pPr>
              <w:jc w:val="center"/>
              <w:rPr>
                <w:rFonts w:cstheme="minorHAnsi"/>
              </w:rPr>
            </w:pPr>
            <w:r w:rsidRPr="00520329">
              <w:rPr>
                <w:rFonts w:cstheme="minorHAnsi"/>
              </w:rPr>
              <w:t>UNDP, UNESCO</w:t>
            </w:r>
          </w:p>
        </w:tc>
        <w:tc>
          <w:tcPr>
            <w:tcW w:w="351" w:type="pct"/>
          </w:tcPr>
          <w:p w14:paraId="7E2588CB" w14:textId="27516F69" w:rsidR="000602A1" w:rsidRPr="00520329" w:rsidRDefault="000602A1" w:rsidP="000602A1">
            <w:pPr>
              <w:jc w:val="center"/>
              <w:rPr>
                <w:rFonts w:cstheme="minorHAnsi"/>
              </w:rPr>
            </w:pPr>
            <w:r w:rsidRPr="00520329">
              <w:rPr>
                <w:rFonts w:cstheme="minorHAnsi"/>
              </w:rPr>
              <w:t>2016</w:t>
            </w:r>
          </w:p>
        </w:tc>
        <w:tc>
          <w:tcPr>
            <w:tcW w:w="473" w:type="pct"/>
          </w:tcPr>
          <w:p w14:paraId="00FDD0A8" w14:textId="76C95B54" w:rsidR="000602A1" w:rsidRPr="00520329" w:rsidRDefault="000602A1" w:rsidP="000602A1">
            <w:pPr>
              <w:jc w:val="center"/>
              <w:rPr>
                <w:rFonts w:cstheme="minorHAnsi"/>
              </w:rPr>
            </w:pPr>
            <w:r w:rsidRPr="00520329">
              <w:rPr>
                <w:rFonts w:cstheme="minorHAnsi"/>
              </w:rPr>
              <w:t>Identified</w:t>
            </w:r>
          </w:p>
        </w:tc>
      </w:tr>
      <w:tr w:rsidR="000602A1" w:rsidRPr="00520329" w14:paraId="5A24F97A" w14:textId="77777777" w:rsidTr="00794955">
        <w:tc>
          <w:tcPr>
            <w:tcW w:w="154" w:type="pct"/>
            <w:vAlign w:val="center"/>
          </w:tcPr>
          <w:p w14:paraId="7E241B97" w14:textId="297BBFFD" w:rsidR="000602A1" w:rsidRPr="00520329" w:rsidRDefault="000602A1" w:rsidP="000602A1">
            <w:pPr>
              <w:jc w:val="center"/>
              <w:rPr>
                <w:rFonts w:cstheme="minorHAnsi"/>
              </w:rPr>
            </w:pPr>
            <w:r w:rsidRPr="00520329">
              <w:rPr>
                <w:rFonts w:cstheme="minorHAnsi"/>
              </w:rPr>
              <w:t>3</w:t>
            </w:r>
          </w:p>
        </w:tc>
        <w:tc>
          <w:tcPr>
            <w:tcW w:w="975" w:type="pct"/>
          </w:tcPr>
          <w:p w14:paraId="4A4377A0" w14:textId="30A403CC" w:rsidR="000602A1" w:rsidRPr="00520329" w:rsidRDefault="000602A1" w:rsidP="000602A1">
            <w:pPr>
              <w:rPr>
                <w:rFonts w:cstheme="minorHAnsi"/>
              </w:rPr>
            </w:pPr>
            <w:r w:rsidRPr="00520329">
              <w:rPr>
                <w:rFonts w:cstheme="minorHAnsi"/>
                <w:i/>
              </w:rPr>
              <w:t xml:space="preserve">Local institutions do not execute internal changes to enable the project to accomplish its goal successfully </w:t>
            </w:r>
          </w:p>
        </w:tc>
        <w:tc>
          <w:tcPr>
            <w:tcW w:w="378" w:type="pct"/>
          </w:tcPr>
          <w:p w14:paraId="19511410" w14:textId="14809D13" w:rsidR="000602A1" w:rsidRPr="00520329" w:rsidRDefault="000602A1" w:rsidP="000602A1">
            <w:pPr>
              <w:jc w:val="center"/>
              <w:rPr>
                <w:rFonts w:cstheme="minorHAnsi"/>
              </w:rPr>
            </w:pPr>
            <w:r w:rsidRPr="00520329">
              <w:rPr>
                <w:rFonts w:cstheme="minorHAnsi"/>
              </w:rPr>
              <w:t>2016</w:t>
            </w:r>
          </w:p>
        </w:tc>
        <w:tc>
          <w:tcPr>
            <w:tcW w:w="389" w:type="pct"/>
          </w:tcPr>
          <w:p w14:paraId="567B629B" w14:textId="061603BC" w:rsidR="000602A1" w:rsidRPr="00520329" w:rsidRDefault="000602A1" w:rsidP="000602A1">
            <w:pPr>
              <w:jc w:val="center"/>
              <w:rPr>
                <w:rFonts w:cstheme="minorHAnsi"/>
              </w:rPr>
            </w:pPr>
            <w:r w:rsidRPr="00520329">
              <w:rPr>
                <w:rFonts w:cstheme="minorHAnsi"/>
              </w:rPr>
              <w:t>Operational</w:t>
            </w:r>
          </w:p>
        </w:tc>
        <w:tc>
          <w:tcPr>
            <w:tcW w:w="432" w:type="pct"/>
          </w:tcPr>
          <w:p w14:paraId="5682C85F" w14:textId="28B8FEDD" w:rsidR="000602A1" w:rsidRPr="00520329" w:rsidRDefault="000602A1" w:rsidP="000602A1">
            <w:pPr>
              <w:jc w:val="center"/>
              <w:rPr>
                <w:rFonts w:cstheme="minorHAnsi"/>
              </w:rPr>
            </w:pPr>
            <w:r w:rsidRPr="00520329">
              <w:rPr>
                <w:rFonts w:cstheme="minorHAnsi"/>
              </w:rPr>
              <w:t>3</w:t>
            </w:r>
          </w:p>
        </w:tc>
        <w:tc>
          <w:tcPr>
            <w:tcW w:w="1380" w:type="pct"/>
          </w:tcPr>
          <w:p w14:paraId="724DCC36" w14:textId="0872298B" w:rsidR="000602A1" w:rsidRPr="00520329" w:rsidRDefault="000602A1" w:rsidP="000602A1">
            <w:pPr>
              <w:jc w:val="center"/>
              <w:rPr>
                <w:rFonts w:cstheme="minorHAnsi"/>
                <w:bCs/>
              </w:rPr>
            </w:pPr>
            <w:r w:rsidRPr="00520329">
              <w:rPr>
                <w:rFonts w:cstheme="minorHAnsi"/>
                <w:iCs/>
              </w:rPr>
              <w:t>Bind local institutions to change agenda and track implementation. Report progress to the governance board</w:t>
            </w:r>
          </w:p>
        </w:tc>
        <w:tc>
          <w:tcPr>
            <w:tcW w:w="468" w:type="pct"/>
          </w:tcPr>
          <w:p w14:paraId="2DA01C71" w14:textId="6D2208CF" w:rsidR="000602A1" w:rsidRPr="00520329" w:rsidRDefault="000602A1" w:rsidP="000602A1">
            <w:pPr>
              <w:jc w:val="center"/>
              <w:rPr>
                <w:rFonts w:cstheme="minorHAnsi"/>
              </w:rPr>
            </w:pPr>
            <w:r w:rsidRPr="00520329">
              <w:rPr>
                <w:rFonts w:cstheme="minorHAnsi"/>
              </w:rPr>
              <w:t>UNDP, UNESCO</w:t>
            </w:r>
          </w:p>
        </w:tc>
        <w:tc>
          <w:tcPr>
            <w:tcW w:w="351" w:type="pct"/>
          </w:tcPr>
          <w:p w14:paraId="726FF962" w14:textId="7A2BD1FA" w:rsidR="000602A1" w:rsidRPr="00520329" w:rsidRDefault="000602A1" w:rsidP="000602A1">
            <w:pPr>
              <w:jc w:val="center"/>
              <w:rPr>
                <w:rFonts w:cstheme="minorHAnsi"/>
              </w:rPr>
            </w:pPr>
            <w:r w:rsidRPr="00520329">
              <w:rPr>
                <w:rFonts w:cstheme="minorHAnsi"/>
              </w:rPr>
              <w:t>2016</w:t>
            </w:r>
          </w:p>
        </w:tc>
        <w:tc>
          <w:tcPr>
            <w:tcW w:w="473" w:type="pct"/>
          </w:tcPr>
          <w:p w14:paraId="4CBF18BD" w14:textId="25C19A08" w:rsidR="000602A1" w:rsidRPr="00520329" w:rsidRDefault="000602A1" w:rsidP="000602A1">
            <w:pPr>
              <w:jc w:val="center"/>
              <w:rPr>
                <w:rFonts w:cstheme="minorHAnsi"/>
              </w:rPr>
            </w:pPr>
            <w:r w:rsidRPr="00520329">
              <w:rPr>
                <w:rFonts w:cstheme="minorHAnsi"/>
              </w:rPr>
              <w:t>Identified</w:t>
            </w:r>
          </w:p>
        </w:tc>
      </w:tr>
      <w:tr w:rsidR="000602A1" w:rsidRPr="00520329" w14:paraId="3B9F3AEE" w14:textId="77777777" w:rsidTr="00794955">
        <w:tc>
          <w:tcPr>
            <w:tcW w:w="154" w:type="pct"/>
            <w:vAlign w:val="center"/>
          </w:tcPr>
          <w:p w14:paraId="63A64ACF" w14:textId="56A28A03" w:rsidR="000602A1" w:rsidRPr="00520329" w:rsidRDefault="000602A1" w:rsidP="000602A1">
            <w:pPr>
              <w:jc w:val="center"/>
              <w:rPr>
                <w:rFonts w:cstheme="minorHAnsi"/>
              </w:rPr>
            </w:pPr>
            <w:r w:rsidRPr="00520329">
              <w:rPr>
                <w:rFonts w:cstheme="minorHAnsi"/>
              </w:rPr>
              <w:t>4</w:t>
            </w:r>
          </w:p>
        </w:tc>
        <w:tc>
          <w:tcPr>
            <w:tcW w:w="975" w:type="pct"/>
          </w:tcPr>
          <w:p w14:paraId="7D90D052" w14:textId="1F3281D4" w:rsidR="000602A1" w:rsidRPr="00520329" w:rsidRDefault="000602A1" w:rsidP="000602A1">
            <w:pPr>
              <w:rPr>
                <w:rFonts w:cstheme="minorHAnsi"/>
              </w:rPr>
            </w:pPr>
            <w:r w:rsidRPr="00520329">
              <w:rPr>
                <w:rFonts w:cstheme="minorHAnsi"/>
                <w:i/>
              </w:rPr>
              <w:t>NCCAL core team not mobilized and not seriously invested in the project implementation process</w:t>
            </w:r>
          </w:p>
        </w:tc>
        <w:tc>
          <w:tcPr>
            <w:tcW w:w="378" w:type="pct"/>
          </w:tcPr>
          <w:p w14:paraId="3794D3EC" w14:textId="25169C80" w:rsidR="000602A1" w:rsidRPr="00520329" w:rsidRDefault="000602A1" w:rsidP="000602A1">
            <w:pPr>
              <w:jc w:val="center"/>
              <w:rPr>
                <w:rFonts w:cstheme="minorHAnsi"/>
              </w:rPr>
            </w:pPr>
            <w:r w:rsidRPr="00520329">
              <w:rPr>
                <w:rFonts w:cstheme="minorHAnsi"/>
              </w:rPr>
              <w:t>2016</w:t>
            </w:r>
          </w:p>
        </w:tc>
        <w:tc>
          <w:tcPr>
            <w:tcW w:w="389" w:type="pct"/>
          </w:tcPr>
          <w:p w14:paraId="6392E192" w14:textId="1599FBF2" w:rsidR="000602A1" w:rsidRPr="00520329" w:rsidRDefault="000602A1" w:rsidP="000602A1">
            <w:pPr>
              <w:jc w:val="center"/>
              <w:rPr>
                <w:rFonts w:cstheme="minorHAnsi"/>
              </w:rPr>
            </w:pPr>
            <w:r w:rsidRPr="00520329">
              <w:rPr>
                <w:rFonts w:cstheme="minorHAnsi"/>
              </w:rPr>
              <w:t>Operational</w:t>
            </w:r>
          </w:p>
        </w:tc>
        <w:tc>
          <w:tcPr>
            <w:tcW w:w="432" w:type="pct"/>
          </w:tcPr>
          <w:p w14:paraId="14E479E7" w14:textId="774E75B8" w:rsidR="000602A1" w:rsidRPr="00520329" w:rsidRDefault="000602A1" w:rsidP="000602A1">
            <w:pPr>
              <w:jc w:val="center"/>
              <w:rPr>
                <w:rFonts w:cstheme="minorHAnsi"/>
              </w:rPr>
            </w:pPr>
            <w:r w:rsidRPr="00520329">
              <w:rPr>
                <w:rFonts w:cstheme="minorHAnsi"/>
              </w:rPr>
              <w:t>5</w:t>
            </w:r>
          </w:p>
        </w:tc>
        <w:tc>
          <w:tcPr>
            <w:tcW w:w="1380" w:type="pct"/>
          </w:tcPr>
          <w:p w14:paraId="1C2560EC" w14:textId="1EB06B8D" w:rsidR="000602A1" w:rsidRPr="00520329" w:rsidRDefault="000602A1" w:rsidP="000602A1">
            <w:pPr>
              <w:jc w:val="center"/>
              <w:rPr>
                <w:rFonts w:cstheme="minorHAnsi"/>
                <w:bCs/>
              </w:rPr>
            </w:pPr>
            <w:r w:rsidRPr="00520329">
              <w:rPr>
                <w:rFonts w:cstheme="minorHAnsi"/>
                <w:iCs/>
              </w:rPr>
              <w:t>Make sure the NCCAL core team is identified and mobilized at the outset of the project and that it is fully dedicated to its implementation</w:t>
            </w:r>
          </w:p>
        </w:tc>
        <w:tc>
          <w:tcPr>
            <w:tcW w:w="468" w:type="pct"/>
          </w:tcPr>
          <w:p w14:paraId="6103F495" w14:textId="4DB8EF59" w:rsidR="000602A1" w:rsidRPr="00520329" w:rsidRDefault="000602A1" w:rsidP="000602A1">
            <w:pPr>
              <w:jc w:val="center"/>
              <w:rPr>
                <w:rFonts w:cstheme="minorHAnsi"/>
              </w:rPr>
            </w:pPr>
            <w:r w:rsidRPr="00520329">
              <w:rPr>
                <w:rFonts w:cstheme="minorHAnsi"/>
              </w:rPr>
              <w:t>NCCAL, UNDP, UNESCO</w:t>
            </w:r>
          </w:p>
        </w:tc>
        <w:tc>
          <w:tcPr>
            <w:tcW w:w="351" w:type="pct"/>
          </w:tcPr>
          <w:p w14:paraId="6FCAD077" w14:textId="7E2364EB" w:rsidR="000602A1" w:rsidRPr="00520329" w:rsidRDefault="000602A1" w:rsidP="000602A1">
            <w:pPr>
              <w:jc w:val="center"/>
              <w:rPr>
                <w:rFonts w:cstheme="minorHAnsi"/>
              </w:rPr>
            </w:pPr>
            <w:r w:rsidRPr="00520329">
              <w:rPr>
                <w:rFonts w:cstheme="minorHAnsi"/>
              </w:rPr>
              <w:t>2016</w:t>
            </w:r>
          </w:p>
        </w:tc>
        <w:tc>
          <w:tcPr>
            <w:tcW w:w="473" w:type="pct"/>
          </w:tcPr>
          <w:p w14:paraId="52AC6B5A" w14:textId="0F3EE9C5" w:rsidR="000602A1" w:rsidRPr="00520329" w:rsidRDefault="000602A1" w:rsidP="000602A1">
            <w:pPr>
              <w:jc w:val="center"/>
              <w:rPr>
                <w:rFonts w:cstheme="minorHAnsi"/>
              </w:rPr>
            </w:pPr>
            <w:r w:rsidRPr="00520329">
              <w:rPr>
                <w:rFonts w:cstheme="minorHAnsi"/>
              </w:rPr>
              <w:t>Identified</w:t>
            </w:r>
          </w:p>
        </w:tc>
      </w:tr>
      <w:tr w:rsidR="000602A1" w:rsidRPr="00520329" w14:paraId="4937D100" w14:textId="77777777" w:rsidTr="00794955">
        <w:tc>
          <w:tcPr>
            <w:tcW w:w="154" w:type="pct"/>
            <w:vAlign w:val="center"/>
          </w:tcPr>
          <w:p w14:paraId="3994BF88" w14:textId="636C2335" w:rsidR="000602A1" w:rsidRPr="00520329" w:rsidRDefault="000602A1" w:rsidP="000602A1">
            <w:pPr>
              <w:jc w:val="center"/>
              <w:rPr>
                <w:rFonts w:cstheme="minorHAnsi"/>
              </w:rPr>
            </w:pPr>
            <w:r w:rsidRPr="00520329">
              <w:rPr>
                <w:rFonts w:cstheme="minorHAnsi"/>
              </w:rPr>
              <w:t>5</w:t>
            </w:r>
          </w:p>
        </w:tc>
        <w:tc>
          <w:tcPr>
            <w:tcW w:w="975" w:type="pct"/>
          </w:tcPr>
          <w:p w14:paraId="1A84A272" w14:textId="6FAB57E3" w:rsidR="000602A1" w:rsidRPr="00520329" w:rsidRDefault="000602A1" w:rsidP="000602A1">
            <w:pPr>
              <w:rPr>
                <w:rFonts w:cstheme="minorHAnsi"/>
              </w:rPr>
            </w:pPr>
            <w:r w:rsidRPr="00520329">
              <w:rPr>
                <w:rFonts w:cstheme="minorHAnsi"/>
                <w:i/>
              </w:rPr>
              <w:t>Government fails to commit to establishing a framework for the development of crafts in Kuwait</w:t>
            </w:r>
          </w:p>
        </w:tc>
        <w:tc>
          <w:tcPr>
            <w:tcW w:w="378" w:type="pct"/>
          </w:tcPr>
          <w:p w14:paraId="6D58A150" w14:textId="6F7E8F9F" w:rsidR="000602A1" w:rsidRPr="00520329" w:rsidRDefault="000602A1" w:rsidP="000602A1">
            <w:pPr>
              <w:jc w:val="center"/>
              <w:rPr>
                <w:rFonts w:cstheme="minorHAnsi"/>
              </w:rPr>
            </w:pPr>
            <w:r w:rsidRPr="00520329">
              <w:rPr>
                <w:rFonts w:cstheme="minorHAnsi"/>
              </w:rPr>
              <w:t>2016</w:t>
            </w:r>
          </w:p>
        </w:tc>
        <w:tc>
          <w:tcPr>
            <w:tcW w:w="389" w:type="pct"/>
          </w:tcPr>
          <w:p w14:paraId="7C317936" w14:textId="4F6332AD" w:rsidR="000602A1" w:rsidRPr="00520329" w:rsidRDefault="000602A1" w:rsidP="000602A1">
            <w:pPr>
              <w:jc w:val="center"/>
              <w:rPr>
                <w:rFonts w:cstheme="minorHAnsi"/>
              </w:rPr>
            </w:pPr>
            <w:r w:rsidRPr="00520329">
              <w:rPr>
                <w:rFonts w:cstheme="minorHAnsi"/>
              </w:rPr>
              <w:t>Operational</w:t>
            </w:r>
          </w:p>
        </w:tc>
        <w:tc>
          <w:tcPr>
            <w:tcW w:w="432" w:type="pct"/>
          </w:tcPr>
          <w:p w14:paraId="11041643" w14:textId="4D48196C" w:rsidR="000602A1" w:rsidRPr="00520329" w:rsidRDefault="00A947B9" w:rsidP="000602A1">
            <w:pPr>
              <w:jc w:val="center"/>
              <w:rPr>
                <w:rFonts w:cstheme="minorHAnsi"/>
              </w:rPr>
            </w:pPr>
            <w:r w:rsidRPr="00520329">
              <w:rPr>
                <w:rFonts w:cstheme="minorHAnsi"/>
              </w:rPr>
              <w:t>5</w:t>
            </w:r>
          </w:p>
        </w:tc>
        <w:tc>
          <w:tcPr>
            <w:tcW w:w="1380" w:type="pct"/>
          </w:tcPr>
          <w:p w14:paraId="64D6D5BD" w14:textId="711AC095" w:rsidR="000602A1" w:rsidRPr="00520329" w:rsidRDefault="000602A1" w:rsidP="000602A1">
            <w:pPr>
              <w:jc w:val="center"/>
              <w:rPr>
                <w:rFonts w:cstheme="minorHAnsi"/>
                <w:bCs/>
              </w:rPr>
            </w:pPr>
            <w:r w:rsidRPr="00520329">
              <w:rPr>
                <w:rFonts w:cstheme="minorHAnsi"/>
                <w:iCs/>
              </w:rPr>
              <w:t>Explain the framework to the government and secure its support from the outset</w:t>
            </w:r>
          </w:p>
        </w:tc>
        <w:tc>
          <w:tcPr>
            <w:tcW w:w="468" w:type="pct"/>
          </w:tcPr>
          <w:p w14:paraId="20D2A5DA" w14:textId="4AC316CD" w:rsidR="000602A1" w:rsidRPr="00520329" w:rsidRDefault="000602A1" w:rsidP="000602A1">
            <w:pPr>
              <w:jc w:val="center"/>
              <w:rPr>
                <w:rFonts w:cstheme="minorHAnsi"/>
              </w:rPr>
            </w:pPr>
            <w:r w:rsidRPr="00520329">
              <w:rPr>
                <w:rFonts w:cstheme="minorHAnsi"/>
              </w:rPr>
              <w:t>GSSCPD, UNDP, UNESCO</w:t>
            </w:r>
          </w:p>
        </w:tc>
        <w:tc>
          <w:tcPr>
            <w:tcW w:w="351" w:type="pct"/>
          </w:tcPr>
          <w:p w14:paraId="4C316F24" w14:textId="2EE38A60" w:rsidR="000602A1" w:rsidRPr="00520329" w:rsidRDefault="000602A1" w:rsidP="000602A1">
            <w:pPr>
              <w:jc w:val="center"/>
              <w:rPr>
                <w:rFonts w:cstheme="minorHAnsi"/>
              </w:rPr>
            </w:pPr>
            <w:r w:rsidRPr="00520329">
              <w:rPr>
                <w:rFonts w:cstheme="minorHAnsi"/>
              </w:rPr>
              <w:t>2016</w:t>
            </w:r>
          </w:p>
        </w:tc>
        <w:tc>
          <w:tcPr>
            <w:tcW w:w="473" w:type="pct"/>
          </w:tcPr>
          <w:p w14:paraId="1F8194D7" w14:textId="7B9ADB44" w:rsidR="000602A1" w:rsidRPr="00520329" w:rsidRDefault="000602A1" w:rsidP="000602A1">
            <w:pPr>
              <w:jc w:val="center"/>
              <w:rPr>
                <w:rFonts w:cstheme="minorHAnsi"/>
              </w:rPr>
            </w:pPr>
            <w:r w:rsidRPr="00520329">
              <w:rPr>
                <w:rFonts w:cstheme="minorHAnsi"/>
              </w:rPr>
              <w:t>Identified</w:t>
            </w:r>
          </w:p>
        </w:tc>
      </w:tr>
    </w:tbl>
    <w:p w14:paraId="73716E8B" w14:textId="77777777" w:rsidR="00B46EFB" w:rsidRPr="00520329" w:rsidRDefault="00B46EFB" w:rsidP="00B46EFB">
      <w:pPr>
        <w:rPr>
          <w:rFonts w:cstheme="minorHAnsi"/>
          <w:color w:val="000000" w:themeColor="text1"/>
        </w:rPr>
      </w:pPr>
    </w:p>
    <w:p w14:paraId="61AAACE0" w14:textId="77777777" w:rsidR="00B46EFB" w:rsidRPr="00520329" w:rsidRDefault="00B46EFB" w:rsidP="00B46EFB">
      <w:pPr>
        <w:rPr>
          <w:rFonts w:cstheme="minorHAnsi"/>
          <w:color w:val="000000" w:themeColor="text1"/>
        </w:rPr>
      </w:pPr>
    </w:p>
    <w:p w14:paraId="6BB6FA3E" w14:textId="77777777" w:rsidR="00B46EFB" w:rsidRPr="00520329" w:rsidRDefault="00B46EFB" w:rsidP="00B46EFB">
      <w:pPr>
        <w:rPr>
          <w:rFonts w:cstheme="minorHAnsi"/>
          <w:color w:val="000000" w:themeColor="text1"/>
        </w:rPr>
      </w:pPr>
    </w:p>
    <w:p w14:paraId="65AB19CD" w14:textId="77777777" w:rsidR="00B46EFB" w:rsidRPr="00520329" w:rsidRDefault="00B46EFB" w:rsidP="00B46EFB">
      <w:pPr>
        <w:rPr>
          <w:rFonts w:cstheme="minorHAnsi"/>
          <w:color w:val="000000" w:themeColor="text1"/>
        </w:rPr>
      </w:pPr>
    </w:p>
    <w:p w14:paraId="7009C249" w14:textId="77777777" w:rsidR="00B46EFB" w:rsidRPr="00520329" w:rsidRDefault="00B46EFB" w:rsidP="00B46EFB">
      <w:pPr>
        <w:rPr>
          <w:rFonts w:cstheme="minorHAnsi"/>
          <w:color w:val="000000" w:themeColor="text1"/>
        </w:rPr>
      </w:pPr>
    </w:p>
    <w:p w14:paraId="416F4B2D" w14:textId="77777777" w:rsidR="00B46EFB" w:rsidRPr="00520329" w:rsidRDefault="00B46EFB" w:rsidP="00B46EFB">
      <w:pPr>
        <w:rPr>
          <w:rFonts w:cstheme="minorHAnsi"/>
          <w:color w:val="000000" w:themeColor="text1"/>
        </w:rPr>
      </w:pPr>
    </w:p>
    <w:p w14:paraId="2CCB4802" w14:textId="77777777" w:rsidR="00B46EFB" w:rsidRPr="00520329" w:rsidRDefault="00B46EFB" w:rsidP="008234AB">
      <w:pPr>
        <w:rPr>
          <w:rFonts w:cstheme="minorHAnsi"/>
          <w:color w:val="000000" w:themeColor="text1"/>
        </w:rPr>
      </w:pPr>
    </w:p>
    <w:tbl>
      <w:tblPr>
        <w:tblpPr w:leftFromText="180" w:rightFromText="180" w:vertAnchor="page" w:horzAnchor="margin" w:tblpXSpec="center" w:tblpY="336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64"/>
        <w:gridCol w:w="1350"/>
        <w:gridCol w:w="2538"/>
        <w:gridCol w:w="2538"/>
        <w:gridCol w:w="2538"/>
        <w:gridCol w:w="1764"/>
      </w:tblGrid>
      <w:tr w:rsidR="00B66A25" w:rsidRPr="00520329" w14:paraId="7649B868" w14:textId="77777777" w:rsidTr="0090278E">
        <w:tc>
          <w:tcPr>
            <w:tcW w:w="14040" w:type="dxa"/>
            <w:gridSpan w:val="7"/>
            <w:shd w:val="clear" w:color="auto" w:fill="D9D9D9" w:themeFill="background1" w:themeFillShade="D9"/>
          </w:tcPr>
          <w:p w14:paraId="3318EECA" w14:textId="77777777" w:rsidR="00242FB8" w:rsidRPr="00520329" w:rsidRDefault="00A357DC" w:rsidP="00242FB8">
            <w:pPr>
              <w:rPr>
                <w:rFonts w:cstheme="minorHAnsi"/>
                <w:b/>
                <w:bCs/>
                <w:color w:val="000000" w:themeColor="text1"/>
              </w:rPr>
            </w:pPr>
            <w:r w:rsidRPr="00520329">
              <w:rPr>
                <w:rFonts w:cstheme="minorHAnsi"/>
                <w:b/>
                <w:bCs/>
                <w:color w:val="000000" w:themeColor="text1"/>
              </w:rPr>
              <w:lastRenderedPageBreak/>
              <w:t xml:space="preserve">SECTION </w:t>
            </w:r>
            <w:r w:rsidR="00242FB8" w:rsidRPr="00520329">
              <w:rPr>
                <w:rFonts w:cstheme="minorHAnsi"/>
                <w:b/>
                <w:bCs/>
                <w:color w:val="000000" w:themeColor="text1"/>
              </w:rPr>
              <w:t>4: LESSONS LEARNED LOG</w:t>
            </w:r>
            <w:r w:rsidR="00180FF6" w:rsidRPr="00520329">
              <w:rPr>
                <w:rFonts w:cstheme="minorHAnsi"/>
                <w:b/>
                <w:bCs/>
                <w:color w:val="000000" w:themeColor="text1"/>
              </w:rPr>
              <w:t xml:space="preserve"> </w:t>
            </w:r>
          </w:p>
          <w:p w14:paraId="5E8D858F" w14:textId="77777777" w:rsidR="00242FB8" w:rsidRPr="00520329" w:rsidRDefault="00242FB8" w:rsidP="00242FB8">
            <w:pPr>
              <w:rPr>
                <w:rFonts w:cstheme="minorHAnsi"/>
                <w:b/>
                <w:color w:val="000000" w:themeColor="text1"/>
              </w:rPr>
            </w:pPr>
          </w:p>
        </w:tc>
      </w:tr>
      <w:tr w:rsidR="00A357DC" w:rsidRPr="00520329" w14:paraId="67E7C74C" w14:textId="77777777" w:rsidTr="0090278E">
        <w:tc>
          <w:tcPr>
            <w:tcW w:w="648" w:type="dxa"/>
            <w:shd w:val="clear" w:color="auto" w:fill="FBD4B4" w:themeFill="accent6" w:themeFillTint="66"/>
          </w:tcPr>
          <w:p w14:paraId="0534587C" w14:textId="77777777" w:rsidR="00A357DC" w:rsidRPr="00520329" w:rsidRDefault="00A357DC" w:rsidP="00A357DC">
            <w:pPr>
              <w:rPr>
                <w:rFonts w:cstheme="minorHAnsi"/>
                <w:b/>
                <w:color w:val="000000" w:themeColor="text1"/>
              </w:rPr>
            </w:pPr>
            <w:r w:rsidRPr="00520329">
              <w:rPr>
                <w:rFonts w:cstheme="minorHAnsi"/>
                <w:b/>
                <w:color w:val="000000" w:themeColor="text1"/>
              </w:rPr>
              <w:t>#</w:t>
            </w:r>
          </w:p>
        </w:tc>
        <w:tc>
          <w:tcPr>
            <w:tcW w:w="2664" w:type="dxa"/>
            <w:shd w:val="clear" w:color="auto" w:fill="FBD4B4" w:themeFill="accent6" w:themeFillTint="66"/>
          </w:tcPr>
          <w:p w14:paraId="44333356"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Type</w:t>
            </w:r>
          </w:p>
          <w:p w14:paraId="7B453D1C" w14:textId="3644402F" w:rsidR="00826A9E" w:rsidRPr="00520329" w:rsidRDefault="00826A9E" w:rsidP="00A357DC">
            <w:pPr>
              <w:jc w:val="center"/>
              <w:rPr>
                <w:rFonts w:cstheme="minorHAnsi"/>
                <w:b/>
                <w:color w:val="000000" w:themeColor="text1"/>
              </w:rPr>
            </w:pPr>
          </w:p>
        </w:tc>
        <w:tc>
          <w:tcPr>
            <w:tcW w:w="1350" w:type="dxa"/>
            <w:shd w:val="clear" w:color="auto" w:fill="FBD4B4" w:themeFill="accent6" w:themeFillTint="66"/>
          </w:tcPr>
          <w:p w14:paraId="2A465754"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Date Identified</w:t>
            </w:r>
          </w:p>
        </w:tc>
        <w:tc>
          <w:tcPr>
            <w:tcW w:w="2538" w:type="dxa"/>
            <w:shd w:val="clear" w:color="auto" w:fill="FBD4B4" w:themeFill="accent6" w:themeFillTint="66"/>
          </w:tcPr>
          <w:p w14:paraId="67910A9A"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Successes</w:t>
            </w:r>
          </w:p>
        </w:tc>
        <w:tc>
          <w:tcPr>
            <w:tcW w:w="2538" w:type="dxa"/>
            <w:shd w:val="clear" w:color="auto" w:fill="FBD4B4" w:themeFill="accent6" w:themeFillTint="66"/>
          </w:tcPr>
          <w:p w14:paraId="4250B506"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Shortcomings</w:t>
            </w:r>
          </w:p>
        </w:tc>
        <w:tc>
          <w:tcPr>
            <w:tcW w:w="2538" w:type="dxa"/>
            <w:shd w:val="clear" w:color="auto" w:fill="FBD4B4" w:themeFill="accent6" w:themeFillTint="66"/>
          </w:tcPr>
          <w:p w14:paraId="2D3D836B"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Recommended Solutions</w:t>
            </w:r>
          </w:p>
        </w:tc>
        <w:tc>
          <w:tcPr>
            <w:tcW w:w="1764" w:type="dxa"/>
            <w:shd w:val="clear" w:color="auto" w:fill="FBD4B4" w:themeFill="accent6" w:themeFillTint="66"/>
          </w:tcPr>
          <w:p w14:paraId="2BE76A5A" w14:textId="77777777" w:rsidR="00A357DC" w:rsidRPr="00520329" w:rsidRDefault="00A357DC" w:rsidP="00A357DC">
            <w:pPr>
              <w:jc w:val="center"/>
              <w:rPr>
                <w:rFonts w:cstheme="minorHAnsi"/>
                <w:b/>
                <w:color w:val="000000" w:themeColor="text1"/>
              </w:rPr>
            </w:pPr>
            <w:r w:rsidRPr="00520329">
              <w:rPr>
                <w:rFonts w:cstheme="minorHAnsi"/>
                <w:b/>
                <w:color w:val="000000" w:themeColor="text1"/>
              </w:rPr>
              <w:t>Submitted, updated by</w:t>
            </w:r>
          </w:p>
        </w:tc>
      </w:tr>
      <w:tr w:rsidR="00A357DC" w:rsidRPr="00520329" w14:paraId="24263E0E" w14:textId="77777777" w:rsidTr="0090278E">
        <w:tc>
          <w:tcPr>
            <w:tcW w:w="648" w:type="dxa"/>
          </w:tcPr>
          <w:p w14:paraId="41D5AF30" w14:textId="77777777" w:rsidR="00A357DC" w:rsidRPr="00520329" w:rsidRDefault="00A357DC" w:rsidP="00A357DC">
            <w:pPr>
              <w:rPr>
                <w:rFonts w:cstheme="minorHAnsi"/>
                <w:color w:val="000000" w:themeColor="text1"/>
              </w:rPr>
            </w:pPr>
            <w:r w:rsidRPr="00520329">
              <w:rPr>
                <w:rFonts w:cstheme="minorHAnsi"/>
                <w:color w:val="000000" w:themeColor="text1"/>
              </w:rPr>
              <w:t>1</w:t>
            </w:r>
          </w:p>
        </w:tc>
        <w:tc>
          <w:tcPr>
            <w:tcW w:w="2664" w:type="dxa"/>
          </w:tcPr>
          <w:p w14:paraId="6D3A6FA3" w14:textId="3718CD9A" w:rsidR="00A357DC" w:rsidRPr="00520329" w:rsidRDefault="00D27651" w:rsidP="00D27651">
            <w:pPr>
              <w:rPr>
                <w:rFonts w:cstheme="minorHAnsi"/>
                <w:color w:val="000000" w:themeColor="text1"/>
              </w:rPr>
            </w:pPr>
            <w:r w:rsidRPr="00520329">
              <w:rPr>
                <w:rFonts w:cstheme="minorHAnsi"/>
                <w:color w:val="000000" w:themeColor="text1"/>
              </w:rPr>
              <w:t>Project Management</w:t>
            </w:r>
          </w:p>
          <w:p w14:paraId="3C41EB6E" w14:textId="2E07BCC6" w:rsidR="00A357DC" w:rsidRPr="00520329" w:rsidRDefault="00D27651" w:rsidP="00D27651">
            <w:pPr>
              <w:rPr>
                <w:rFonts w:cstheme="minorHAnsi"/>
                <w:color w:val="000000" w:themeColor="text1"/>
              </w:rPr>
            </w:pPr>
            <w:r w:rsidRPr="00520329">
              <w:rPr>
                <w:rFonts w:cstheme="minorHAnsi"/>
                <w:color w:val="000000" w:themeColor="text1"/>
              </w:rPr>
              <w:t>Project Results</w:t>
            </w:r>
          </w:p>
          <w:p w14:paraId="1F7B2518" w14:textId="5CBFE87B" w:rsidR="00A357DC" w:rsidRPr="00520329" w:rsidRDefault="00D27651" w:rsidP="00D27651">
            <w:pPr>
              <w:rPr>
                <w:rFonts w:cstheme="minorHAnsi"/>
                <w:color w:val="000000" w:themeColor="text1"/>
              </w:rPr>
            </w:pPr>
            <w:r w:rsidRPr="00520329">
              <w:rPr>
                <w:rFonts w:cstheme="minorHAnsi"/>
                <w:color w:val="000000" w:themeColor="text1"/>
              </w:rPr>
              <w:t>Human Factor</w:t>
            </w:r>
          </w:p>
          <w:p w14:paraId="524ACF2D" w14:textId="77777777" w:rsidR="00A357DC" w:rsidRPr="00520329" w:rsidRDefault="00A357DC" w:rsidP="00A357DC">
            <w:pPr>
              <w:rPr>
                <w:rFonts w:cstheme="minorHAnsi"/>
                <w:i/>
                <w:color w:val="000000" w:themeColor="text1"/>
              </w:rPr>
            </w:pPr>
            <w:r w:rsidRPr="00520329">
              <w:rPr>
                <w:rFonts w:cstheme="minorHAnsi"/>
                <w:color w:val="000000" w:themeColor="text1"/>
              </w:rPr>
              <w:t>Other</w:t>
            </w:r>
          </w:p>
        </w:tc>
        <w:tc>
          <w:tcPr>
            <w:tcW w:w="1350" w:type="dxa"/>
          </w:tcPr>
          <w:p w14:paraId="1AFAD9CD" w14:textId="77777777" w:rsidR="00A357DC" w:rsidRPr="00520329" w:rsidRDefault="00A357DC" w:rsidP="00A357DC">
            <w:pPr>
              <w:rPr>
                <w:rFonts w:cstheme="minorHAnsi"/>
                <w:i/>
                <w:color w:val="000000" w:themeColor="text1"/>
              </w:rPr>
            </w:pPr>
          </w:p>
        </w:tc>
        <w:tc>
          <w:tcPr>
            <w:tcW w:w="2538" w:type="dxa"/>
          </w:tcPr>
          <w:p w14:paraId="248248E5" w14:textId="77777777" w:rsidR="00A357DC" w:rsidRPr="00520329" w:rsidRDefault="00A357DC" w:rsidP="00A357DC">
            <w:pPr>
              <w:spacing w:before="60" w:after="60"/>
              <w:rPr>
                <w:rFonts w:cstheme="minorHAnsi"/>
                <w:i/>
                <w:color w:val="000000" w:themeColor="text1"/>
              </w:rPr>
            </w:pPr>
            <w:r w:rsidRPr="00520329">
              <w:rPr>
                <w:rFonts w:cstheme="minorHAnsi"/>
                <w:i/>
                <w:color w:val="000000" w:themeColor="text1"/>
              </w:rPr>
              <w:t xml:space="preserve">Describe what has worked well. </w:t>
            </w:r>
          </w:p>
          <w:p w14:paraId="35332E3E" w14:textId="77777777" w:rsidR="00A357DC" w:rsidRPr="00520329" w:rsidRDefault="00A357DC" w:rsidP="00A357DC">
            <w:pPr>
              <w:rPr>
                <w:rFonts w:cstheme="minorHAnsi"/>
                <w:i/>
                <w:color w:val="000000" w:themeColor="text1"/>
              </w:rPr>
            </w:pPr>
            <w:r w:rsidRPr="00520329">
              <w:rPr>
                <w:rFonts w:cstheme="minorHAnsi"/>
                <w:i/>
                <w:color w:val="000000" w:themeColor="text1"/>
              </w:rPr>
              <w:t>What factors supported this success?</w:t>
            </w:r>
          </w:p>
        </w:tc>
        <w:tc>
          <w:tcPr>
            <w:tcW w:w="2538" w:type="dxa"/>
          </w:tcPr>
          <w:p w14:paraId="0781CB15" w14:textId="77777777" w:rsidR="00A357DC" w:rsidRPr="00520329" w:rsidRDefault="00A357DC" w:rsidP="00A357DC">
            <w:pPr>
              <w:rPr>
                <w:rFonts w:cstheme="minorHAnsi"/>
                <w:i/>
                <w:color w:val="000000" w:themeColor="text1"/>
              </w:rPr>
            </w:pPr>
            <w:r w:rsidRPr="00520329">
              <w:rPr>
                <w:rFonts w:cstheme="minorHAnsi"/>
                <w:i/>
                <w:color w:val="000000" w:themeColor="text1"/>
              </w:rPr>
              <w:t>Describe the challenges or areas for improvement and what was unanticipated</w:t>
            </w:r>
          </w:p>
        </w:tc>
        <w:tc>
          <w:tcPr>
            <w:tcW w:w="2538" w:type="dxa"/>
          </w:tcPr>
          <w:p w14:paraId="19588DD8" w14:textId="77777777" w:rsidR="00A357DC" w:rsidRPr="00520329" w:rsidRDefault="00A357DC" w:rsidP="00A357DC">
            <w:pPr>
              <w:rPr>
                <w:rFonts w:cstheme="minorHAnsi"/>
                <w:i/>
                <w:color w:val="000000" w:themeColor="text1"/>
              </w:rPr>
            </w:pPr>
            <w:r w:rsidRPr="00520329">
              <w:rPr>
                <w:rFonts w:cstheme="minorHAnsi"/>
                <w:i/>
                <w:color w:val="000000" w:themeColor="text1"/>
              </w:rPr>
              <w:t>How were challenges overcome and how should things have been done differently/better?</w:t>
            </w:r>
          </w:p>
        </w:tc>
        <w:tc>
          <w:tcPr>
            <w:tcW w:w="1764" w:type="dxa"/>
          </w:tcPr>
          <w:p w14:paraId="75464732" w14:textId="77777777" w:rsidR="00A357DC" w:rsidRPr="00520329" w:rsidRDefault="00A357DC" w:rsidP="00A357DC">
            <w:pPr>
              <w:rPr>
                <w:rFonts w:cstheme="minorHAnsi"/>
                <w:i/>
                <w:color w:val="000000" w:themeColor="text1"/>
              </w:rPr>
            </w:pPr>
          </w:p>
        </w:tc>
      </w:tr>
      <w:tr w:rsidR="00A357DC" w:rsidRPr="00520329" w14:paraId="61D12F91" w14:textId="77777777" w:rsidTr="0090278E">
        <w:tc>
          <w:tcPr>
            <w:tcW w:w="648" w:type="dxa"/>
          </w:tcPr>
          <w:p w14:paraId="6A276059" w14:textId="77777777" w:rsidR="00A357DC" w:rsidRPr="00520329" w:rsidRDefault="00A357DC" w:rsidP="00A357DC">
            <w:pPr>
              <w:rPr>
                <w:rFonts w:cstheme="minorHAnsi"/>
                <w:color w:val="000000" w:themeColor="text1"/>
              </w:rPr>
            </w:pPr>
            <w:r w:rsidRPr="00520329">
              <w:rPr>
                <w:rFonts w:cstheme="minorHAnsi"/>
                <w:color w:val="000000" w:themeColor="text1"/>
              </w:rPr>
              <w:t>2</w:t>
            </w:r>
          </w:p>
        </w:tc>
        <w:tc>
          <w:tcPr>
            <w:tcW w:w="2664" w:type="dxa"/>
          </w:tcPr>
          <w:p w14:paraId="03A81831" w14:textId="77777777" w:rsidR="00A357DC" w:rsidRPr="00520329" w:rsidRDefault="00A357DC" w:rsidP="00A357DC">
            <w:pPr>
              <w:rPr>
                <w:rFonts w:cstheme="minorHAnsi"/>
                <w:color w:val="000000" w:themeColor="text1"/>
              </w:rPr>
            </w:pPr>
          </w:p>
          <w:p w14:paraId="62B4CBD1" w14:textId="20CFB4A1" w:rsidR="00A357DC" w:rsidRPr="00520329" w:rsidRDefault="00A357DC" w:rsidP="00367EF8">
            <w:pPr>
              <w:rPr>
                <w:rFonts w:cstheme="minorHAnsi"/>
                <w:color w:val="000000" w:themeColor="text1"/>
              </w:rPr>
            </w:pPr>
          </w:p>
        </w:tc>
        <w:tc>
          <w:tcPr>
            <w:tcW w:w="1350" w:type="dxa"/>
          </w:tcPr>
          <w:p w14:paraId="4CFBFDB9" w14:textId="6893C501" w:rsidR="00A357DC" w:rsidRPr="00520329" w:rsidRDefault="00A357DC" w:rsidP="00A357DC">
            <w:pPr>
              <w:rPr>
                <w:rFonts w:cstheme="minorHAnsi"/>
                <w:color w:val="000000" w:themeColor="text1"/>
              </w:rPr>
            </w:pPr>
          </w:p>
        </w:tc>
        <w:tc>
          <w:tcPr>
            <w:tcW w:w="2538" w:type="dxa"/>
          </w:tcPr>
          <w:p w14:paraId="7A417227" w14:textId="77777777" w:rsidR="00A357DC" w:rsidRPr="00520329" w:rsidRDefault="00A357DC" w:rsidP="00A357DC">
            <w:pPr>
              <w:rPr>
                <w:rFonts w:cstheme="minorHAnsi"/>
                <w:color w:val="000000" w:themeColor="text1"/>
              </w:rPr>
            </w:pPr>
          </w:p>
        </w:tc>
        <w:tc>
          <w:tcPr>
            <w:tcW w:w="2538" w:type="dxa"/>
          </w:tcPr>
          <w:p w14:paraId="3BC53B1A" w14:textId="243F9330" w:rsidR="00A357DC" w:rsidRPr="00520329" w:rsidRDefault="00A357DC" w:rsidP="007123B6">
            <w:pPr>
              <w:rPr>
                <w:rFonts w:cstheme="minorHAnsi"/>
                <w:color w:val="000000" w:themeColor="text1"/>
              </w:rPr>
            </w:pPr>
          </w:p>
        </w:tc>
        <w:tc>
          <w:tcPr>
            <w:tcW w:w="2538" w:type="dxa"/>
          </w:tcPr>
          <w:p w14:paraId="187934E1" w14:textId="6E4CEAAA" w:rsidR="00A357DC" w:rsidRPr="00520329" w:rsidRDefault="00A357DC" w:rsidP="00A357DC">
            <w:pPr>
              <w:rPr>
                <w:rFonts w:cstheme="minorHAnsi"/>
                <w:color w:val="000000" w:themeColor="text1"/>
              </w:rPr>
            </w:pPr>
          </w:p>
        </w:tc>
        <w:tc>
          <w:tcPr>
            <w:tcW w:w="1764" w:type="dxa"/>
          </w:tcPr>
          <w:p w14:paraId="7CEE6CCF" w14:textId="7E8C7AB8" w:rsidR="00A357DC" w:rsidRPr="00520329" w:rsidRDefault="00A357DC" w:rsidP="00A357DC">
            <w:pPr>
              <w:rPr>
                <w:rFonts w:cstheme="minorHAnsi"/>
                <w:color w:val="000000" w:themeColor="text1"/>
              </w:rPr>
            </w:pPr>
          </w:p>
        </w:tc>
      </w:tr>
      <w:tr w:rsidR="00A357DC" w:rsidRPr="00520329" w14:paraId="39D12444" w14:textId="77777777" w:rsidTr="0090278E">
        <w:tc>
          <w:tcPr>
            <w:tcW w:w="648" w:type="dxa"/>
          </w:tcPr>
          <w:p w14:paraId="311ABCF2" w14:textId="77777777" w:rsidR="00A357DC" w:rsidRPr="00520329" w:rsidRDefault="00A357DC" w:rsidP="00A357DC">
            <w:pPr>
              <w:rPr>
                <w:rFonts w:cstheme="minorHAnsi"/>
                <w:color w:val="000000" w:themeColor="text1"/>
              </w:rPr>
            </w:pPr>
            <w:r w:rsidRPr="00520329">
              <w:rPr>
                <w:rFonts w:cstheme="minorHAnsi"/>
                <w:color w:val="000000" w:themeColor="text1"/>
              </w:rPr>
              <w:t>3</w:t>
            </w:r>
          </w:p>
        </w:tc>
        <w:tc>
          <w:tcPr>
            <w:tcW w:w="2664" w:type="dxa"/>
          </w:tcPr>
          <w:p w14:paraId="5C54D73D" w14:textId="18D2D578" w:rsidR="00A357DC" w:rsidRPr="00520329" w:rsidRDefault="00A357DC" w:rsidP="00A357DC">
            <w:pPr>
              <w:rPr>
                <w:rFonts w:cstheme="minorHAnsi"/>
                <w:color w:val="000000" w:themeColor="text1"/>
              </w:rPr>
            </w:pPr>
          </w:p>
        </w:tc>
        <w:tc>
          <w:tcPr>
            <w:tcW w:w="1350" w:type="dxa"/>
          </w:tcPr>
          <w:p w14:paraId="3DD2389F" w14:textId="77777777" w:rsidR="00A357DC" w:rsidRPr="00520329" w:rsidRDefault="00A357DC" w:rsidP="00A357DC">
            <w:pPr>
              <w:rPr>
                <w:rFonts w:cstheme="minorHAnsi"/>
                <w:color w:val="000000" w:themeColor="text1"/>
              </w:rPr>
            </w:pPr>
          </w:p>
        </w:tc>
        <w:tc>
          <w:tcPr>
            <w:tcW w:w="2538" w:type="dxa"/>
          </w:tcPr>
          <w:p w14:paraId="44D2F019" w14:textId="77777777" w:rsidR="00A357DC" w:rsidRPr="00520329" w:rsidRDefault="00A357DC" w:rsidP="00A357DC">
            <w:pPr>
              <w:rPr>
                <w:rFonts w:cstheme="minorHAnsi"/>
                <w:color w:val="000000" w:themeColor="text1"/>
              </w:rPr>
            </w:pPr>
          </w:p>
        </w:tc>
        <w:tc>
          <w:tcPr>
            <w:tcW w:w="2538" w:type="dxa"/>
          </w:tcPr>
          <w:p w14:paraId="6B51BBBB" w14:textId="77777777" w:rsidR="00A357DC" w:rsidRPr="00520329" w:rsidRDefault="00A357DC" w:rsidP="00A357DC">
            <w:pPr>
              <w:rPr>
                <w:rFonts w:cstheme="minorHAnsi"/>
                <w:color w:val="000000" w:themeColor="text1"/>
              </w:rPr>
            </w:pPr>
          </w:p>
        </w:tc>
        <w:tc>
          <w:tcPr>
            <w:tcW w:w="2538" w:type="dxa"/>
          </w:tcPr>
          <w:p w14:paraId="399BEE2B" w14:textId="77777777" w:rsidR="00A357DC" w:rsidRPr="00520329" w:rsidRDefault="00A357DC" w:rsidP="00A357DC">
            <w:pPr>
              <w:rPr>
                <w:rFonts w:cstheme="minorHAnsi"/>
                <w:color w:val="000000" w:themeColor="text1"/>
              </w:rPr>
            </w:pPr>
          </w:p>
        </w:tc>
        <w:tc>
          <w:tcPr>
            <w:tcW w:w="1764" w:type="dxa"/>
          </w:tcPr>
          <w:p w14:paraId="2E0CBD91" w14:textId="77777777" w:rsidR="00A357DC" w:rsidRPr="00520329" w:rsidRDefault="00A357DC" w:rsidP="00A357DC">
            <w:pPr>
              <w:rPr>
                <w:rFonts w:cstheme="minorHAnsi"/>
                <w:color w:val="000000" w:themeColor="text1"/>
              </w:rPr>
            </w:pPr>
          </w:p>
        </w:tc>
      </w:tr>
      <w:tr w:rsidR="007123B6" w:rsidRPr="00520329" w14:paraId="653C8191" w14:textId="77777777" w:rsidTr="0090278E">
        <w:tc>
          <w:tcPr>
            <w:tcW w:w="648" w:type="dxa"/>
          </w:tcPr>
          <w:p w14:paraId="77433DAD" w14:textId="77777777" w:rsidR="007123B6" w:rsidRPr="00520329" w:rsidRDefault="007123B6" w:rsidP="00A357DC">
            <w:pPr>
              <w:rPr>
                <w:rFonts w:cstheme="minorHAnsi"/>
                <w:color w:val="000000" w:themeColor="text1"/>
              </w:rPr>
            </w:pPr>
          </w:p>
        </w:tc>
        <w:tc>
          <w:tcPr>
            <w:tcW w:w="2664" w:type="dxa"/>
          </w:tcPr>
          <w:p w14:paraId="69A21599" w14:textId="77777777" w:rsidR="007123B6" w:rsidRPr="00520329" w:rsidRDefault="007123B6" w:rsidP="00A357DC">
            <w:pPr>
              <w:rPr>
                <w:rFonts w:cstheme="minorHAnsi"/>
                <w:color w:val="000000" w:themeColor="text1"/>
              </w:rPr>
            </w:pPr>
          </w:p>
        </w:tc>
        <w:tc>
          <w:tcPr>
            <w:tcW w:w="1350" w:type="dxa"/>
          </w:tcPr>
          <w:p w14:paraId="0A238340" w14:textId="77777777" w:rsidR="007123B6" w:rsidRPr="00520329" w:rsidRDefault="007123B6" w:rsidP="00A357DC">
            <w:pPr>
              <w:rPr>
                <w:rFonts w:cstheme="minorHAnsi"/>
                <w:color w:val="000000" w:themeColor="text1"/>
              </w:rPr>
            </w:pPr>
          </w:p>
        </w:tc>
        <w:tc>
          <w:tcPr>
            <w:tcW w:w="2538" w:type="dxa"/>
          </w:tcPr>
          <w:p w14:paraId="0F6EDA9C" w14:textId="77777777" w:rsidR="007123B6" w:rsidRPr="00520329" w:rsidRDefault="007123B6" w:rsidP="00A357DC">
            <w:pPr>
              <w:rPr>
                <w:rFonts w:cstheme="minorHAnsi"/>
                <w:color w:val="000000" w:themeColor="text1"/>
              </w:rPr>
            </w:pPr>
          </w:p>
        </w:tc>
        <w:tc>
          <w:tcPr>
            <w:tcW w:w="2538" w:type="dxa"/>
          </w:tcPr>
          <w:p w14:paraId="2AC55A88" w14:textId="77777777" w:rsidR="007123B6" w:rsidRPr="00520329" w:rsidRDefault="007123B6" w:rsidP="00A357DC">
            <w:pPr>
              <w:rPr>
                <w:rFonts w:cstheme="minorHAnsi"/>
                <w:color w:val="000000" w:themeColor="text1"/>
              </w:rPr>
            </w:pPr>
          </w:p>
        </w:tc>
        <w:tc>
          <w:tcPr>
            <w:tcW w:w="2538" w:type="dxa"/>
          </w:tcPr>
          <w:p w14:paraId="702ECE4C" w14:textId="77777777" w:rsidR="007123B6" w:rsidRPr="00520329" w:rsidRDefault="007123B6" w:rsidP="00A357DC">
            <w:pPr>
              <w:rPr>
                <w:rFonts w:cstheme="minorHAnsi"/>
                <w:color w:val="000000" w:themeColor="text1"/>
              </w:rPr>
            </w:pPr>
          </w:p>
        </w:tc>
        <w:tc>
          <w:tcPr>
            <w:tcW w:w="1764" w:type="dxa"/>
          </w:tcPr>
          <w:p w14:paraId="4EAD30F8" w14:textId="77777777" w:rsidR="007123B6" w:rsidRPr="00520329" w:rsidRDefault="007123B6" w:rsidP="00A357DC">
            <w:pPr>
              <w:rPr>
                <w:rFonts w:cstheme="minorHAnsi"/>
                <w:color w:val="000000" w:themeColor="text1"/>
              </w:rPr>
            </w:pPr>
          </w:p>
        </w:tc>
      </w:tr>
    </w:tbl>
    <w:p w14:paraId="27690E36" w14:textId="77777777" w:rsidR="00B66A25" w:rsidRPr="00520329" w:rsidRDefault="00B66A25" w:rsidP="00242FB8">
      <w:pPr>
        <w:rPr>
          <w:rFonts w:cstheme="minorHAnsi"/>
          <w:b/>
          <w:bCs/>
          <w:color w:val="000000" w:themeColor="text1"/>
        </w:rPr>
      </w:pPr>
    </w:p>
    <w:p w14:paraId="0452E85D" w14:textId="77777777" w:rsidR="003A442E" w:rsidRPr="00520329" w:rsidRDefault="003A442E" w:rsidP="00242FB8">
      <w:pPr>
        <w:rPr>
          <w:rFonts w:cstheme="minorHAnsi"/>
          <w:b/>
          <w:bCs/>
          <w:color w:val="000000" w:themeColor="text1"/>
        </w:rPr>
      </w:pPr>
    </w:p>
    <w:p w14:paraId="7BA8FAD8" w14:textId="77777777" w:rsidR="003A442E" w:rsidRPr="00520329" w:rsidRDefault="003A442E" w:rsidP="00242FB8">
      <w:pPr>
        <w:rPr>
          <w:rFonts w:cstheme="minorHAnsi"/>
          <w:b/>
          <w:bCs/>
          <w:color w:val="000000" w:themeColor="text1"/>
        </w:rPr>
      </w:pPr>
    </w:p>
    <w:p w14:paraId="1CAC201D" w14:textId="77777777" w:rsidR="003A442E" w:rsidRPr="00520329" w:rsidRDefault="003A442E" w:rsidP="00242FB8">
      <w:pPr>
        <w:rPr>
          <w:rFonts w:cstheme="minorHAnsi"/>
          <w:b/>
          <w:bCs/>
          <w:color w:val="000000" w:themeColor="text1"/>
        </w:rPr>
      </w:pPr>
    </w:p>
    <w:p w14:paraId="1258C4E4" w14:textId="77777777" w:rsidR="003A442E" w:rsidRPr="00520329" w:rsidRDefault="003A442E" w:rsidP="00242FB8">
      <w:pPr>
        <w:rPr>
          <w:rFonts w:cstheme="minorHAnsi"/>
          <w:b/>
          <w:bCs/>
          <w:color w:val="000000" w:themeColor="text1"/>
        </w:rPr>
      </w:pPr>
    </w:p>
    <w:p w14:paraId="728615D3" w14:textId="77777777" w:rsidR="00180FF6" w:rsidRPr="00520329" w:rsidRDefault="00180FF6" w:rsidP="00242FB8">
      <w:pPr>
        <w:rPr>
          <w:rFonts w:cstheme="minorHAnsi"/>
          <w:b/>
          <w:bCs/>
          <w:color w:val="000000" w:themeColor="text1"/>
        </w:rPr>
      </w:pPr>
    </w:p>
    <w:p w14:paraId="1D0025EF" w14:textId="77777777" w:rsidR="00180FF6" w:rsidRPr="00520329" w:rsidRDefault="00180FF6" w:rsidP="00242FB8">
      <w:pPr>
        <w:rPr>
          <w:rFonts w:cstheme="minorHAnsi"/>
          <w:b/>
          <w:bCs/>
          <w:color w:val="000000" w:themeColor="text1"/>
        </w:rPr>
      </w:pPr>
    </w:p>
    <w:p w14:paraId="29BBF30E" w14:textId="77777777" w:rsidR="00180FF6" w:rsidRPr="00520329" w:rsidRDefault="00180FF6" w:rsidP="00242FB8">
      <w:pPr>
        <w:rPr>
          <w:rFonts w:cstheme="minorHAnsi"/>
          <w:b/>
          <w:bCs/>
          <w:color w:val="000000" w:themeColor="text1"/>
        </w:rPr>
      </w:pPr>
    </w:p>
    <w:p w14:paraId="6602C805" w14:textId="77777777" w:rsidR="00180FF6" w:rsidRPr="00520329" w:rsidRDefault="00180FF6" w:rsidP="00242FB8">
      <w:pPr>
        <w:rPr>
          <w:rFonts w:cstheme="minorHAnsi"/>
          <w:b/>
          <w:bCs/>
          <w:color w:val="000000" w:themeColor="text1"/>
        </w:rPr>
      </w:pPr>
      <w:r w:rsidRPr="00520329">
        <w:rPr>
          <w:rFonts w:cstheme="minorHAnsi"/>
          <w:b/>
          <w:bCs/>
          <w:color w:val="000000" w:themeColor="text1"/>
        </w:rPr>
        <w:br w:type="page"/>
      </w:r>
    </w:p>
    <w:p w14:paraId="13C050A5" w14:textId="77777777" w:rsidR="00180FF6" w:rsidRPr="00520329" w:rsidRDefault="00180FF6" w:rsidP="00242FB8">
      <w:pPr>
        <w:rPr>
          <w:rFonts w:cstheme="minorHAnsi"/>
          <w:b/>
          <w:bCs/>
          <w:color w:val="000000" w:themeColor="text1"/>
        </w:rPr>
      </w:pPr>
    </w:p>
    <w:p w14:paraId="2D0D3AFA" w14:textId="77777777" w:rsidR="007123B6" w:rsidRPr="00520329" w:rsidRDefault="007123B6" w:rsidP="00242FB8">
      <w:pPr>
        <w:rPr>
          <w:rFonts w:cstheme="minorHAnsi"/>
          <w:b/>
          <w:bCs/>
          <w:color w:val="000000" w:themeColor="text1"/>
        </w:rPr>
      </w:pPr>
    </w:p>
    <w:p w14:paraId="53E281D6" w14:textId="77777777" w:rsidR="00180FF6" w:rsidRPr="00520329" w:rsidRDefault="00180FF6" w:rsidP="00242FB8">
      <w:pPr>
        <w:rPr>
          <w:rFonts w:cstheme="minorHAnsi"/>
          <w:b/>
          <w:bCs/>
          <w:color w:val="000000" w:themeColor="text1"/>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347"/>
        <w:gridCol w:w="2340"/>
        <w:gridCol w:w="3870"/>
        <w:gridCol w:w="2340"/>
      </w:tblGrid>
      <w:tr w:rsidR="00242FB8" w:rsidRPr="00520329" w14:paraId="115CC2A8" w14:textId="77777777" w:rsidTr="00242FB8">
        <w:tc>
          <w:tcPr>
            <w:tcW w:w="14040" w:type="dxa"/>
            <w:gridSpan w:val="5"/>
            <w:shd w:val="clear" w:color="auto" w:fill="D9D9D9" w:themeFill="background1" w:themeFillShade="D9"/>
          </w:tcPr>
          <w:p w14:paraId="339BDBEA" w14:textId="5C412C94" w:rsidR="00242FB8" w:rsidRPr="00520329" w:rsidRDefault="00242FB8" w:rsidP="00242FB8">
            <w:pPr>
              <w:rPr>
                <w:rFonts w:cstheme="minorHAnsi"/>
                <w:b/>
                <w:bCs/>
                <w:color w:val="000000" w:themeColor="text1"/>
              </w:rPr>
            </w:pPr>
            <w:r w:rsidRPr="00520329">
              <w:rPr>
                <w:rFonts w:cstheme="minorHAnsi"/>
                <w:b/>
                <w:bCs/>
                <w:color w:val="000000" w:themeColor="text1"/>
              </w:rPr>
              <w:t>Section 5: MONITORING SCHEDULE</w:t>
            </w:r>
            <w:r w:rsidR="00AC09D8" w:rsidRPr="00520329">
              <w:rPr>
                <w:rFonts w:cstheme="minorHAnsi"/>
                <w:b/>
                <w:bCs/>
                <w:color w:val="000000" w:themeColor="text1"/>
              </w:rPr>
              <w:t xml:space="preserve">/ </w:t>
            </w:r>
            <w:r w:rsidR="00B46EFB" w:rsidRPr="00520329">
              <w:rPr>
                <w:rFonts w:cstheme="minorHAnsi"/>
                <w:b/>
                <w:bCs/>
                <w:color w:val="000000" w:themeColor="text1"/>
              </w:rPr>
              <w:t>2017</w:t>
            </w:r>
          </w:p>
          <w:p w14:paraId="7D506C6E" w14:textId="77777777" w:rsidR="00242FB8" w:rsidRPr="00520329" w:rsidRDefault="00242FB8" w:rsidP="00242FB8">
            <w:pPr>
              <w:pStyle w:val="Header"/>
              <w:jc w:val="center"/>
              <w:rPr>
                <w:rFonts w:cstheme="minorHAnsi"/>
                <w:b/>
                <w:color w:val="000000" w:themeColor="text1"/>
              </w:rPr>
            </w:pPr>
          </w:p>
        </w:tc>
      </w:tr>
      <w:tr w:rsidR="00242FB8" w:rsidRPr="00520329" w14:paraId="55D916B2" w14:textId="77777777" w:rsidTr="00242FB8">
        <w:tc>
          <w:tcPr>
            <w:tcW w:w="3143" w:type="dxa"/>
            <w:shd w:val="clear" w:color="auto" w:fill="E5B8B7" w:themeFill="accent2" w:themeFillTint="66"/>
          </w:tcPr>
          <w:p w14:paraId="2EA462E6"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 xml:space="preserve">Monitoring Action </w:t>
            </w:r>
          </w:p>
          <w:p w14:paraId="7372F069" w14:textId="77777777" w:rsidR="00242FB8" w:rsidRPr="00520329" w:rsidRDefault="00242FB8" w:rsidP="00242FB8">
            <w:pPr>
              <w:pStyle w:val="Header"/>
              <w:jc w:val="center"/>
              <w:rPr>
                <w:rFonts w:cstheme="minorHAnsi"/>
                <w:bCs/>
                <w:i/>
                <w:iCs/>
                <w:color w:val="000000" w:themeColor="text1"/>
              </w:rPr>
            </w:pPr>
            <w:r w:rsidRPr="00520329">
              <w:rPr>
                <w:rFonts w:cstheme="minorHAnsi"/>
                <w:bCs/>
                <w:i/>
                <w:iCs/>
                <w:color w:val="000000" w:themeColor="text1"/>
              </w:rPr>
              <w:t>(Description )</w:t>
            </w:r>
          </w:p>
        </w:tc>
        <w:tc>
          <w:tcPr>
            <w:tcW w:w="2347" w:type="dxa"/>
            <w:shd w:val="clear" w:color="auto" w:fill="E5B8B7" w:themeFill="accent2" w:themeFillTint="66"/>
          </w:tcPr>
          <w:p w14:paraId="1B7DEAB3"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Due by</w:t>
            </w:r>
          </w:p>
        </w:tc>
        <w:tc>
          <w:tcPr>
            <w:tcW w:w="2340" w:type="dxa"/>
            <w:shd w:val="clear" w:color="auto" w:fill="E5B8B7" w:themeFill="accent2" w:themeFillTint="66"/>
          </w:tcPr>
          <w:p w14:paraId="48A1A6EC"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Completion date</w:t>
            </w:r>
          </w:p>
        </w:tc>
        <w:tc>
          <w:tcPr>
            <w:tcW w:w="3870" w:type="dxa"/>
            <w:shd w:val="clear" w:color="auto" w:fill="E5B8B7" w:themeFill="accent2" w:themeFillTint="66"/>
          </w:tcPr>
          <w:p w14:paraId="7C8D9A07"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Comments</w:t>
            </w:r>
          </w:p>
          <w:p w14:paraId="5F5AE6C4" w14:textId="77777777" w:rsidR="00242FB8" w:rsidRPr="00520329" w:rsidRDefault="00242FB8" w:rsidP="00242FB8">
            <w:pPr>
              <w:pStyle w:val="Header"/>
              <w:jc w:val="center"/>
              <w:rPr>
                <w:rFonts w:cstheme="minorHAnsi"/>
                <w:b/>
                <w:color w:val="000000" w:themeColor="text1"/>
              </w:rPr>
            </w:pPr>
          </w:p>
        </w:tc>
        <w:tc>
          <w:tcPr>
            <w:tcW w:w="2340" w:type="dxa"/>
            <w:shd w:val="clear" w:color="auto" w:fill="E5B8B7" w:themeFill="accent2" w:themeFillTint="66"/>
          </w:tcPr>
          <w:p w14:paraId="3D53E085" w14:textId="77777777" w:rsidR="00242FB8" w:rsidRPr="00520329" w:rsidRDefault="00242FB8" w:rsidP="00242FB8">
            <w:pPr>
              <w:pStyle w:val="Header"/>
              <w:jc w:val="center"/>
              <w:rPr>
                <w:rFonts w:cstheme="minorHAnsi"/>
                <w:b/>
                <w:color w:val="000000" w:themeColor="text1"/>
              </w:rPr>
            </w:pPr>
            <w:r w:rsidRPr="00520329">
              <w:rPr>
                <w:rFonts w:cstheme="minorHAnsi"/>
                <w:b/>
                <w:color w:val="000000" w:themeColor="text1"/>
              </w:rPr>
              <w:t>Responsibility</w:t>
            </w:r>
          </w:p>
        </w:tc>
      </w:tr>
      <w:tr w:rsidR="00B26E1A" w:rsidRPr="00520329" w14:paraId="162CBDCF" w14:textId="77777777" w:rsidTr="004A7FAE">
        <w:trPr>
          <w:trHeight w:val="296"/>
        </w:trPr>
        <w:tc>
          <w:tcPr>
            <w:tcW w:w="3143" w:type="dxa"/>
            <w:vAlign w:val="center"/>
          </w:tcPr>
          <w:p w14:paraId="04489657" w14:textId="1C806A2C" w:rsidR="00B26E1A" w:rsidRPr="00520329" w:rsidRDefault="0036559D" w:rsidP="004A7FAE">
            <w:pPr>
              <w:pStyle w:val="Header"/>
              <w:jc w:val="center"/>
              <w:rPr>
                <w:rFonts w:cstheme="minorHAnsi"/>
                <w:color w:val="000000" w:themeColor="text1"/>
              </w:rPr>
            </w:pPr>
            <w:r w:rsidRPr="00520329">
              <w:rPr>
                <w:rFonts w:cstheme="minorHAnsi"/>
                <w:color w:val="000000" w:themeColor="text1"/>
              </w:rPr>
              <w:t xml:space="preserve">Project </w:t>
            </w:r>
            <w:r w:rsidR="00FD7C6E" w:rsidRPr="00520329">
              <w:rPr>
                <w:rFonts w:cstheme="minorHAnsi"/>
                <w:color w:val="000000" w:themeColor="text1"/>
              </w:rPr>
              <w:t>document s</w:t>
            </w:r>
            <w:r w:rsidRPr="00520329">
              <w:rPr>
                <w:rFonts w:cstheme="minorHAnsi"/>
                <w:color w:val="000000" w:themeColor="text1"/>
              </w:rPr>
              <w:t>igned</w:t>
            </w:r>
          </w:p>
        </w:tc>
        <w:tc>
          <w:tcPr>
            <w:tcW w:w="2347" w:type="dxa"/>
            <w:vAlign w:val="center"/>
          </w:tcPr>
          <w:p w14:paraId="6FBC3BC1" w14:textId="1E6B854F" w:rsidR="00B26E1A" w:rsidRPr="00520329" w:rsidRDefault="00B26E1A" w:rsidP="004A7FAE">
            <w:pPr>
              <w:pStyle w:val="Header"/>
              <w:jc w:val="center"/>
              <w:rPr>
                <w:rFonts w:cstheme="minorHAnsi"/>
                <w:color w:val="000000" w:themeColor="text1"/>
              </w:rPr>
            </w:pPr>
          </w:p>
        </w:tc>
        <w:tc>
          <w:tcPr>
            <w:tcW w:w="2340" w:type="dxa"/>
            <w:vAlign w:val="center"/>
          </w:tcPr>
          <w:p w14:paraId="234D4524" w14:textId="222F2539" w:rsidR="00B26E1A" w:rsidRPr="00520329" w:rsidRDefault="0036559D" w:rsidP="004A7FAE">
            <w:pPr>
              <w:pStyle w:val="Header"/>
              <w:jc w:val="center"/>
              <w:rPr>
                <w:rFonts w:cstheme="minorHAnsi"/>
                <w:color w:val="000000" w:themeColor="text1"/>
              </w:rPr>
            </w:pPr>
            <w:r w:rsidRPr="00520329">
              <w:rPr>
                <w:rFonts w:cstheme="minorHAnsi"/>
                <w:color w:val="000000" w:themeColor="text1"/>
              </w:rPr>
              <w:t>18/04/2017</w:t>
            </w:r>
          </w:p>
        </w:tc>
        <w:tc>
          <w:tcPr>
            <w:tcW w:w="3870" w:type="dxa"/>
            <w:vAlign w:val="center"/>
          </w:tcPr>
          <w:p w14:paraId="5F037CB4" w14:textId="77777777" w:rsidR="004A7FAE" w:rsidRPr="00520329" w:rsidRDefault="004A7FAE" w:rsidP="004A7FAE">
            <w:pPr>
              <w:pStyle w:val="Header"/>
              <w:rPr>
                <w:rFonts w:cstheme="minorHAnsi"/>
                <w:color w:val="000000" w:themeColor="text1"/>
              </w:rPr>
            </w:pPr>
          </w:p>
        </w:tc>
        <w:tc>
          <w:tcPr>
            <w:tcW w:w="2340" w:type="dxa"/>
            <w:vAlign w:val="center"/>
          </w:tcPr>
          <w:p w14:paraId="23D3FA0E" w14:textId="41662281" w:rsidR="00B26E1A" w:rsidRPr="00520329" w:rsidRDefault="00FD34DC" w:rsidP="004A7FAE">
            <w:pPr>
              <w:pStyle w:val="Header"/>
              <w:jc w:val="center"/>
              <w:rPr>
                <w:rFonts w:cstheme="minorHAnsi"/>
                <w:color w:val="000000" w:themeColor="text1"/>
              </w:rPr>
            </w:pPr>
            <w:r w:rsidRPr="00520329">
              <w:rPr>
                <w:rFonts w:cstheme="minorHAnsi"/>
                <w:color w:val="000000" w:themeColor="text1"/>
              </w:rPr>
              <w:t>PMU</w:t>
            </w:r>
          </w:p>
        </w:tc>
      </w:tr>
      <w:tr w:rsidR="00B26E1A" w:rsidRPr="00520329" w14:paraId="7EA3063E" w14:textId="77777777" w:rsidTr="004A7FAE">
        <w:tc>
          <w:tcPr>
            <w:tcW w:w="3143" w:type="dxa"/>
            <w:vAlign w:val="center"/>
          </w:tcPr>
          <w:p w14:paraId="4D7A760E" w14:textId="2E5C2FF5" w:rsidR="00B26E1A" w:rsidRPr="00520329" w:rsidRDefault="00FD7C6E" w:rsidP="004A7FAE">
            <w:pPr>
              <w:pStyle w:val="Header"/>
              <w:jc w:val="center"/>
              <w:rPr>
                <w:rFonts w:cstheme="minorHAnsi"/>
                <w:color w:val="000000" w:themeColor="text1"/>
              </w:rPr>
            </w:pPr>
            <w:r w:rsidRPr="00520329">
              <w:rPr>
                <w:rFonts w:cstheme="minorHAnsi"/>
                <w:color w:val="000000" w:themeColor="text1"/>
              </w:rPr>
              <w:t>Board meeting</w:t>
            </w:r>
          </w:p>
        </w:tc>
        <w:tc>
          <w:tcPr>
            <w:tcW w:w="2347" w:type="dxa"/>
            <w:vAlign w:val="center"/>
          </w:tcPr>
          <w:p w14:paraId="6E0FD857" w14:textId="0B1E0742" w:rsidR="00B26E1A" w:rsidRPr="00520329" w:rsidRDefault="00B26E1A" w:rsidP="004A7FAE">
            <w:pPr>
              <w:pStyle w:val="Header"/>
              <w:jc w:val="center"/>
              <w:rPr>
                <w:rFonts w:cstheme="minorHAnsi"/>
                <w:color w:val="000000" w:themeColor="text1"/>
              </w:rPr>
            </w:pPr>
          </w:p>
        </w:tc>
        <w:tc>
          <w:tcPr>
            <w:tcW w:w="2340" w:type="dxa"/>
            <w:vAlign w:val="center"/>
          </w:tcPr>
          <w:p w14:paraId="70EB78F7" w14:textId="6EC95E51" w:rsidR="00B26E1A" w:rsidRPr="00520329" w:rsidRDefault="00FD7C6E" w:rsidP="004A7FAE">
            <w:pPr>
              <w:pStyle w:val="Header"/>
              <w:jc w:val="center"/>
              <w:rPr>
                <w:rFonts w:cstheme="minorHAnsi"/>
                <w:color w:val="000000" w:themeColor="text1"/>
              </w:rPr>
            </w:pPr>
            <w:r w:rsidRPr="00520329">
              <w:rPr>
                <w:rFonts w:cstheme="minorHAnsi"/>
                <w:color w:val="000000" w:themeColor="text1"/>
              </w:rPr>
              <w:t>05/10/2017</w:t>
            </w:r>
          </w:p>
        </w:tc>
        <w:tc>
          <w:tcPr>
            <w:tcW w:w="3870" w:type="dxa"/>
            <w:vAlign w:val="center"/>
          </w:tcPr>
          <w:p w14:paraId="6D925C3F" w14:textId="2F84FF9E" w:rsidR="004A7FAE" w:rsidRPr="00520329" w:rsidRDefault="00F10102" w:rsidP="004A7FAE">
            <w:pPr>
              <w:pStyle w:val="Header"/>
              <w:rPr>
                <w:rFonts w:cstheme="minorHAnsi"/>
                <w:color w:val="000000" w:themeColor="text1"/>
              </w:rPr>
            </w:pPr>
            <w:r w:rsidRPr="00520329">
              <w:rPr>
                <w:rFonts w:cstheme="minorHAnsi"/>
                <w:color w:val="000000" w:themeColor="text1"/>
              </w:rPr>
              <w:t>Meeting on</w:t>
            </w:r>
            <w:r w:rsidR="00FD7C6E" w:rsidRPr="00520329">
              <w:rPr>
                <w:rFonts w:cstheme="minorHAnsi"/>
                <w:color w:val="000000" w:themeColor="text1"/>
              </w:rPr>
              <w:t xml:space="preserve"> project’s prog</w:t>
            </w:r>
            <w:r w:rsidRPr="00520329">
              <w:rPr>
                <w:rFonts w:cstheme="minorHAnsi"/>
                <w:color w:val="000000" w:themeColor="text1"/>
              </w:rPr>
              <w:t>r</w:t>
            </w:r>
            <w:r w:rsidR="00FD7C6E" w:rsidRPr="00520329">
              <w:rPr>
                <w:rFonts w:cstheme="minorHAnsi"/>
                <w:color w:val="000000" w:themeColor="text1"/>
              </w:rPr>
              <w:t>ess</w:t>
            </w:r>
            <w:r w:rsidRPr="00520329">
              <w:rPr>
                <w:rFonts w:cstheme="minorHAnsi"/>
                <w:color w:val="000000" w:themeColor="text1"/>
              </w:rPr>
              <w:t xml:space="preserve"> </w:t>
            </w:r>
          </w:p>
        </w:tc>
        <w:tc>
          <w:tcPr>
            <w:tcW w:w="2340" w:type="dxa"/>
            <w:vAlign w:val="center"/>
          </w:tcPr>
          <w:p w14:paraId="22E9CE7B" w14:textId="4D57E0A6" w:rsidR="00B26E1A" w:rsidRPr="00520329" w:rsidRDefault="00FD7C6E" w:rsidP="004A7FAE">
            <w:pPr>
              <w:pStyle w:val="Header"/>
              <w:jc w:val="center"/>
              <w:rPr>
                <w:rFonts w:cstheme="minorHAnsi"/>
                <w:color w:val="000000" w:themeColor="text1"/>
              </w:rPr>
            </w:pPr>
            <w:r w:rsidRPr="00520329">
              <w:rPr>
                <w:rFonts w:cstheme="minorHAnsi"/>
                <w:color w:val="000000" w:themeColor="text1"/>
              </w:rPr>
              <w:t>PMU</w:t>
            </w:r>
          </w:p>
        </w:tc>
      </w:tr>
      <w:tr w:rsidR="004A7FAE" w:rsidRPr="00520329" w14:paraId="61252B6C" w14:textId="77777777" w:rsidTr="004A7FAE">
        <w:tc>
          <w:tcPr>
            <w:tcW w:w="3143" w:type="dxa"/>
            <w:vAlign w:val="center"/>
          </w:tcPr>
          <w:p w14:paraId="4F337641" w14:textId="516E32DA"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UNESCO s</w:t>
            </w:r>
            <w:r w:rsidR="00F10102" w:rsidRPr="00520329">
              <w:rPr>
                <w:rFonts w:cstheme="minorHAnsi"/>
                <w:color w:val="000000" w:themeColor="text1"/>
              </w:rPr>
              <w:t>coping mission</w:t>
            </w:r>
          </w:p>
        </w:tc>
        <w:tc>
          <w:tcPr>
            <w:tcW w:w="2347" w:type="dxa"/>
            <w:vAlign w:val="center"/>
          </w:tcPr>
          <w:p w14:paraId="044C6DAA" w14:textId="607BF823" w:rsidR="004A7FAE" w:rsidRPr="00520329" w:rsidRDefault="004A7FAE" w:rsidP="004A7FAE">
            <w:pPr>
              <w:pStyle w:val="Header"/>
              <w:jc w:val="center"/>
              <w:rPr>
                <w:rFonts w:cstheme="minorHAnsi"/>
                <w:color w:val="000000" w:themeColor="text1"/>
              </w:rPr>
            </w:pPr>
          </w:p>
        </w:tc>
        <w:tc>
          <w:tcPr>
            <w:tcW w:w="2340" w:type="dxa"/>
            <w:vAlign w:val="center"/>
          </w:tcPr>
          <w:p w14:paraId="0317C244" w14:textId="23CF327B"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24/11/2017</w:t>
            </w:r>
          </w:p>
        </w:tc>
        <w:tc>
          <w:tcPr>
            <w:tcW w:w="3870" w:type="dxa"/>
            <w:vAlign w:val="center"/>
          </w:tcPr>
          <w:p w14:paraId="0F0991C9" w14:textId="77777777" w:rsidR="004A7FAE" w:rsidRPr="00520329" w:rsidRDefault="004A7FAE" w:rsidP="004A7FAE">
            <w:pPr>
              <w:pStyle w:val="Header"/>
              <w:rPr>
                <w:rFonts w:cstheme="minorHAnsi"/>
                <w:color w:val="000000" w:themeColor="text1"/>
              </w:rPr>
            </w:pPr>
          </w:p>
        </w:tc>
        <w:tc>
          <w:tcPr>
            <w:tcW w:w="2340" w:type="dxa"/>
            <w:vAlign w:val="center"/>
          </w:tcPr>
          <w:p w14:paraId="7D2A7706" w14:textId="2E00E405"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NCCAL</w:t>
            </w:r>
          </w:p>
        </w:tc>
      </w:tr>
      <w:tr w:rsidR="004A7FAE" w:rsidRPr="00520329" w14:paraId="78BFD96B" w14:textId="77777777" w:rsidTr="00242FB8">
        <w:tc>
          <w:tcPr>
            <w:tcW w:w="3143" w:type="dxa"/>
          </w:tcPr>
          <w:p w14:paraId="69FFAD04" w14:textId="1976AEC2"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Project Coordinator Hired</w:t>
            </w:r>
          </w:p>
        </w:tc>
        <w:tc>
          <w:tcPr>
            <w:tcW w:w="2347" w:type="dxa"/>
          </w:tcPr>
          <w:p w14:paraId="109D6A0B" w14:textId="5EA6F2C3" w:rsidR="004A7FAE" w:rsidRPr="00520329" w:rsidRDefault="004A7FAE" w:rsidP="004A7FAE">
            <w:pPr>
              <w:pStyle w:val="Header"/>
              <w:jc w:val="center"/>
              <w:rPr>
                <w:rFonts w:cstheme="minorHAnsi"/>
                <w:color w:val="000000" w:themeColor="text1"/>
              </w:rPr>
            </w:pPr>
          </w:p>
        </w:tc>
        <w:tc>
          <w:tcPr>
            <w:tcW w:w="2340" w:type="dxa"/>
          </w:tcPr>
          <w:p w14:paraId="01F9D794" w14:textId="1E24A7DB"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01/12/2017</w:t>
            </w:r>
          </w:p>
        </w:tc>
        <w:tc>
          <w:tcPr>
            <w:tcW w:w="3870" w:type="dxa"/>
          </w:tcPr>
          <w:p w14:paraId="68D0095A" w14:textId="729827E4" w:rsidR="004A7FAE" w:rsidRPr="00520329" w:rsidRDefault="004A7FAE" w:rsidP="004A7FAE">
            <w:pPr>
              <w:pStyle w:val="Header"/>
              <w:rPr>
                <w:rFonts w:cstheme="minorHAnsi"/>
                <w:color w:val="000000" w:themeColor="text1"/>
              </w:rPr>
            </w:pPr>
          </w:p>
        </w:tc>
        <w:tc>
          <w:tcPr>
            <w:tcW w:w="2340" w:type="dxa"/>
          </w:tcPr>
          <w:p w14:paraId="1003B192" w14:textId="66DD7BD7"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PMU/HR</w:t>
            </w:r>
          </w:p>
        </w:tc>
      </w:tr>
      <w:tr w:rsidR="004A7FAE" w:rsidRPr="00520329" w14:paraId="5B2C3C65" w14:textId="77777777" w:rsidTr="00242FB8">
        <w:tc>
          <w:tcPr>
            <w:tcW w:w="3143" w:type="dxa"/>
          </w:tcPr>
          <w:p w14:paraId="7304E497" w14:textId="64A9C133" w:rsidR="004A7FAE" w:rsidRPr="00520329" w:rsidRDefault="009F52BE" w:rsidP="004A7FAE">
            <w:pPr>
              <w:pStyle w:val="Header"/>
              <w:jc w:val="center"/>
              <w:rPr>
                <w:rFonts w:cstheme="minorHAnsi"/>
                <w:color w:val="000000" w:themeColor="text1"/>
              </w:rPr>
            </w:pPr>
            <w:r w:rsidRPr="00520329">
              <w:rPr>
                <w:rFonts w:cstheme="minorHAnsi"/>
                <w:color w:val="000000" w:themeColor="text1"/>
              </w:rPr>
              <w:t>Q4 QPR</w:t>
            </w:r>
          </w:p>
        </w:tc>
        <w:tc>
          <w:tcPr>
            <w:tcW w:w="2347" w:type="dxa"/>
          </w:tcPr>
          <w:p w14:paraId="1DC2657A" w14:textId="2B73A001" w:rsidR="004A7FAE" w:rsidRPr="00520329" w:rsidRDefault="00D654B3" w:rsidP="004A7FAE">
            <w:pPr>
              <w:pStyle w:val="Header"/>
              <w:jc w:val="center"/>
              <w:rPr>
                <w:rFonts w:cstheme="minorHAnsi"/>
                <w:color w:val="000000" w:themeColor="text1"/>
              </w:rPr>
            </w:pPr>
            <w:r w:rsidRPr="00520329">
              <w:rPr>
                <w:rFonts w:cstheme="minorHAnsi"/>
                <w:color w:val="000000" w:themeColor="text1"/>
              </w:rPr>
              <w:t>31/12/2017</w:t>
            </w:r>
          </w:p>
        </w:tc>
        <w:tc>
          <w:tcPr>
            <w:tcW w:w="2340" w:type="dxa"/>
          </w:tcPr>
          <w:p w14:paraId="45BBAD19" w14:textId="77777777" w:rsidR="004A7FAE" w:rsidRPr="00520329" w:rsidRDefault="004A7FAE" w:rsidP="004A7FAE">
            <w:pPr>
              <w:pStyle w:val="Header"/>
              <w:jc w:val="center"/>
              <w:rPr>
                <w:rFonts w:cstheme="minorHAnsi"/>
                <w:color w:val="000000" w:themeColor="text1"/>
              </w:rPr>
            </w:pPr>
          </w:p>
        </w:tc>
        <w:tc>
          <w:tcPr>
            <w:tcW w:w="3870" w:type="dxa"/>
          </w:tcPr>
          <w:p w14:paraId="4BEC5F43" w14:textId="77777777" w:rsidR="004A7FAE" w:rsidRPr="00520329" w:rsidRDefault="004A7FAE" w:rsidP="004A7FAE">
            <w:pPr>
              <w:pStyle w:val="Header"/>
              <w:rPr>
                <w:rFonts w:cstheme="minorHAnsi"/>
                <w:color w:val="000000" w:themeColor="text1"/>
              </w:rPr>
            </w:pPr>
          </w:p>
        </w:tc>
        <w:tc>
          <w:tcPr>
            <w:tcW w:w="2340" w:type="dxa"/>
          </w:tcPr>
          <w:p w14:paraId="460F7C9C" w14:textId="4CDA5EAB" w:rsidR="004A7FAE" w:rsidRPr="00520329" w:rsidRDefault="00D654B3" w:rsidP="004A7FAE">
            <w:pPr>
              <w:pStyle w:val="Header"/>
              <w:jc w:val="center"/>
              <w:rPr>
                <w:rFonts w:cstheme="minorHAnsi"/>
                <w:color w:val="000000" w:themeColor="text1"/>
              </w:rPr>
            </w:pPr>
            <w:r w:rsidRPr="00520329">
              <w:rPr>
                <w:rFonts w:cstheme="minorHAnsi"/>
                <w:color w:val="000000" w:themeColor="text1"/>
              </w:rPr>
              <w:t>PMU</w:t>
            </w:r>
          </w:p>
        </w:tc>
      </w:tr>
      <w:tr w:rsidR="004A7FAE" w:rsidRPr="00520329" w14:paraId="2A8E0630" w14:textId="77777777" w:rsidTr="00242FB8">
        <w:tc>
          <w:tcPr>
            <w:tcW w:w="3143" w:type="dxa"/>
          </w:tcPr>
          <w:p w14:paraId="4B15D2B8" w14:textId="0EBA8A74" w:rsidR="004A7FAE" w:rsidRPr="00520329" w:rsidRDefault="004A7FAE" w:rsidP="004A7FAE">
            <w:pPr>
              <w:pStyle w:val="Header"/>
              <w:jc w:val="center"/>
              <w:rPr>
                <w:rFonts w:cstheme="minorHAnsi"/>
                <w:color w:val="000000" w:themeColor="text1"/>
              </w:rPr>
            </w:pPr>
          </w:p>
        </w:tc>
        <w:tc>
          <w:tcPr>
            <w:tcW w:w="2347" w:type="dxa"/>
          </w:tcPr>
          <w:p w14:paraId="1F41C97E" w14:textId="77777777" w:rsidR="004A7FAE" w:rsidRPr="00520329" w:rsidRDefault="004A7FAE" w:rsidP="004A7FAE">
            <w:pPr>
              <w:pStyle w:val="Header"/>
              <w:jc w:val="center"/>
              <w:rPr>
                <w:rFonts w:cstheme="minorHAnsi"/>
                <w:color w:val="000000" w:themeColor="text1"/>
                <w:rtl/>
                <w:lang w:val="en-GB"/>
              </w:rPr>
            </w:pPr>
          </w:p>
        </w:tc>
        <w:tc>
          <w:tcPr>
            <w:tcW w:w="2340" w:type="dxa"/>
          </w:tcPr>
          <w:p w14:paraId="39DBA8C9" w14:textId="77777777" w:rsidR="004A7FAE" w:rsidRPr="00520329" w:rsidRDefault="004A7FAE" w:rsidP="004A7FAE">
            <w:pPr>
              <w:pStyle w:val="Header"/>
              <w:jc w:val="center"/>
              <w:rPr>
                <w:rFonts w:cstheme="minorHAnsi"/>
                <w:color w:val="000000" w:themeColor="text1"/>
              </w:rPr>
            </w:pPr>
          </w:p>
        </w:tc>
        <w:tc>
          <w:tcPr>
            <w:tcW w:w="3870" w:type="dxa"/>
          </w:tcPr>
          <w:p w14:paraId="3AE701D5" w14:textId="77777777" w:rsidR="004A7FAE" w:rsidRPr="00520329" w:rsidRDefault="004A7FAE" w:rsidP="004A7FAE">
            <w:pPr>
              <w:pStyle w:val="Header"/>
              <w:rPr>
                <w:rFonts w:cstheme="minorHAnsi"/>
                <w:color w:val="000000" w:themeColor="text1"/>
              </w:rPr>
            </w:pPr>
          </w:p>
        </w:tc>
        <w:tc>
          <w:tcPr>
            <w:tcW w:w="2340" w:type="dxa"/>
          </w:tcPr>
          <w:p w14:paraId="4B3E27EA" w14:textId="77777777" w:rsidR="004A7FAE" w:rsidRPr="00520329" w:rsidRDefault="004A7FAE" w:rsidP="004A7FAE">
            <w:pPr>
              <w:pStyle w:val="Header"/>
              <w:jc w:val="center"/>
              <w:rPr>
                <w:rFonts w:cstheme="minorHAnsi"/>
                <w:color w:val="000000" w:themeColor="text1"/>
              </w:rPr>
            </w:pPr>
          </w:p>
        </w:tc>
      </w:tr>
      <w:tr w:rsidR="004A7FAE" w:rsidRPr="00520329" w14:paraId="0F3F9A29" w14:textId="77777777" w:rsidTr="007123B6">
        <w:trPr>
          <w:trHeight w:val="323"/>
        </w:trPr>
        <w:tc>
          <w:tcPr>
            <w:tcW w:w="3143" w:type="dxa"/>
          </w:tcPr>
          <w:p w14:paraId="25903289" w14:textId="77777777" w:rsidR="004A7FAE" w:rsidRPr="00520329" w:rsidRDefault="004A7FAE" w:rsidP="004A7FAE">
            <w:pPr>
              <w:pStyle w:val="Header"/>
              <w:jc w:val="center"/>
              <w:rPr>
                <w:rFonts w:cstheme="minorHAnsi"/>
                <w:color w:val="000000" w:themeColor="text1"/>
              </w:rPr>
            </w:pPr>
          </w:p>
        </w:tc>
        <w:tc>
          <w:tcPr>
            <w:tcW w:w="2347" w:type="dxa"/>
          </w:tcPr>
          <w:p w14:paraId="27EF761B" w14:textId="77777777" w:rsidR="004A7FAE" w:rsidRPr="00520329" w:rsidRDefault="004A7FAE" w:rsidP="004A7FAE">
            <w:pPr>
              <w:pStyle w:val="Header"/>
              <w:jc w:val="center"/>
              <w:rPr>
                <w:rFonts w:cstheme="minorHAnsi"/>
                <w:color w:val="000000" w:themeColor="text1"/>
              </w:rPr>
            </w:pPr>
          </w:p>
        </w:tc>
        <w:tc>
          <w:tcPr>
            <w:tcW w:w="2340" w:type="dxa"/>
          </w:tcPr>
          <w:p w14:paraId="2892B676" w14:textId="77777777" w:rsidR="004A7FAE" w:rsidRPr="00520329" w:rsidRDefault="004A7FAE" w:rsidP="004A7FAE">
            <w:pPr>
              <w:pStyle w:val="Header"/>
              <w:jc w:val="center"/>
              <w:rPr>
                <w:rFonts w:cstheme="minorHAnsi"/>
                <w:color w:val="000000" w:themeColor="text1"/>
              </w:rPr>
            </w:pPr>
          </w:p>
        </w:tc>
        <w:tc>
          <w:tcPr>
            <w:tcW w:w="3870" w:type="dxa"/>
          </w:tcPr>
          <w:p w14:paraId="1F6E9FBD" w14:textId="77777777" w:rsidR="004A7FAE" w:rsidRPr="00520329" w:rsidRDefault="004A7FAE" w:rsidP="004A7FAE">
            <w:pPr>
              <w:pStyle w:val="Header"/>
              <w:rPr>
                <w:rFonts w:cstheme="minorHAnsi"/>
                <w:color w:val="000000" w:themeColor="text1"/>
              </w:rPr>
            </w:pPr>
          </w:p>
        </w:tc>
        <w:tc>
          <w:tcPr>
            <w:tcW w:w="2340" w:type="dxa"/>
          </w:tcPr>
          <w:p w14:paraId="71F2EB73" w14:textId="77777777" w:rsidR="004A7FAE" w:rsidRPr="00520329" w:rsidRDefault="004A7FAE" w:rsidP="004A7FAE">
            <w:pPr>
              <w:pStyle w:val="Header"/>
              <w:jc w:val="center"/>
              <w:rPr>
                <w:rFonts w:cstheme="minorHAnsi"/>
                <w:color w:val="000000" w:themeColor="text1"/>
              </w:rPr>
            </w:pPr>
          </w:p>
        </w:tc>
      </w:tr>
      <w:tr w:rsidR="004A7FAE" w:rsidRPr="00520329" w14:paraId="1577D910" w14:textId="77777777" w:rsidTr="002D2B4E">
        <w:trPr>
          <w:trHeight w:val="287"/>
        </w:trPr>
        <w:tc>
          <w:tcPr>
            <w:tcW w:w="3143" w:type="dxa"/>
          </w:tcPr>
          <w:p w14:paraId="1609C248" w14:textId="77777777" w:rsidR="004A7FAE" w:rsidRPr="00520329" w:rsidRDefault="004A7FAE" w:rsidP="004A7FAE">
            <w:pPr>
              <w:pStyle w:val="Header"/>
              <w:jc w:val="center"/>
              <w:rPr>
                <w:rFonts w:cstheme="minorHAnsi"/>
                <w:color w:val="000000" w:themeColor="text1"/>
              </w:rPr>
            </w:pPr>
          </w:p>
        </w:tc>
        <w:tc>
          <w:tcPr>
            <w:tcW w:w="2347" w:type="dxa"/>
          </w:tcPr>
          <w:p w14:paraId="0F6EFE27" w14:textId="77777777" w:rsidR="004A7FAE" w:rsidRPr="00520329" w:rsidRDefault="004A7FAE" w:rsidP="004A7FAE">
            <w:pPr>
              <w:pStyle w:val="Header"/>
              <w:jc w:val="center"/>
              <w:rPr>
                <w:rFonts w:cstheme="minorHAnsi"/>
                <w:color w:val="000000" w:themeColor="text1"/>
              </w:rPr>
            </w:pPr>
          </w:p>
        </w:tc>
        <w:tc>
          <w:tcPr>
            <w:tcW w:w="2340" w:type="dxa"/>
          </w:tcPr>
          <w:p w14:paraId="3018E846" w14:textId="77777777" w:rsidR="004A7FAE" w:rsidRPr="00520329" w:rsidRDefault="004A7FAE" w:rsidP="004A7FAE">
            <w:pPr>
              <w:pStyle w:val="Header"/>
              <w:jc w:val="center"/>
              <w:rPr>
                <w:rFonts w:cstheme="minorHAnsi"/>
                <w:color w:val="000000" w:themeColor="text1"/>
              </w:rPr>
            </w:pPr>
          </w:p>
        </w:tc>
        <w:tc>
          <w:tcPr>
            <w:tcW w:w="3870" w:type="dxa"/>
          </w:tcPr>
          <w:p w14:paraId="4693918F" w14:textId="77777777" w:rsidR="004A7FAE" w:rsidRPr="00520329" w:rsidRDefault="004A7FAE" w:rsidP="004A7FAE">
            <w:pPr>
              <w:pStyle w:val="Header"/>
              <w:rPr>
                <w:rFonts w:cstheme="minorHAnsi"/>
                <w:color w:val="000000" w:themeColor="text1"/>
              </w:rPr>
            </w:pPr>
          </w:p>
        </w:tc>
        <w:tc>
          <w:tcPr>
            <w:tcW w:w="2340" w:type="dxa"/>
          </w:tcPr>
          <w:p w14:paraId="2643E368" w14:textId="77777777" w:rsidR="004A7FAE" w:rsidRPr="00520329" w:rsidRDefault="004A7FAE" w:rsidP="004A7FAE">
            <w:pPr>
              <w:pStyle w:val="Header"/>
              <w:jc w:val="center"/>
              <w:rPr>
                <w:rFonts w:cstheme="minorHAnsi"/>
                <w:color w:val="000000" w:themeColor="text1"/>
              </w:rPr>
            </w:pPr>
          </w:p>
        </w:tc>
      </w:tr>
      <w:tr w:rsidR="004A7FAE" w:rsidRPr="00520329" w14:paraId="2ED8E1D1" w14:textId="77777777" w:rsidTr="00242FB8">
        <w:tc>
          <w:tcPr>
            <w:tcW w:w="3143" w:type="dxa"/>
          </w:tcPr>
          <w:p w14:paraId="31CEEAD8" w14:textId="77777777" w:rsidR="004A7FAE" w:rsidRPr="00520329" w:rsidRDefault="004A7FAE" w:rsidP="004A7FAE">
            <w:pPr>
              <w:pStyle w:val="Header"/>
              <w:jc w:val="center"/>
              <w:rPr>
                <w:rFonts w:cstheme="minorHAnsi"/>
                <w:color w:val="000000" w:themeColor="text1"/>
              </w:rPr>
            </w:pPr>
          </w:p>
        </w:tc>
        <w:tc>
          <w:tcPr>
            <w:tcW w:w="2347" w:type="dxa"/>
          </w:tcPr>
          <w:p w14:paraId="6A142480" w14:textId="77777777" w:rsidR="004A7FAE" w:rsidRPr="00520329" w:rsidRDefault="004A7FAE" w:rsidP="004A7FAE">
            <w:pPr>
              <w:pStyle w:val="Header"/>
              <w:jc w:val="center"/>
              <w:rPr>
                <w:rFonts w:cstheme="minorHAnsi"/>
                <w:color w:val="000000" w:themeColor="text1"/>
              </w:rPr>
            </w:pPr>
          </w:p>
        </w:tc>
        <w:tc>
          <w:tcPr>
            <w:tcW w:w="2340" w:type="dxa"/>
          </w:tcPr>
          <w:p w14:paraId="21C94002" w14:textId="77777777" w:rsidR="004A7FAE" w:rsidRPr="00520329" w:rsidRDefault="004A7FAE" w:rsidP="004A7FAE">
            <w:pPr>
              <w:pStyle w:val="Header"/>
              <w:jc w:val="center"/>
              <w:rPr>
                <w:rFonts w:cstheme="minorHAnsi"/>
                <w:color w:val="000000" w:themeColor="text1"/>
              </w:rPr>
            </w:pPr>
          </w:p>
        </w:tc>
        <w:tc>
          <w:tcPr>
            <w:tcW w:w="3870" w:type="dxa"/>
          </w:tcPr>
          <w:p w14:paraId="40A949B8" w14:textId="77777777" w:rsidR="004A7FAE" w:rsidRPr="00520329" w:rsidRDefault="004A7FAE" w:rsidP="004A7FAE">
            <w:pPr>
              <w:pStyle w:val="Header"/>
              <w:rPr>
                <w:rFonts w:cstheme="minorHAnsi"/>
                <w:color w:val="000000" w:themeColor="text1"/>
              </w:rPr>
            </w:pPr>
          </w:p>
        </w:tc>
        <w:tc>
          <w:tcPr>
            <w:tcW w:w="2340" w:type="dxa"/>
          </w:tcPr>
          <w:p w14:paraId="397DEC24" w14:textId="77777777" w:rsidR="004A7FAE" w:rsidRPr="00520329" w:rsidRDefault="004A7FAE" w:rsidP="004A7FAE">
            <w:pPr>
              <w:pStyle w:val="Header"/>
              <w:jc w:val="center"/>
              <w:rPr>
                <w:rFonts w:cstheme="minorHAnsi"/>
                <w:color w:val="000000" w:themeColor="text1"/>
              </w:rPr>
            </w:pPr>
          </w:p>
        </w:tc>
      </w:tr>
      <w:tr w:rsidR="004A7FAE" w:rsidRPr="00520329" w14:paraId="1AD20574" w14:textId="77777777" w:rsidTr="00242FB8">
        <w:tc>
          <w:tcPr>
            <w:tcW w:w="3143" w:type="dxa"/>
          </w:tcPr>
          <w:p w14:paraId="515BE65E" w14:textId="77777777" w:rsidR="004A7FAE" w:rsidRPr="00520329" w:rsidRDefault="004A7FAE" w:rsidP="004A7FAE">
            <w:pPr>
              <w:pStyle w:val="Header"/>
              <w:jc w:val="center"/>
              <w:rPr>
                <w:rFonts w:cstheme="minorHAnsi"/>
                <w:color w:val="000000" w:themeColor="text1"/>
              </w:rPr>
            </w:pPr>
          </w:p>
        </w:tc>
        <w:tc>
          <w:tcPr>
            <w:tcW w:w="2347" w:type="dxa"/>
          </w:tcPr>
          <w:p w14:paraId="4DA17D03" w14:textId="77777777" w:rsidR="004A7FAE" w:rsidRPr="00520329" w:rsidRDefault="004A7FAE" w:rsidP="004A7FAE">
            <w:pPr>
              <w:pStyle w:val="Header"/>
              <w:jc w:val="center"/>
              <w:rPr>
                <w:rFonts w:cstheme="minorHAnsi"/>
                <w:color w:val="000000" w:themeColor="text1"/>
              </w:rPr>
            </w:pPr>
          </w:p>
        </w:tc>
        <w:tc>
          <w:tcPr>
            <w:tcW w:w="2340" w:type="dxa"/>
          </w:tcPr>
          <w:p w14:paraId="4745C643" w14:textId="77777777" w:rsidR="004A7FAE" w:rsidRPr="00520329" w:rsidRDefault="004A7FAE" w:rsidP="004A7FAE">
            <w:pPr>
              <w:pStyle w:val="Header"/>
              <w:jc w:val="center"/>
              <w:rPr>
                <w:rFonts w:cstheme="minorHAnsi"/>
                <w:color w:val="000000" w:themeColor="text1"/>
              </w:rPr>
            </w:pPr>
          </w:p>
        </w:tc>
        <w:tc>
          <w:tcPr>
            <w:tcW w:w="3870" w:type="dxa"/>
          </w:tcPr>
          <w:p w14:paraId="5AD3E0F0" w14:textId="77777777" w:rsidR="004A7FAE" w:rsidRPr="00520329" w:rsidRDefault="004A7FAE" w:rsidP="004A7FAE">
            <w:pPr>
              <w:pStyle w:val="Header"/>
              <w:rPr>
                <w:rFonts w:cstheme="minorHAnsi"/>
                <w:color w:val="000000" w:themeColor="text1"/>
              </w:rPr>
            </w:pPr>
          </w:p>
        </w:tc>
        <w:tc>
          <w:tcPr>
            <w:tcW w:w="2340" w:type="dxa"/>
          </w:tcPr>
          <w:p w14:paraId="0D6946E9" w14:textId="77777777" w:rsidR="004A7FAE" w:rsidRPr="00520329" w:rsidRDefault="004A7FAE" w:rsidP="004A7FAE">
            <w:pPr>
              <w:pStyle w:val="Header"/>
              <w:jc w:val="center"/>
              <w:rPr>
                <w:rFonts w:cstheme="minorHAnsi"/>
                <w:color w:val="000000" w:themeColor="text1"/>
              </w:rPr>
            </w:pPr>
          </w:p>
        </w:tc>
      </w:tr>
      <w:tr w:rsidR="004A7FAE" w:rsidRPr="00520329" w14:paraId="2A139987" w14:textId="77777777" w:rsidTr="00242FB8">
        <w:tc>
          <w:tcPr>
            <w:tcW w:w="3143" w:type="dxa"/>
          </w:tcPr>
          <w:p w14:paraId="0627FE73" w14:textId="77777777" w:rsidR="004A7FAE" w:rsidRPr="00520329" w:rsidRDefault="004A7FAE" w:rsidP="004A7FAE">
            <w:pPr>
              <w:pStyle w:val="Header"/>
              <w:jc w:val="center"/>
              <w:rPr>
                <w:rFonts w:cstheme="minorHAnsi"/>
                <w:color w:val="000000" w:themeColor="text1"/>
              </w:rPr>
            </w:pPr>
          </w:p>
        </w:tc>
        <w:tc>
          <w:tcPr>
            <w:tcW w:w="2347" w:type="dxa"/>
          </w:tcPr>
          <w:p w14:paraId="475923F2" w14:textId="77777777" w:rsidR="004A7FAE" w:rsidRPr="00520329" w:rsidRDefault="004A7FAE" w:rsidP="004A7FAE">
            <w:pPr>
              <w:pStyle w:val="Header"/>
              <w:jc w:val="center"/>
              <w:rPr>
                <w:rFonts w:cstheme="minorHAnsi"/>
                <w:color w:val="000000" w:themeColor="text1"/>
              </w:rPr>
            </w:pPr>
          </w:p>
        </w:tc>
        <w:tc>
          <w:tcPr>
            <w:tcW w:w="2340" w:type="dxa"/>
          </w:tcPr>
          <w:p w14:paraId="41C4CE29" w14:textId="77777777" w:rsidR="004A7FAE" w:rsidRPr="00520329" w:rsidRDefault="004A7FAE" w:rsidP="004A7FAE">
            <w:pPr>
              <w:pStyle w:val="Header"/>
              <w:jc w:val="center"/>
              <w:rPr>
                <w:rFonts w:cstheme="minorHAnsi"/>
                <w:color w:val="000000" w:themeColor="text1"/>
              </w:rPr>
            </w:pPr>
          </w:p>
        </w:tc>
        <w:tc>
          <w:tcPr>
            <w:tcW w:w="3870" w:type="dxa"/>
          </w:tcPr>
          <w:p w14:paraId="3625CD2B" w14:textId="77777777" w:rsidR="004A7FAE" w:rsidRPr="00520329" w:rsidRDefault="004A7FAE" w:rsidP="004A7FAE">
            <w:pPr>
              <w:pStyle w:val="Header"/>
              <w:rPr>
                <w:rFonts w:cstheme="minorHAnsi"/>
                <w:color w:val="000000" w:themeColor="text1"/>
              </w:rPr>
            </w:pPr>
          </w:p>
        </w:tc>
        <w:tc>
          <w:tcPr>
            <w:tcW w:w="2340" w:type="dxa"/>
          </w:tcPr>
          <w:p w14:paraId="633CAF07" w14:textId="77777777" w:rsidR="004A7FAE" w:rsidRPr="00520329" w:rsidRDefault="004A7FAE" w:rsidP="004A7FAE">
            <w:pPr>
              <w:pStyle w:val="Header"/>
              <w:jc w:val="center"/>
              <w:rPr>
                <w:rFonts w:cstheme="minorHAnsi"/>
                <w:color w:val="000000" w:themeColor="text1"/>
              </w:rPr>
            </w:pPr>
          </w:p>
        </w:tc>
      </w:tr>
      <w:tr w:rsidR="004A7FAE" w:rsidRPr="00520329" w14:paraId="04098528" w14:textId="77777777" w:rsidTr="00242FB8">
        <w:tc>
          <w:tcPr>
            <w:tcW w:w="3143" w:type="dxa"/>
          </w:tcPr>
          <w:p w14:paraId="4CF59ECB" w14:textId="77777777" w:rsidR="004A7FAE" w:rsidRPr="00520329" w:rsidRDefault="004A7FAE" w:rsidP="004A7FAE">
            <w:pPr>
              <w:pStyle w:val="Header"/>
              <w:jc w:val="center"/>
              <w:rPr>
                <w:rFonts w:cstheme="minorHAnsi"/>
                <w:color w:val="000000" w:themeColor="text1"/>
              </w:rPr>
            </w:pPr>
          </w:p>
        </w:tc>
        <w:tc>
          <w:tcPr>
            <w:tcW w:w="2347" w:type="dxa"/>
          </w:tcPr>
          <w:p w14:paraId="05D9A7EB" w14:textId="77777777" w:rsidR="004A7FAE" w:rsidRPr="00520329" w:rsidRDefault="004A7FAE" w:rsidP="004A7FAE">
            <w:pPr>
              <w:pStyle w:val="Header"/>
              <w:jc w:val="center"/>
              <w:rPr>
                <w:rFonts w:cstheme="minorHAnsi"/>
                <w:color w:val="000000" w:themeColor="text1"/>
              </w:rPr>
            </w:pPr>
          </w:p>
        </w:tc>
        <w:tc>
          <w:tcPr>
            <w:tcW w:w="2340" w:type="dxa"/>
          </w:tcPr>
          <w:p w14:paraId="0A0B9181" w14:textId="77777777" w:rsidR="004A7FAE" w:rsidRPr="00520329" w:rsidRDefault="004A7FAE" w:rsidP="004A7FAE">
            <w:pPr>
              <w:pStyle w:val="Header"/>
              <w:jc w:val="center"/>
              <w:rPr>
                <w:rFonts w:cstheme="minorHAnsi"/>
                <w:color w:val="000000" w:themeColor="text1"/>
              </w:rPr>
            </w:pPr>
          </w:p>
        </w:tc>
        <w:tc>
          <w:tcPr>
            <w:tcW w:w="3870" w:type="dxa"/>
          </w:tcPr>
          <w:p w14:paraId="78D9BF00" w14:textId="77777777" w:rsidR="004A7FAE" w:rsidRPr="00520329" w:rsidRDefault="004A7FAE" w:rsidP="004A7FAE">
            <w:pPr>
              <w:pStyle w:val="Header"/>
              <w:jc w:val="center"/>
              <w:rPr>
                <w:rFonts w:cstheme="minorHAnsi"/>
                <w:color w:val="000000" w:themeColor="text1"/>
              </w:rPr>
            </w:pPr>
          </w:p>
        </w:tc>
        <w:tc>
          <w:tcPr>
            <w:tcW w:w="2340" w:type="dxa"/>
          </w:tcPr>
          <w:p w14:paraId="54816B98" w14:textId="77777777" w:rsidR="004A7FAE" w:rsidRPr="00520329" w:rsidRDefault="004A7FAE" w:rsidP="004A7FAE">
            <w:pPr>
              <w:pStyle w:val="Header"/>
              <w:jc w:val="center"/>
              <w:rPr>
                <w:rFonts w:cstheme="minorHAnsi"/>
                <w:color w:val="000000" w:themeColor="text1"/>
              </w:rPr>
            </w:pPr>
          </w:p>
        </w:tc>
      </w:tr>
      <w:tr w:rsidR="004A7FAE" w:rsidRPr="00520329" w14:paraId="7967147D" w14:textId="77777777" w:rsidTr="00242FB8">
        <w:tc>
          <w:tcPr>
            <w:tcW w:w="3143" w:type="dxa"/>
          </w:tcPr>
          <w:p w14:paraId="7C460853" w14:textId="77777777" w:rsidR="004A7FAE" w:rsidRPr="00520329" w:rsidRDefault="004A7FAE" w:rsidP="004A7FAE">
            <w:pPr>
              <w:pStyle w:val="Header"/>
              <w:jc w:val="center"/>
              <w:rPr>
                <w:rFonts w:cstheme="minorHAnsi"/>
                <w:color w:val="000000" w:themeColor="text1"/>
              </w:rPr>
            </w:pPr>
          </w:p>
        </w:tc>
        <w:tc>
          <w:tcPr>
            <w:tcW w:w="2347" w:type="dxa"/>
          </w:tcPr>
          <w:p w14:paraId="25BA4C38" w14:textId="77777777" w:rsidR="004A7FAE" w:rsidRPr="00520329" w:rsidRDefault="004A7FAE" w:rsidP="004A7FAE">
            <w:pPr>
              <w:pStyle w:val="Header"/>
              <w:jc w:val="center"/>
              <w:rPr>
                <w:rFonts w:cstheme="minorHAnsi"/>
                <w:color w:val="000000" w:themeColor="text1"/>
                <w:rtl/>
                <w:lang w:val="en-GB"/>
              </w:rPr>
            </w:pPr>
          </w:p>
        </w:tc>
        <w:tc>
          <w:tcPr>
            <w:tcW w:w="2340" w:type="dxa"/>
          </w:tcPr>
          <w:p w14:paraId="770AC1C1" w14:textId="77777777" w:rsidR="004A7FAE" w:rsidRPr="00520329" w:rsidRDefault="004A7FAE" w:rsidP="004A7FAE">
            <w:pPr>
              <w:pStyle w:val="Header"/>
              <w:jc w:val="center"/>
              <w:rPr>
                <w:rFonts w:cstheme="minorHAnsi"/>
                <w:color w:val="000000" w:themeColor="text1"/>
              </w:rPr>
            </w:pPr>
          </w:p>
        </w:tc>
        <w:tc>
          <w:tcPr>
            <w:tcW w:w="3870" w:type="dxa"/>
          </w:tcPr>
          <w:p w14:paraId="72B7F8E7" w14:textId="77777777" w:rsidR="004A7FAE" w:rsidRPr="00520329" w:rsidRDefault="004A7FAE" w:rsidP="004A7FAE">
            <w:pPr>
              <w:pStyle w:val="Header"/>
              <w:jc w:val="center"/>
              <w:rPr>
                <w:rFonts w:cstheme="minorHAnsi"/>
                <w:color w:val="000000" w:themeColor="text1"/>
              </w:rPr>
            </w:pPr>
          </w:p>
        </w:tc>
        <w:tc>
          <w:tcPr>
            <w:tcW w:w="2340" w:type="dxa"/>
          </w:tcPr>
          <w:p w14:paraId="16D4B66C" w14:textId="77777777" w:rsidR="004A7FAE" w:rsidRPr="00520329" w:rsidRDefault="004A7FAE" w:rsidP="004A7FAE">
            <w:pPr>
              <w:pStyle w:val="Header"/>
              <w:jc w:val="center"/>
              <w:rPr>
                <w:rFonts w:cstheme="minorHAnsi"/>
                <w:color w:val="000000" w:themeColor="text1"/>
              </w:rPr>
            </w:pPr>
          </w:p>
        </w:tc>
      </w:tr>
      <w:tr w:rsidR="004A7FAE" w:rsidRPr="00520329" w14:paraId="4E7EA130" w14:textId="77777777" w:rsidTr="00242FB8">
        <w:tc>
          <w:tcPr>
            <w:tcW w:w="3143" w:type="dxa"/>
          </w:tcPr>
          <w:p w14:paraId="0289F5A7" w14:textId="77777777" w:rsidR="004A7FAE" w:rsidRPr="00520329" w:rsidRDefault="004A7FAE" w:rsidP="004A7FAE">
            <w:pPr>
              <w:pStyle w:val="Header"/>
              <w:jc w:val="center"/>
              <w:rPr>
                <w:rFonts w:cstheme="minorHAnsi"/>
                <w:color w:val="000000" w:themeColor="text1"/>
              </w:rPr>
            </w:pPr>
          </w:p>
        </w:tc>
        <w:tc>
          <w:tcPr>
            <w:tcW w:w="2347" w:type="dxa"/>
          </w:tcPr>
          <w:p w14:paraId="01A1AD10" w14:textId="77777777" w:rsidR="004A7FAE" w:rsidRPr="00520329" w:rsidRDefault="004A7FAE" w:rsidP="004A7FAE">
            <w:pPr>
              <w:pStyle w:val="Header"/>
              <w:jc w:val="center"/>
              <w:rPr>
                <w:rFonts w:cstheme="minorHAnsi"/>
                <w:color w:val="000000" w:themeColor="text1"/>
              </w:rPr>
            </w:pPr>
          </w:p>
        </w:tc>
        <w:tc>
          <w:tcPr>
            <w:tcW w:w="2340" w:type="dxa"/>
          </w:tcPr>
          <w:p w14:paraId="3278E46E" w14:textId="77777777" w:rsidR="004A7FAE" w:rsidRPr="00520329" w:rsidRDefault="004A7FAE" w:rsidP="004A7FAE">
            <w:pPr>
              <w:pStyle w:val="Header"/>
              <w:jc w:val="center"/>
              <w:rPr>
                <w:rFonts w:cstheme="minorHAnsi"/>
                <w:color w:val="000000" w:themeColor="text1"/>
              </w:rPr>
            </w:pPr>
          </w:p>
        </w:tc>
        <w:tc>
          <w:tcPr>
            <w:tcW w:w="3870" w:type="dxa"/>
          </w:tcPr>
          <w:p w14:paraId="62E0217A" w14:textId="77777777" w:rsidR="004A7FAE" w:rsidRPr="00520329" w:rsidRDefault="004A7FAE" w:rsidP="004A7FAE">
            <w:pPr>
              <w:pStyle w:val="Header"/>
              <w:jc w:val="center"/>
              <w:rPr>
                <w:rFonts w:cstheme="minorHAnsi"/>
                <w:color w:val="000000" w:themeColor="text1"/>
              </w:rPr>
            </w:pPr>
          </w:p>
        </w:tc>
        <w:tc>
          <w:tcPr>
            <w:tcW w:w="2340" w:type="dxa"/>
          </w:tcPr>
          <w:p w14:paraId="4B7123FE" w14:textId="77777777" w:rsidR="004A7FAE" w:rsidRPr="00520329" w:rsidRDefault="004A7FAE" w:rsidP="004A7FAE">
            <w:pPr>
              <w:pStyle w:val="Header"/>
              <w:jc w:val="center"/>
              <w:rPr>
                <w:rFonts w:cstheme="minorHAnsi"/>
                <w:color w:val="000000" w:themeColor="text1"/>
              </w:rPr>
            </w:pPr>
          </w:p>
        </w:tc>
      </w:tr>
    </w:tbl>
    <w:p w14:paraId="6AFA8713" w14:textId="77777777" w:rsidR="0090278E" w:rsidRPr="00520329" w:rsidRDefault="00713EFC" w:rsidP="0090278E">
      <w:pPr>
        <w:spacing w:after="200" w:line="276" w:lineRule="auto"/>
        <w:rPr>
          <w:rFonts w:cstheme="minorHAnsi"/>
          <w:color w:val="000000" w:themeColor="text1"/>
        </w:rPr>
      </w:pPr>
      <w:r w:rsidRPr="00520329">
        <w:rPr>
          <w:rFonts w:cstheme="minorHAnsi"/>
          <w:color w:val="000000" w:themeColor="text1"/>
        </w:rPr>
        <w:br w:type="page"/>
      </w:r>
    </w:p>
    <w:p w14:paraId="281CDF89" w14:textId="77777777" w:rsidR="00B83DDD" w:rsidRPr="00520329" w:rsidRDefault="00B83DDD" w:rsidP="0090278E">
      <w:pPr>
        <w:spacing w:after="200" w:line="276" w:lineRule="auto"/>
        <w:rPr>
          <w:rFonts w:cstheme="minorHAnsi"/>
          <w:color w:val="000000" w:themeColor="text1"/>
        </w:rPr>
      </w:pPr>
    </w:p>
    <w:p w14:paraId="76B85984" w14:textId="77777777" w:rsidR="00B83DDD" w:rsidRPr="00520329" w:rsidRDefault="00B83DDD" w:rsidP="0090278E">
      <w:pPr>
        <w:spacing w:after="200" w:line="276" w:lineRule="auto"/>
        <w:rPr>
          <w:rFonts w:cstheme="minorHAnsi"/>
          <w:color w:val="000000" w:themeColor="text1"/>
        </w:rPr>
      </w:pPr>
    </w:p>
    <w:p w14:paraId="194F197D" w14:textId="77777777" w:rsidR="00B83DDD" w:rsidRPr="00520329" w:rsidRDefault="00B83DDD" w:rsidP="0090278E">
      <w:pPr>
        <w:spacing w:after="200" w:line="276" w:lineRule="auto"/>
        <w:rPr>
          <w:rFonts w:cstheme="minorHAnsi"/>
          <w:color w:val="000000" w:themeColor="text1"/>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543"/>
        <w:gridCol w:w="2340"/>
        <w:gridCol w:w="1080"/>
        <w:gridCol w:w="5130"/>
      </w:tblGrid>
      <w:tr w:rsidR="00B83DDD" w:rsidRPr="00520329" w14:paraId="4669873A" w14:textId="77777777" w:rsidTr="00822C84">
        <w:tc>
          <w:tcPr>
            <w:tcW w:w="14040" w:type="dxa"/>
            <w:gridSpan w:val="5"/>
            <w:shd w:val="clear" w:color="auto" w:fill="D9D9D9" w:themeFill="background1" w:themeFillShade="D9"/>
          </w:tcPr>
          <w:p w14:paraId="0A917FB2" w14:textId="77777777" w:rsidR="00B83DDD" w:rsidRPr="00520329" w:rsidRDefault="00B83DDD" w:rsidP="00822C84">
            <w:pPr>
              <w:rPr>
                <w:rFonts w:cstheme="minorHAnsi"/>
                <w:b/>
                <w:bCs/>
                <w:color w:val="000000" w:themeColor="text1"/>
              </w:rPr>
            </w:pPr>
            <w:r w:rsidRPr="00520329">
              <w:rPr>
                <w:rFonts w:cstheme="minorHAnsi"/>
                <w:b/>
                <w:bCs/>
                <w:color w:val="000000" w:themeColor="text1"/>
              </w:rPr>
              <w:t>Section 5: MONITORING BUDGET</w:t>
            </w:r>
            <w:r w:rsidR="005D3022" w:rsidRPr="00520329">
              <w:rPr>
                <w:rFonts w:cstheme="minorHAnsi"/>
                <w:b/>
                <w:bCs/>
                <w:color w:val="000000" w:themeColor="text1"/>
              </w:rPr>
              <w:t xml:space="preserve"> </w:t>
            </w:r>
          </w:p>
          <w:p w14:paraId="0ADC7462" w14:textId="77777777" w:rsidR="00B83DDD" w:rsidRPr="00520329" w:rsidRDefault="00B83DDD" w:rsidP="00822C84">
            <w:pPr>
              <w:pStyle w:val="Header"/>
              <w:jc w:val="center"/>
              <w:rPr>
                <w:rFonts w:cstheme="minorHAnsi"/>
                <w:b/>
                <w:color w:val="000000" w:themeColor="text1"/>
              </w:rPr>
            </w:pPr>
          </w:p>
        </w:tc>
      </w:tr>
      <w:tr w:rsidR="00B83DDD" w:rsidRPr="00520329" w14:paraId="73B011A7" w14:textId="77777777" w:rsidTr="002D2B4E">
        <w:tc>
          <w:tcPr>
            <w:tcW w:w="2947" w:type="dxa"/>
            <w:shd w:val="clear" w:color="auto" w:fill="E5B8B7" w:themeFill="accent2" w:themeFillTint="66"/>
          </w:tcPr>
          <w:p w14:paraId="59759BAD" w14:textId="77777777" w:rsidR="00B83DDD" w:rsidRPr="00520329" w:rsidRDefault="00B83DDD" w:rsidP="00B83DDD">
            <w:pPr>
              <w:pStyle w:val="Header"/>
              <w:jc w:val="center"/>
              <w:rPr>
                <w:rFonts w:cstheme="minorHAnsi"/>
                <w:bCs/>
                <w:i/>
                <w:iCs/>
                <w:color w:val="000000" w:themeColor="text1"/>
              </w:rPr>
            </w:pPr>
            <w:r w:rsidRPr="00520329">
              <w:rPr>
                <w:rFonts w:cstheme="minorHAnsi"/>
                <w:b/>
                <w:color w:val="000000" w:themeColor="text1"/>
              </w:rPr>
              <w:t>Output(s)</w:t>
            </w:r>
          </w:p>
        </w:tc>
        <w:tc>
          <w:tcPr>
            <w:tcW w:w="2543" w:type="dxa"/>
            <w:shd w:val="clear" w:color="auto" w:fill="E5B8B7" w:themeFill="accent2" w:themeFillTint="66"/>
          </w:tcPr>
          <w:p w14:paraId="0FE2335D" w14:textId="77777777" w:rsidR="00B83DDD" w:rsidRPr="00520329" w:rsidRDefault="00B83DDD" w:rsidP="00822C84">
            <w:pPr>
              <w:pStyle w:val="Header"/>
              <w:jc w:val="center"/>
              <w:rPr>
                <w:rFonts w:cstheme="minorHAnsi"/>
                <w:b/>
                <w:color w:val="000000" w:themeColor="text1"/>
              </w:rPr>
            </w:pPr>
            <w:r w:rsidRPr="00520329">
              <w:rPr>
                <w:rFonts w:cstheme="minorHAnsi"/>
                <w:b/>
                <w:color w:val="000000" w:themeColor="text1"/>
              </w:rPr>
              <w:t>Budget</w:t>
            </w:r>
          </w:p>
          <w:p w14:paraId="73D91F65" w14:textId="77777777" w:rsidR="004C56BE" w:rsidRPr="00520329" w:rsidRDefault="004C56BE" w:rsidP="00822C84">
            <w:pPr>
              <w:pStyle w:val="Header"/>
              <w:jc w:val="center"/>
              <w:rPr>
                <w:rFonts w:cstheme="minorHAnsi"/>
                <w:b/>
                <w:color w:val="000000" w:themeColor="text1"/>
              </w:rPr>
            </w:pPr>
            <w:r w:rsidRPr="00520329">
              <w:rPr>
                <w:rFonts w:cstheme="minorHAnsi"/>
                <w:b/>
                <w:color w:val="000000" w:themeColor="text1"/>
              </w:rPr>
              <w:t>(</w:t>
            </w:r>
            <w:r w:rsidR="001F1B53" w:rsidRPr="00520329">
              <w:rPr>
                <w:rFonts w:cstheme="minorHAnsi"/>
                <w:b/>
                <w:color w:val="000000" w:themeColor="text1"/>
              </w:rPr>
              <w:t>All</w:t>
            </w:r>
            <w:r w:rsidRPr="00520329">
              <w:rPr>
                <w:rFonts w:cstheme="minorHAnsi"/>
                <w:b/>
                <w:color w:val="000000" w:themeColor="text1"/>
              </w:rPr>
              <w:t>)</w:t>
            </w:r>
          </w:p>
        </w:tc>
        <w:tc>
          <w:tcPr>
            <w:tcW w:w="2340" w:type="dxa"/>
            <w:shd w:val="clear" w:color="auto" w:fill="E5B8B7" w:themeFill="accent2" w:themeFillTint="66"/>
          </w:tcPr>
          <w:p w14:paraId="6B9650C3" w14:textId="10B08C66" w:rsidR="00B83DDD" w:rsidRPr="00520329" w:rsidRDefault="00B83DDD" w:rsidP="002C4C86">
            <w:pPr>
              <w:pStyle w:val="Header"/>
              <w:jc w:val="center"/>
              <w:rPr>
                <w:rFonts w:cstheme="minorHAnsi"/>
                <w:b/>
                <w:color w:val="000000" w:themeColor="text1"/>
              </w:rPr>
            </w:pPr>
            <w:r w:rsidRPr="00520329">
              <w:rPr>
                <w:rFonts w:cstheme="minorHAnsi"/>
                <w:b/>
                <w:color w:val="000000" w:themeColor="text1"/>
              </w:rPr>
              <w:t>Utilization</w:t>
            </w:r>
            <w:r w:rsidR="006A572F" w:rsidRPr="00520329">
              <w:rPr>
                <w:rFonts w:cstheme="minorHAnsi"/>
                <w:b/>
                <w:color w:val="000000" w:themeColor="text1"/>
              </w:rPr>
              <w:t xml:space="preserve"> (</w:t>
            </w:r>
            <w:r w:rsidR="001F1B53" w:rsidRPr="00520329">
              <w:rPr>
                <w:rFonts w:cstheme="minorHAnsi"/>
                <w:b/>
                <w:color w:val="000000" w:themeColor="text1"/>
              </w:rPr>
              <w:t>2017</w:t>
            </w:r>
            <w:r w:rsidR="006A572F" w:rsidRPr="00520329">
              <w:rPr>
                <w:rFonts w:cstheme="minorHAnsi"/>
                <w:b/>
                <w:color w:val="000000" w:themeColor="text1"/>
              </w:rPr>
              <w:t>)</w:t>
            </w:r>
          </w:p>
        </w:tc>
        <w:tc>
          <w:tcPr>
            <w:tcW w:w="1080" w:type="dxa"/>
            <w:shd w:val="clear" w:color="auto" w:fill="E5B8B7" w:themeFill="accent2" w:themeFillTint="66"/>
          </w:tcPr>
          <w:p w14:paraId="00A5386A" w14:textId="77777777" w:rsidR="00B83DDD" w:rsidRPr="00520329" w:rsidRDefault="00B83DDD" w:rsidP="00B83DDD">
            <w:pPr>
              <w:pStyle w:val="Header"/>
              <w:jc w:val="center"/>
              <w:rPr>
                <w:rFonts w:cstheme="minorHAnsi"/>
                <w:b/>
                <w:color w:val="000000" w:themeColor="text1"/>
              </w:rPr>
            </w:pPr>
            <w:r w:rsidRPr="00520329">
              <w:rPr>
                <w:rFonts w:cstheme="minorHAnsi"/>
                <w:b/>
                <w:color w:val="000000" w:themeColor="text1"/>
              </w:rPr>
              <w:t>%</w:t>
            </w:r>
          </w:p>
        </w:tc>
        <w:tc>
          <w:tcPr>
            <w:tcW w:w="5130" w:type="dxa"/>
            <w:shd w:val="clear" w:color="auto" w:fill="E5B8B7" w:themeFill="accent2" w:themeFillTint="66"/>
          </w:tcPr>
          <w:p w14:paraId="5D71D974" w14:textId="77777777" w:rsidR="00B83DDD" w:rsidRPr="00520329" w:rsidRDefault="00B83DDD" w:rsidP="00B83DDD">
            <w:pPr>
              <w:pStyle w:val="Header"/>
              <w:jc w:val="center"/>
              <w:rPr>
                <w:rFonts w:cstheme="minorHAnsi"/>
                <w:b/>
                <w:color w:val="000000" w:themeColor="text1"/>
              </w:rPr>
            </w:pPr>
            <w:r w:rsidRPr="00520329">
              <w:rPr>
                <w:rFonts w:cstheme="minorHAnsi"/>
                <w:b/>
                <w:color w:val="000000" w:themeColor="text1"/>
              </w:rPr>
              <w:t>Comments</w:t>
            </w:r>
          </w:p>
        </w:tc>
      </w:tr>
      <w:tr w:rsidR="00E52034" w:rsidRPr="00520329" w14:paraId="1988870A" w14:textId="77777777" w:rsidTr="00562720">
        <w:tc>
          <w:tcPr>
            <w:tcW w:w="2947" w:type="dxa"/>
          </w:tcPr>
          <w:p w14:paraId="1FA34735" w14:textId="28243BCE" w:rsidR="00E52034" w:rsidRPr="00520329" w:rsidRDefault="005D3809" w:rsidP="00562720">
            <w:pPr>
              <w:pStyle w:val="Header"/>
              <w:rPr>
                <w:rFonts w:cstheme="minorHAnsi"/>
                <w:b/>
                <w:color w:val="000000" w:themeColor="text1"/>
              </w:rPr>
            </w:pPr>
            <w:bookmarkStart w:id="4" w:name="_GoBack" w:colFirst="3" w:colLast="3"/>
            <w:r w:rsidRPr="00520329">
              <w:rPr>
                <w:rFonts w:cstheme="minorHAnsi"/>
                <w:b/>
                <w:color w:val="000000" w:themeColor="text1"/>
              </w:rPr>
              <w:t>Output</w:t>
            </w:r>
            <w:r w:rsidR="005A69E5">
              <w:rPr>
                <w:rFonts w:cstheme="minorHAnsi"/>
                <w:b/>
                <w:color w:val="000000" w:themeColor="text1"/>
              </w:rPr>
              <w:t>s</w:t>
            </w:r>
          </w:p>
        </w:tc>
        <w:tc>
          <w:tcPr>
            <w:tcW w:w="2543" w:type="dxa"/>
            <w:vAlign w:val="center"/>
          </w:tcPr>
          <w:p w14:paraId="55EF7BA4" w14:textId="7D967112" w:rsidR="00E52034" w:rsidRPr="00520329" w:rsidRDefault="005A69E5" w:rsidP="00673C67">
            <w:pPr>
              <w:pStyle w:val="Header"/>
              <w:jc w:val="center"/>
              <w:rPr>
                <w:rFonts w:cstheme="minorHAnsi"/>
                <w:color w:val="000000" w:themeColor="text1"/>
              </w:rPr>
            </w:pPr>
            <w:r>
              <w:rPr>
                <w:rFonts w:cstheme="minorHAnsi"/>
                <w:color w:val="000000" w:themeColor="text1"/>
              </w:rPr>
              <w:t xml:space="preserve">832,300 </w:t>
            </w:r>
          </w:p>
        </w:tc>
        <w:tc>
          <w:tcPr>
            <w:tcW w:w="2340" w:type="dxa"/>
            <w:vAlign w:val="center"/>
          </w:tcPr>
          <w:p w14:paraId="5F67360B" w14:textId="4188E356" w:rsidR="00E52034" w:rsidRPr="00520329" w:rsidRDefault="00E80BBE" w:rsidP="001B0374">
            <w:pPr>
              <w:pStyle w:val="Header"/>
              <w:jc w:val="center"/>
              <w:rPr>
                <w:rFonts w:cstheme="minorHAnsi"/>
                <w:color w:val="000000"/>
                <w:lang w:val="en-GB"/>
              </w:rPr>
            </w:pPr>
            <w:r>
              <w:rPr>
                <w:rFonts w:cstheme="minorHAnsi"/>
                <w:color w:val="000000"/>
                <w:lang w:val="en-GB"/>
              </w:rPr>
              <w:t>None</w:t>
            </w:r>
          </w:p>
        </w:tc>
        <w:tc>
          <w:tcPr>
            <w:tcW w:w="1080" w:type="dxa"/>
            <w:vAlign w:val="center"/>
          </w:tcPr>
          <w:p w14:paraId="15911A51" w14:textId="55EA4D1A" w:rsidR="00E52034" w:rsidRPr="00520329" w:rsidRDefault="005A69E5" w:rsidP="00562720">
            <w:pPr>
              <w:pStyle w:val="Header"/>
              <w:jc w:val="center"/>
              <w:rPr>
                <w:rFonts w:cstheme="minorHAnsi"/>
                <w:color w:val="000000"/>
              </w:rPr>
            </w:pPr>
            <w:r>
              <w:rPr>
                <w:rFonts w:cstheme="minorHAnsi"/>
                <w:color w:val="000000"/>
              </w:rPr>
              <w:t>0%</w:t>
            </w:r>
          </w:p>
        </w:tc>
        <w:tc>
          <w:tcPr>
            <w:tcW w:w="5130" w:type="dxa"/>
          </w:tcPr>
          <w:p w14:paraId="7AAB527D" w14:textId="77777777" w:rsidR="00E52034" w:rsidRPr="00520329" w:rsidRDefault="00E52034" w:rsidP="00562720">
            <w:pPr>
              <w:pStyle w:val="Header"/>
              <w:rPr>
                <w:rFonts w:cstheme="minorHAnsi"/>
                <w:color w:val="000000" w:themeColor="text1"/>
              </w:rPr>
            </w:pPr>
          </w:p>
        </w:tc>
      </w:tr>
      <w:tr w:rsidR="005D3809" w:rsidRPr="00520329" w14:paraId="1F8D4DA8" w14:textId="77777777" w:rsidTr="00562720">
        <w:tc>
          <w:tcPr>
            <w:tcW w:w="2947" w:type="dxa"/>
          </w:tcPr>
          <w:p w14:paraId="7C8ABD39" w14:textId="0523FB71" w:rsidR="005D3809" w:rsidRPr="00520329" w:rsidRDefault="00FA2AAB" w:rsidP="00562720">
            <w:pPr>
              <w:pStyle w:val="Header"/>
              <w:rPr>
                <w:rFonts w:cstheme="minorHAnsi"/>
                <w:b/>
                <w:color w:val="000000" w:themeColor="text1"/>
              </w:rPr>
            </w:pPr>
            <w:r w:rsidRPr="00520329">
              <w:rPr>
                <w:rFonts w:cstheme="minorHAnsi"/>
                <w:b/>
                <w:color w:val="000000" w:themeColor="text1"/>
              </w:rPr>
              <w:t>Project Management</w:t>
            </w:r>
          </w:p>
        </w:tc>
        <w:tc>
          <w:tcPr>
            <w:tcW w:w="2543" w:type="dxa"/>
            <w:vAlign w:val="center"/>
          </w:tcPr>
          <w:p w14:paraId="718A3541" w14:textId="4748C0E0" w:rsidR="005D3809" w:rsidRPr="00520329" w:rsidRDefault="0043634D" w:rsidP="00673C67">
            <w:pPr>
              <w:pStyle w:val="Header"/>
              <w:jc w:val="center"/>
              <w:rPr>
                <w:rFonts w:cstheme="minorHAnsi"/>
                <w:color w:val="000000" w:themeColor="text1"/>
              </w:rPr>
            </w:pPr>
            <w:r w:rsidRPr="00520329">
              <w:rPr>
                <w:rFonts w:cstheme="minorHAnsi"/>
                <w:color w:val="000000" w:themeColor="text1"/>
              </w:rPr>
              <w:t>530,000</w:t>
            </w:r>
          </w:p>
        </w:tc>
        <w:tc>
          <w:tcPr>
            <w:tcW w:w="2340" w:type="dxa"/>
            <w:vAlign w:val="center"/>
          </w:tcPr>
          <w:p w14:paraId="5E2A0110" w14:textId="514BE2D4" w:rsidR="005D3809" w:rsidRPr="00520329" w:rsidRDefault="009504D8" w:rsidP="001B0374">
            <w:pPr>
              <w:pStyle w:val="Header"/>
              <w:jc w:val="center"/>
              <w:rPr>
                <w:rFonts w:cstheme="minorHAnsi"/>
                <w:color w:val="000000"/>
                <w:lang w:val="en-GB"/>
              </w:rPr>
            </w:pPr>
            <w:r>
              <w:rPr>
                <w:rFonts w:cstheme="minorHAnsi"/>
                <w:color w:val="000000"/>
                <w:lang w:val="en-GB"/>
              </w:rPr>
              <w:t>44966</w:t>
            </w:r>
          </w:p>
        </w:tc>
        <w:tc>
          <w:tcPr>
            <w:tcW w:w="1080" w:type="dxa"/>
            <w:vAlign w:val="center"/>
          </w:tcPr>
          <w:p w14:paraId="0C77A5CC" w14:textId="38AFA1A9" w:rsidR="005D3809" w:rsidRPr="00520329" w:rsidRDefault="009504D8" w:rsidP="00562720">
            <w:pPr>
              <w:pStyle w:val="Header"/>
              <w:jc w:val="center"/>
              <w:rPr>
                <w:rFonts w:cstheme="minorHAnsi"/>
                <w:color w:val="000000"/>
              </w:rPr>
            </w:pPr>
            <w:r>
              <w:rPr>
                <w:rFonts w:cstheme="minorHAnsi"/>
                <w:color w:val="000000"/>
              </w:rPr>
              <w:t>8.5%</w:t>
            </w:r>
          </w:p>
        </w:tc>
        <w:tc>
          <w:tcPr>
            <w:tcW w:w="5130" w:type="dxa"/>
          </w:tcPr>
          <w:p w14:paraId="6520348F" w14:textId="113FCD12" w:rsidR="005D3809" w:rsidRPr="00520329" w:rsidRDefault="005D3809" w:rsidP="00562720">
            <w:pPr>
              <w:pStyle w:val="Header"/>
              <w:rPr>
                <w:rFonts w:cstheme="minorHAnsi"/>
                <w:color w:val="000000" w:themeColor="text1"/>
              </w:rPr>
            </w:pPr>
          </w:p>
        </w:tc>
      </w:tr>
      <w:tr w:rsidR="005D3809" w:rsidRPr="00520329" w14:paraId="6CA7A0ED" w14:textId="77777777" w:rsidTr="00562720">
        <w:tc>
          <w:tcPr>
            <w:tcW w:w="2947" w:type="dxa"/>
          </w:tcPr>
          <w:p w14:paraId="3671033B" w14:textId="377313E8" w:rsidR="005D3809" w:rsidRPr="00520329" w:rsidRDefault="0043634D" w:rsidP="00562720">
            <w:pPr>
              <w:pStyle w:val="Header"/>
              <w:rPr>
                <w:rFonts w:cstheme="minorHAnsi"/>
                <w:b/>
                <w:color w:val="000000" w:themeColor="text1"/>
              </w:rPr>
            </w:pPr>
            <w:r w:rsidRPr="00520329">
              <w:rPr>
                <w:rFonts w:cstheme="minorHAnsi"/>
                <w:b/>
                <w:color w:val="000000" w:themeColor="text1"/>
              </w:rPr>
              <w:t>Miscellaneous</w:t>
            </w:r>
          </w:p>
        </w:tc>
        <w:tc>
          <w:tcPr>
            <w:tcW w:w="2543" w:type="dxa"/>
            <w:vAlign w:val="center"/>
          </w:tcPr>
          <w:p w14:paraId="2895CFFE" w14:textId="37AD7043" w:rsidR="005D3809" w:rsidRPr="00520329" w:rsidRDefault="0043634D" w:rsidP="00673C67">
            <w:pPr>
              <w:pStyle w:val="Header"/>
              <w:jc w:val="center"/>
              <w:rPr>
                <w:rFonts w:cstheme="minorHAnsi"/>
                <w:color w:val="000000" w:themeColor="text1"/>
              </w:rPr>
            </w:pPr>
            <w:r w:rsidRPr="00520329">
              <w:rPr>
                <w:rFonts w:cstheme="minorHAnsi"/>
                <w:color w:val="000000" w:themeColor="text1"/>
              </w:rPr>
              <w:t>15,000</w:t>
            </w:r>
          </w:p>
        </w:tc>
        <w:tc>
          <w:tcPr>
            <w:tcW w:w="2340" w:type="dxa"/>
            <w:vAlign w:val="center"/>
          </w:tcPr>
          <w:p w14:paraId="165909C9" w14:textId="6288849C" w:rsidR="005D3809" w:rsidRPr="00520329" w:rsidRDefault="009504D8" w:rsidP="001B0374">
            <w:pPr>
              <w:pStyle w:val="Header"/>
              <w:jc w:val="center"/>
              <w:rPr>
                <w:rFonts w:cstheme="minorHAnsi"/>
                <w:color w:val="000000"/>
                <w:lang w:val="en-GB"/>
              </w:rPr>
            </w:pPr>
            <w:r>
              <w:rPr>
                <w:rFonts w:cstheme="minorHAnsi"/>
                <w:color w:val="000000"/>
                <w:lang w:val="en-GB"/>
              </w:rPr>
              <w:t>NA</w:t>
            </w:r>
          </w:p>
        </w:tc>
        <w:tc>
          <w:tcPr>
            <w:tcW w:w="1080" w:type="dxa"/>
            <w:vAlign w:val="center"/>
          </w:tcPr>
          <w:p w14:paraId="70D91492" w14:textId="73E42B6F" w:rsidR="005D3809" w:rsidRPr="00520329" w:rsidRDefault="005A69E5" w:rsidP="00562720">
            <w:pPr>
              <w:pStyle w:val="Header"/>
              <w:jc w:val="center"/>
              <w:rPr>
                <w:rFonts w:cstheme="minorHAnsi"/>
                <w:color w:val="000000"/>
              </w:rPr>
            </w:pPr>
            <w:r>
              <w:rPr>
                <w:rFonts w:cstheme="minorHAnsi"/>
                <w:color w:val="000000"/>
              </w:rPr>
              <w:t>0%</w:t>
            </w:r>
          </w:p>
        </w:tc>
        <w:tc>
          <w:tcPr>
            <w:tcW w:w="5130" w:type="dxa"/>
          </w:tcPr>
          <w:p w14:paraId="52F719DA" w14:textId="77777777" w:rsidR="005D3809" w:rsidRPr="00520329" w:rsidRDefault="005D3809" w:rsidP="00562720">
            <w:pPr>
              <w:pStyle w:val="Header"/>
              <w:rPr>
                <w:rFonts w:cstheme="minorHAnsi"/>
                <w:color w:val="000000" w:themeColor="text1"/>
              </w:rPr>
            </w:pPr>
          </w:p>
        </w:tc>
      </w:tr>
      <w:tr w:rsidR="005D3809" w:rsidRPr="00520329" w14:paraId="514318CE" w14:textId="77777777" w:rsidTr="00562720">
        <w:tc>
          <w:tcPr>
            <w:tcW w:w="2947" w:type="dxa"/>
          </w:tcPr>
          <w:p w14:paraId="26DD42A5" w14:textId="673AC6EF" w:rsidR="005D3809" w:rsidRPr="00520329" w:rsidRDefault="0043634D" w:rsidP="00562720">
            <w:pPr>
              <w:pStyle w:val="Header"/>
              <w:rPr>
                <w:rFonts w:cstheme="minorHAnsi"/>
                <w:b/>
                <w:color w:val="000000" w:themeColor="text1"/>
              </w:rPr>
            </w:pPr>
            <w:r w:rsidRPr="00520329">
              <w:rPr>
                <w:rFonts w:cstheme="minorHAnsi"/>
                <w:b/>
                <w:color w:val="000000" w:themeColor="text1"/>
              </w:rPr>
              <w:t>Evaluation</w:t>
            </w:r>
          </w:p>
        </w:tc>
        <w:tc>
          <w:tcPr>
            <w:tcW w:w="2543" w:type="dxa"/>
            <w:vAlign w:val="center"/>
          </w:tcPr>
          <w:p w14:paraId="11528504" w14:textId="238D108D" w:rsidR="005D3809" w:rsidRPr="00520329" w:rsidRDefault="0043634D" w:rsidP="00673C67">
            <w:pPr>
              <w:pStyle w:val="Header"/>
              <w:jc w:val="center"/>
              <w:rPr>
                <w:rFonts w:cstheme="minorHAnsi"/>
                <w:color w:val="000000" w:themeColor="text1"/>
              </w:rPr>
            </w:pPr>
            <w:r w:rsidRPr="00520329">
              <w:rPr>
                <w:rFonts w:cstheme="minorHAnsi"/>
                <w:color w:val="000000" w:themeColor="text1"/>
              </w:rPr>
              <w:t>15,000</w:t>
            </w:r>
          </w:p>
        </w:tc>
        <w:tc>
          <w:tcPr>
            <w:tcW w:w="2340" w:type="dxa"/>
            <w:vAlign w:val="center"/>
          </w:tcPr>
          <w:p w14:paraId="25C5B276" w14:textId="16036178" w:rsidR="005D3809" w:rsidRPr="00520329" w:rsidRDefault="009504D8" w:rsidP="001B0374">
            <w:pPr>
              <w:pStyle w:val="Header"/>
              <w:jc w:val="center"/>
              <w:rPr>
                <w:rFonts w:cstheme="minorHAnsi"/>
                <w:color w:val="000000"/>
                <w:lang w:val="en-GB"/>
              </w:rPr>
            </w:pPr>
            <w:r>
              <w:rPr>
                <w:rFonts w:cstheme="minorHAnsi"/>
                <w:color w:val="000000"/>
                <w:lang w:val="en-GB"/>
              </w:rPr>
              <w:t>None</w:t>
            </w:r>
          </w:p>
        </w:tc>
        <w:tc>
          <w:tcPr>
            <w:tcW w:w="1080" w:type="dxa"/>
            <w:vAlign w:val="center"/>
          </w:tcPr>
          <w:p w14:paraId="2C5C21B3" w14:textId="37AA212D" w:rsidR="005D3809" w:rsidRPr="00520329" w:rsidRDefault="005A69E5" w:rsidP="00562720">
            <w:pPr>
              <w:pStyle w:val="Header"/>
              <w:jc w:val="center"/>
              <w:rPr>
                <w:rFonts w:cstheme="minorHAnsi"/>
                <w:color w:val="000000"/>
              </w:rPr>
            </w:pPr>
            <w:r>
              <w:rPr>
                <w:rFonts w:cstheme="minorHAnsi"/>
                <w:color w:val="000000"/>
              </w:rPr>
              <w:t>0%</w:t>
            </w:r>
          </w:p>
        </w:tc>
        <w:tc>
          <w:tcPr>
            <w:tcW w:w="5130" w:type="dxa"/>
          </w:tcPr>
          <w:p w14:paraId="658598C8" w14:textId="77777777" w:rsidR="005D3809" w:rsidRPr="00520329" w:rsidRDefault="005D3809" w:rsidP="00562720">
            <w:pPr>
              <w:pStyle w:val="Header"/>
              <w:rPr>
                <w:rFonts w:cstheme="minorHAnsi"/>
                <w:color w:val="000000" w:themeColor="text1"/>
              </w:rPr>
            </w:pPr>
          </w:p>
        </w:tc>
      </w:tr>
      <w:tr w:rsidR="0043634D" w:rsidRPr="00520329" w14:paraId="433CC3C9" w14:textId="77777777" w:rsidTr="00562720">
        <w:tc>
          <w:tcPr>
            <w:tcW w:w="2947" w:type="dxa"/>
          </w:tcPr>
          <w:p w14:paraId="02ACA725" w14:textId="414CA0D5" w:rsidR="0043634D" w:rsidRPr="00520329" w:rsidRDefault="0043634D" w:rsidP="00562720">
            <w:pPr>
              <w:pStyle w:val="Header"/>
              <w:rPr>
                <w:rFonts w:cstheme="minorHAnsi"/>
                <w:b/>
                <w:color w:val="000000" w:themeColor="text1"/>
              </w:rPr>
            </w:pPr>
            <w:r w:rsidRPr="00520329">
              <w:rPr>
                <w:rFonts w:cstheme="minorHAnsi"/>
                <w:b/>
                <w:color w:val="000000" w:themeColor="text1"/>
              </w:rPr>
              <w:t>GMS</w:t>
            </w:r>
          </w:p>
        </w:tc>
        <w:tc>
          <w:tcPr>
            <w:tcW w:w="2543" w:type="dxa"/>
            <w:vAlign w:val="center"/>
          </w:tcPr>
          <w:p w14:paraId="3494D696" w14:textId="497DD8C5" w:rsidR="0043634D" w:rsidRPr="00520329" w:rsidRDefault="0043634D" w:rsidP="00673C67">
            <w:pPr>
              <w:pStyle w:val="Header"/>
              <w:jc w:val="center"/>
              <w:rPr>
                <w:rFonts w:cstheme="minorHAnsi"/>
                <w:color w:val="000000" w:themeColor="text1"/>
              </w:rPr>
            </w:pPr>
            <w:r w:rsidRPr="00520329">
              <w:rPr>
                <w:rFonts w:cstheme="minorHAnsi"/>
                <w:color w:val="000000" w:themeColor="text1"/>
              </w:rPr>
              <w:t>30,000</w:t>
            </w:r>
          </w:p>
        </w:tc>
        <w:tc>
          <w:tcPr>
            <w:tcW w:w="2340" w:type="dxa"/>
            <w:vAlign w:val="center"/>
          </w:tcPr>
          <w:p w14:paraId="4CF90F69" w14:textId="664D0CBE" w:rsidR="0043634D" w:rsidRPr="00520329" w:rsidRDefault="009504D8" w:rsidP="001B0374">
            <w:pPr>
              <w:pStyle w:val="Header"/>
              <w:jc w:val="center"/>
              <w:rPr>
                <w:rFonts w:cstheme="minorHAnsi"/>
                <w:color w:val="000000"/>
                <w:lang w:val="en-GB"/>
              </w:rPr>
            </w:pPr>
            <w:r>
              <w:rPr>
                <w:rFonts w:cstheme="minorHAnsi"/>
                <w:color w:val="000000"/>
                <w:lang w:val="en-GB"/>
              </w:rPr>
              <w:t>1349</w:t>
            </w:r>
          </w:p>
        </w:tc>
        <w:tc>
          <w:tcPr>
            <w:tcW w:w="1080" w:type="dxa"/>
            <w:vAlign w:val="center"/>
          </w:tcPr>
          <w:p w14:paraId="09D1149A" w14:textId="388929B3" w:rsidR="0043634D" w:rsidRPr="00520329" w:rsidRDefault="009504D8" w:rsidP="00562720">
            <w:pPr>
              <w:pStyle w:val="Header"/>
              <w:jc w:val="center"/>
              <w:rPr>
                <w:rFonts w:cstheme="minorHAnsi"/>
                <w:color w:val="000000"/>
              </w:rPr>
            </w:pPr>
            <w:r>
              <w:rPr>
                <w:rFonts w:cstheme="minorHAnsi"/>
                <w:color w:val="000000"/>
              </w:rPr>
              <w:t>4.5%</w:t>
            </w:r>
          </w:p>
        </w:tc>
        <w:tc>
          <w:tcPr>
            <w:tcW w:w="5130" w:type="dxa"/>
          </w:tcPr>
          <w:p w14:paraId="3510092D" w14:textId="77777777" w:rsidR="0043634D" w:rsidRPr="00520329" w:rsidRDefault="0043634D" w:rsidP="00562720">
            <w:pPr>
              <w:pStyle w:val="Header"/>
              <w:rPr>
                <w:rFonts w:cstheme="minorHAnsi"/>
                <w:color w:val="000000" w:themeColor="text1"/>
              </w:rPr>
            </w:pPr>
          </w:p>
        </w:tc>
      </w:tr>
      <w:tr w:rsidR="007123B6" w:rsidRPr="00520329" w14:paraId="1D84E652" w14:textId="77777777" w:rsidTr="00562720">
        <w:trPr>
          <w:trHeight w:val="563"/>
        </w:trPr>
        <w:tc>
          <w:tcPr>
            <w:tcW w:w="2947" w:type="dxa"/>
          </w:tcPr>
          <w:p w14:paraId="71796F0B" w14:textId="77777777" w:rsidR="007123B6" w:rsidRPr="00520329" w:rsidRDefault="007123B6" w:rsidP="00562720">
            <w:pPr>
              <w:pStyle w:val="Header"/>
              <w:rPr>
                <w:rFonts w:cstheme="minorHAnsi"/>
                <w:b/>
                <w:color w:val="000000" w:themeColor="text1"/>
              </w:rPr>
            </w:pPr>
            <w:r w:rsidRPr="00520329">
              <w:rPr>
                <w:rFonts w:cstheme="minorHAnsi"/>
                <w:b/>
                <w:color w:val="000000" w:themeColor="text1"/>
              </w:rPr>
              <w:t>Total</w:t>
            </w:r>
          </w:p>
        </w:tc>
        <w:tc>
          <w:tcPr>
            <w:tcW w:w="2543" w:type="dxa"/>
            <w:vAlign w:val="center"/>
          </w:tcPr>
          <w:p w14:paraId="5AA5DCB9" w14:textId="6EC4F8CB" w:rsidR="007123B6" w:rsidRPr="00520329" w:rsidRDefault="0043634D" w:rsidP="00673C67">
            <w:pPr>
              <w:pStyle w:val="Header"/>
              <w:jc w:val="center"/>
              <w:rPr>
                <w:rFonts w:cstheme="minorHAnsi"/>
                <w:b/>
                <w:color w:val="000000"/>
                <w:lang w:val="en-GB"/>
              </w:rPr>
            </w:pPr>
            <w:r w:rsidRPr="00520329">
              <w:rPr>
                <w:rFonts w:cstheme="minorHAnsi"/>
                <w:b/>
                <w:color w:val="000000"/>
                <w:lang w:val="en-GB"/>
              </w:rPr>
              <w:t>1,422,300</w:t>
            </w:r>
          </w:p>
        </w:tc>
        <w:tc>
          <w:tcPr>
            <w:tcW w:w="2340" w:type="dxa"/>
            <w:vAlign w:val="center"/>
          </w:tcPr>
          <w:p w14:paraId="28119C6B" w14:textId="56F3B775" w:rsidR="007123B6" w:rsidRPr="00520329" w:rsidRDefault="009504D8" w:rsidP="001B0374">
            <w:pPr>
              <w:pStyle w:val="Header"/>
              <w:jc w:val="center"/>
              <w:rPr>
                <w:rFonts w:cstheme="minorHAnsi"/>
                <w:b/>
                <w:color w:val="000000" w:themeColor="text1"/>
              </w:rPr>
            </w:pPr>
            <w:r>
              <w:rPr>
                <w:rFonts w:cstheme="minorHAnsi"/>
                <w:b/>
                <w:color w:val="000000" w:themeColor="text1"/>
              </w:rPr>
              <w:t>46,315</w:t>
            </w:r>
          </w:p>
        </w:tc>
        <w:tc>
          <w:tcPr>
            <w:tcW w:w="1080" w:type="dxa"/>
            <w:vAlign w:val="center"/>
          </w:tcPr>
          <w:p w14:paraId="46AA8E56" w14:textId="2508C3C1" w:rsidR="007123B6" w:rsidRPr="00520329" w:rsidRDefault="009504D8" w:rsidP="00562720">
            <w:pPr>
              <w:pStyle w:val="Header"/>
              <w:jc w:val="center"/>
              <w:rPr>
                <w:rFonts w:cstheme="minorHAnsi"/>
                <w:b/>
                <w:bCs/>
                <w:color w:val="000000" w:themeColor="text1"/>
              </w:rPr>
            </w:pPr>
            <w:r>
              <w:rPr>
                <w:rFonts w:cstheme="minorHAnsi"/>
                <w:b/>
                <w:bCs/>
                <w:color w:val="000000" w:themeColor="text1"/>
              </w:rPr>
              <w:t>3.3%</w:t>
            </w:r>
          </w:p>
        </w:tc>
        <w:tc>
          <w:tcPr>
            <w:tcW w:w="5130" w:type="dxa"/>
          </w:tcPr>
          <w:p w14:paraId="18234E70" w14:textId="77777777" w:rsidR="007123B6" w:rsidRPr="00520329" w:rsidRDefault="007123B6" w:rsidP="00562720">
            <w:pPr>
              <w:pStyle w:val="Header"/>
              <w:rPr>
                <w:rFonts w:cstheme="minorHAnsi"/>
                <w:color w:val="000000" w:themeColor="text1"/>
              </w:rPr>
            </w:pPr>
          </w:p>
        </w:tc>
      </w:tr>
      <w:bookmarkEnd w:id="4"/>
    </w:tbl>
    <w:p w14:paraId="0E84A425" w14:textId="77777777" w:rsidR="00B83DDD" w:rsidRPr="00520329" w:rsidRDefault="00B83DDD" w:rsidP="0090278E">
      <w:pPr>
        <w:spacing w:after="200" w:line="276" w:lineRule="auto"/>
        <w:rPr>
          <w:rFonts w:cstheme="minorHAnsi"/>
          <w:color w:val="000000" w:themeColor="text1"/>
        </w:rPr>
      </w:pPr>
    </w:p>
    <w:p w14:paraId="1199D671" w14:textId="77777777" w:rsidR="00B83DDD" w:rsidRPr="00520329" w:rsidRDefault="00B83DDD" w:rsidP="0090278E">
      <w:pPr>
        <w:spacing w:after="200" w:line="276" w:lineRule="auto"/>
        <w:rPr>
          <w:rFonts w:cstheme="minorHAnsi"/>
          <w:color w:val="000000" w:themeColor="text1"/>
        </w:rPr>
      </w:pPr>
    </w:p>
    <w:p w14:paraId="55C46CF7" w14:textId="77777777" w:rsidR="00B83DDD" w:rsidRPr="00520329" w:rsidRDefault="006D0382" w:rsidP="0090278E">
      <w:pPr>
        <w:spacing w:after="200" w:line="276" w:lineRule="auto"/>
        <w:rPr>
          <w:rFonts w:cstheme="minorHAnsi"/>
          <w:color w:val="000000" w:themeColor="text1"/>
        </w:rPr>
      </w:pPr>
      <w:r w:rsidRPr="00520329">
        <w:rPr>
          <w:rFonts w:cstheme="minorHAnsi"/>
          <w:color w:val="000000" w:themeColor="text1"/>
        </w:rPr>
        <w:t xml:space="preserve"> </w:t>
      </w:r>
    </w:p>
    <w:p w14:paraId="6B95173F" w14:textId="77777777" w:rsidR="00B83DDD" w:rsidRPr="00520329" w:rsidRDefault="00B83DDD" w:rsidP="0090278E">
      <w:pPr>
        <w:spacing w:after="200" w:line="276" w:lineRule="auto"/>
        <w:rPr>
          <w:rFonts w:cstheme="minorHAnsi"/>
          <w:color w:val="000000" w:themeColor="text1"/>
        </w:rPr>
      </w:pPr>
    </w:p>
    <w:p w14:paraId="51A9ABB8" w14:textId="77777777" w:rsidR="00B83DDD" w:rsidRPr="00520329" w:rsidRDefault="00B83DDD" w:rsidP="0090278E">
      <w:pPr>
        <w:spacing w:after="200" w:line="276" w:lineRule="auto"/>
        <w:rPr>
          <w:rFonts w:cstheme="minorHAnsi"/>
          <w:color w:val="000000" w:themeColor="text1"/>
        </w:rPr>
      </w:pPr>
    </w:p>
    <w:p w14:paraId="752D97F8" w14:textId="77777777" w:rsidR="00B83DDD" w:rsidRPr="00520329" w:rsidRDefault="00B83DDD" w:rsidP="0090278E">
      <w:pPr>
        <w:spacing w:after="200" w:line="276" w:lineRule="auto"/>
        <w:rPr>
          <w:rFonts w:cstheme="minorHAnsi"/>
          <w:color w:val="000000" w:themeColor="text1"/>
        </w:rPr>
      </w:pPr>
    </w:p>
    <w:p w14:paraId="712BF509" w14:textId="77777777" w:rsidR="006A572F" w:rsidRPr="00520329" w:rsidRDefault="006A572F" w:rsidP="0090278E">
      <w:pPr>
        <w:spacing w:after="200" w:line="276" w:lineRule="auto"/>
        <w:rPr>
          <w:rFonts w:cstheme="minorHAnsi"/>
          <w:color w:val="000000" w:themeColor="text1"/>
        </w:rPr>
      </w:pPr>
      <w:r w:rsidRPr="00520329">
        <w:rPr>
          <w:rFonts w:cstheme="minorHAnsi"/>
          <w:color w:val="000000" w:themeColor="text1"/>
        </w:rPr>
        <w:br w:type="page"/>
      </w:r>
    </w:p>
    <w:p w14:paraId="3E64427F" w14:textId="77777777" w:rsidR="00B83DDD" w:rsidRPr="00520329" w:rsidRDefault="00B83DDD" w:rsidP="0090278E">
      <w:pPr>
        <w:spacing w:after="200" w:line="276" w:lineRule="auto"/>
        <w:rPr>
          <w:rFonts w:cstheme="minorHAnsi"/>
          <w:color w:val="000000" w:themeColor="text1"/>
        </w:rPr>
      </w:pPr>
    </w:p>
    <w:p w14:paraId="2757CF17" w14:textId="77777777" w:rsidR="0090278E" w:rsidRPr="00520329" w:rsidRDefault="0090278E" w:rsidP="0090278E">
      <w:pPr>
        <w:spacing w:after="200" w:line="276" w:lineRule="auto"/>
        <w:rPr>
          <w:rFonts w:cstheme="minorHAnsi"/>
          <w:color w:val="000000" w:themeColor="text1"/>
        </w:rPr>
      </w:pPr>
    </w:p>
    <w:tbl>
      <w:tblPr>
        <w:tblW w:w="14197" w:type="dxa"/>
        <w:tblInd w:w="-522" w:type="dxa"/>
        <w:tblLook w:val="0000" w:firstRow="0" w:lastRow="0" w:firstColumn="0" w:lastColumn="0" w:noHBand="0" w:noVBand="0"/>
      </w:tblPr>
      <w:tblGrid>
        <w:gridCol w:w="763"/>
        <w:gridCol w:w="4093"/>
        <w:gridCol w:w="874"/>
        <w:gridCol w:w="2160"/>
        <w:gridCol w:w="617"/>
        <w:gridCol w:w="1186"/>
        <w:gridCol w:w="1123"/>
        <w:gridCol w:w="1390"/>
        <w:gridCol w:w="1260"/>
        <w:gridCol w:w="1047"/>
      </w:tblGrid>
      <w:tr w:rsidR="0090278E" w:rsidRPr="00520329" w14:paraId="016EB0F9" w14:textId="77777777" w:rsidTr="007123B6">
        <w:trPr>
          <w:trHeight w:val="255"/>
        </w:trPr>
        <w:tc>
          <w:tcPr>
            <w:tcW w:w="1419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B06DBC" w14:textId="77777777" w:rsidR="0090278E" w:rsidRPr="00520329" w:rsidRDefault="0090278E" w:rsidP="0090278E">
            <w:pPr>
              <w:spacing w:after="200" w:line="276" w:lineRule="auto"/>
              <w:rPr>
                <w:rFonts w:cstheme="minorHAnsi"/>
                <w:b/>
                <w:bCs/>
                <w:color w:val="000000" w:themeColor="text1"/>
              </w:rPr>
            </w:pPr>
            <w:r w:rsidRPr="00520329">
              <w:rPr>
                <w:rFonts w:cstheme="minorHAnsi"/>
                <w:b/>
                <w:bCs/>
                <w:color w:val="000000" w:themeColor="text1"/>
              </w:rPr>
              <w:t>SECTION 6: ASSETS LIST</w:t>
            </w:r>
          </w:p>
        </w:tc>
      </w:tr>
      <w:tr w:rsidR="00120D12" w:rsidRPr="00520329" w14:paraId="55C29A58" w14:textId="77777777" w:rsidTr="007123B6">
        <w:trPr>
          <w:trHeight w:val="255"/>
        </w:trPr>
        <w:tc>
          <w:tcPr>
            <w:tcW w:w="763"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0E87F4AF"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Asset ID</w:t>
            </w:r>
          </w:p>
        </w:tc>
        <w:tc>
          <w:tcPr>
            <w:tcW w:w="409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10C2A835"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Description</w:t>
            </w:r>
          </w:p>
        </w:tc>
        <w:tc>
          <w:tcPr>
            <w:tcW w:w="874"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16BBB4F0"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Type</w:t>
            </w:r>
          </w:p>
        </w:tc>
        <w:tc>
          <w:tcPr>
            <w:tcW w:w="21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A191572"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Serial No.</w:t>
            </w:r>
          </w:p>
        </w:tc>
        <w:tc>
          <w:tcPr>
            <w:tcW w:w="61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6F5885B9"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Tag No.</w:t>
            </w:r>
          </w:p>
        </w:tc>
        <w:tc>
          <w:tcPr>
            <w:tcW w:w="87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320F017E"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Model</w:t>
            </w:r>
          </w:p>
        </w:tc>
        <w:tc>
          <w:tcPr>
            <w:tcW w:w="1123"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4B91F36"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Location</w:t>
            </w:r>
          </w:p>
        </w:tc>
        <w:tc>
          <w:tcPr>
            <w:tcW w:w="139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4CEF0553"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Acquisition Date</w:t>
            </w:r>
          </w:p>
        </w:tc>
        <w:tc>
          <w:tcPr>
            <w:tcW w:w="126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8AC2F87"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Currency</w:t>
            </w:r>
          </w:p>
        </w:tc>
        <w:tc>
          <w:tcPr>
            <w:tcW w:w="1047"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50A7F082" w14:textId="77777777" w:rsidR="00120D12" w:rsidRPr="00520329" w:rsidRDefault="00120D12" w:rsidP="00D16BC8">
            <w:pPr>
              <w:jc w:val="center"/>
              <w:rPr>
                <w:rFonts w:cstheme="minorHAnsi"/>
                <w:b/>
                <w:bCs/>
                <w:color w:val="000000" w:themeColor="text1"/>
              </w:rPr>
            </w:pPr>
            <w:r w:rsidRPr="00520329">
              <w:rPr>
                <w:rFonts w:cstheme="minorHAnsi"/>
                <w:b/>
                <w:bCs/>
                <w:color w:val="000000" w:themeColor="text1"/>
              </w:rPr>
              <w:t>Cost</w:t>
            </w:r>
          </w:p>
        </w:tc>
      </w:tr>
      <w:tr w:rsidR="00381CCB" w:rsidRPr="00520329" w14:paraId="6DED291A"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453F6112" w14:textId="77777777" w:rsidR="00381CCB" w:rsidRPr="00520329" w:rsidRDefault="00381CCB" w:rsidP="00381CCB">
            <w:pPr>
              <w:jc w:val="right"/>
              <w:rPr>
                <w:rFonts w:cstheme="minorHAnsi"/>
                <w:color w:val="000000" w:themeColor="text1"/>
              </w:rPr>
            </w:pPr>
            <w:r w:rsidRPr="00520329">
              <w:rPr>
                <w:rFonts w:cstheme="minorHAnsi"/>
                <w:color w:val="000000" w:themeColor="text1"/>
              </w:rPr>
              <w:t>1</w:t>
            </w:r>
          </w:p>
        </w:tc>
        <w:tc>
          <w:tcPr>
            <w:tcW w:w="4093" w:type="dxa"/>
            <w:tcBorders>
              <w:top w:val="nil"/>
              <w:left w:val="nil"/>
              <w:bottom w:val="single" w:sz="4" w:space="0" w:color="auto"/>
              <w:right w:val="single" w:sz="4" w:space="0" w:color="auto"/>
            </w:tcBorders>
            <w:shd w:val="clear" w:color="auto" w:fill="auto"/>
            <w:noWrap/>
            <w:vAlign w:val="bottom"/>
          </w:tcPr>
          <w:p w14:paraId="2B7BC316" w14:textId="027B000D" w:rsidR="00381CCB" w:rsidRPr="00520329" w:rsidRDefault="00070DD6" w:rsidP="00381CCB">
            <w:pPr>
              <w:rPr>
                <w:rFonts w:cstheme="minorHAnsi"/>
                <w:color w:val="000000" w:themeColor="text1"/>
              </w:rPr>
            </w:pPr>
            <w:r>
              <w:rPr>
                <w:rFonts w:cstheme="minorHAnsi"/>
                <w:color w:val="000000" w:themeColor="text1"/>
              </w:rPr>
              <w:t>Laptop</w:t>
            </w:r>
          </w:p>
        </w:tc>
        <w:tc>
          <w:tcPr>
            <w:tcW w:w="874" w:type="dxa"/>
            <w:tcBorders>
              <w:top w:val="nil"/>
              <w:left w:val="nil"/>
              <w:bottom w:val="single" w:sz="4" w:space="0" w:color="auto"/>
              <w:right w:val="single" w:sz="4" w:space="0" w:color="auto"/>
            </w:tcBorders>
            <w:shd w:val="clear" w:color="auto" w:fill="auto"/>
            <w:noWrap/>
            <w:vAlign w:val="bottom"/>
          </w:tcPr>
          <w:p w14:paraId="45F7EAC6" w14:textId="77DA2C19" w:rsidR="00381CCB" w:rsidRPr="00520329" w:rsidRDefault="00070DD6" w:rsidP="00381CCB">
            <w:pPr>
              <w:rPr>
                <w:rFonts w:cstheme="minorHAnsi"/>
                <w:color w:val="000000" w:themeColor="text1"/>
              </w:rPr>
            </w:pPr>
            <w:r>
              <w:rPr>
                <w:rFonts w:cstheme="minorHAnsi"/>
                <w:color w:val="000000" w:themeColor="text1"/>
              </w:rPr>
              <w:t>HP</w:t>
            </w:r>
          </w:p>
        </w:tc>
        <w:tc>
          <w:tcPr>
            <w:tcW w:w="2160" w:type="dxa"/>
            <w:tcBorders>
              <w:top w:val="nil"/>
              <w:left w:val="nil"/>
              <w:bottom w:val="single" w:sz="4" w:space="0" w:color="auto"/>
              <w:right w:val="single" w:sz="4" w:space="0" w:color="auto"/>
            </w:tcBorders>
            <w:shd w:val="clear" w:color="auto" w:fill="auto"/>
            <w:noWrap/>
            <w:vAlign w:val="bottom"/>
          </w:tcPr>
          <w:p w14:paraId="52F68838" w14:textId="0B7ED337" w:rsidR="00381CCB" w:rsidRPr="00520329" w:rsidRDefault="00070DD6" w:rsidP="00381CCB">
            <w:pPr>
              <w:rPr>
                <w:rFonts w:cstheme="minorHAnsi"/>
                <w:color w:val="000000" w:themeColor="text1"/>
                <w:highlight w:val="yellow"/>
              </w:rPr>
            </w:pPr>
            <w:r w:rsidRPr="00070DD6">
              <w:rPr>
                <w:rFonts w:cstheme="minorHAnsi"/>
                <w:color w:val="000000" w:themeColor="text1"/>
              </w:rPr>
              <w:t>5cd6455207</w:t>
            </w:r>
          </w:p>
        </w:tc>
        <w:tc>
          <w:tcPr>
            <w:tcW w:w="617" w:type="dxa"/>
            <w:tcBorders>
              <w:top w:val="nil"/>
              <w:left w:val="nil"/>
              <w:bottom w:val="single" w:sz="4" w:space="0" w:color="auto"/>
              <w:right w:val="single" w:sz="4" w:space="0" w:color="auto"/>
            </w:tcBorders>
            <w:shd w:val="clear" w:color="auto" w:fill="auto"/>
            <w:noWrap/>
            <w:vAlign w:val="bottom"/>
          </w:tcPr>
          <w:p w14:paraId="56D4A176" w14:textId="0C3795DE" w:rsidR="00381CCB" w:rsidRPr="00520329" w:rsidRDefault="00381CCB" w:rsidP="00381CCB">
            <w:pPr>
              <w:rPr>
                <w:rFonts w:cstheme="minorHAnsi"/>
                <w:color w:val="000000" w:themeColor="text1"/>
                <w:highlight w:val="yellow"/>
              </w:rPr>
            </w:pPr>
          </w:p>
        </w:tc>
        <w:tc>
          <w:tcPr>
            <w:tcW w:w="870" w:type="dxa"/>
            <w:tcBorders>
              <w:top w:val="nil"/>
              <w:left w:val="nil"/>
              <w:bottom w:val="single" w:sz="4" w:space="0" w:color="auto"/>
              <w:right w:val="single" w:sz="4" w:space="0" w:color="auto"/>
            </w:tcBorders>
            <w:shd w:val="clear" w:color="auto" w:fill="auto"/>
            <w:noWrap/>
            <w:vAlign w:val="bottom"/>
          </w:tcPr>
          <w:p w14:paraId="364312E5" w14:textId="555B60B2" w:rsidR="00381CCB" w:rsidRPr="00520329" w:rsidRDefault="00070DD6" w:rsidP="00381CCB">
            <w:pPr>
              <w:rPr>
                <w:rFonts w:cstheme="minorHAnsi"/>
                <w:color w:val="000000" w:themeColor="text1"/>
                <w:highlight w:val="yellow"/>
              </w:rPr>
            </w:pPr>
            <w:r w:rsidRPr="00070DD6">
              <w:rPr>
                <w:rFonts w:cstheme="minorHAnsi"/>
                <w:color w:val="000000" w:themeColor="text1"/>
              </w:rPr>
              <w:t>Pavilion Notebook</w:t>
            </w:r>
          </w:p>
        </w:tc>
        <w:tc>
          <w:tcPr>
            <w:tcW w:w="1123" w:type="dxa"/>
            <w:tcBorders>
              <w:top w:val="nil"/>
              <w:left w:val="nil"/>
              <w:bottom w:val="single" w:sz="4" w:space="0" w:color="auto"/>
              <w:right w:val="single" w:sz="4" w:space="0" w:color="auto"/>
            </w:tcBorders>
            <w:shd w:val="clear" w:color="auto" w:fill="auto"/>
            <w:noWrap/>
            <w:vAlign w:val="bottom"/>
          </w:tcPr>
          <w:p w14:paraId="4638ABAA" w14:textId="26F6788C" w:rsidR="00381CCB" w:rsidRPr="00070DD6" w:rsidRDefault="00070DD6" w:rsidP="00381CCB">
            <w:pPr>
              <w:rPr>
                <w:rFonts w:cstheme="minorHAnsi"/>
                <w:color w:val="000000" w:themeColor="text1"/>
              </w:rPr>
            </w:pPr>
            <w:r w:rsidRPr="00070DD6">
              <w:rPr>
                <w:rFonts w:cstheme="minorHAnsi"/>
                <w:color w:val="000000" w:themeColor="text1"/>
              </w:rPr>
              <w:t>UN House</w:t>
            </w:r>
          </w:p>
        </w:tc>
        <w:tc>
          <w:tcPr>
            <w:tcW w:w="1390" w:type="dxa"/>
            <w:tcBorders>
              <w:top w:val="nil"/>
              <w:left w:val="nil"/>
              <w:bottom w:val="single" w:sz="4" w:space="0" w:color="auto"/>
              <w:right w:val="single" w:sz="4" w:space="0" w:color="auto"/>
            </w:tcBorders>
            <w:shd w:val="clear" w:color="auto" w:fill="auto"/>
            <w:noWrap/>
            <w:vAlign w:val="bottom"/>
          </w:tcPr>
          <w:p w14:paraId="071E75BF" w14:textId="77F0D8DD" w:rsidR="00381CCB" w:rsidRPr="00520329" w:rsidRDefault="00381CCB" w:rsidP="00381CCB">
            <w:pPr>
              <w:rPr>
                <w:rFonts w:cstheme="minorHAnsi"/>
                <w:color w:val="000000" w:themeColor="text1"/>
                <w:highlight w:val="yellow"/>
              </w:rPr>
            </w:pPr>
          </w:p>
        </w:tc>
        <w:tc>
          <w:tcPr>
            <w:tcW w:w="1260" w:type="dxa"/>
            <w:tcBorders>
              <w:top w:val="nil"/>
              <w:left w:val="nil"/>
              <w:bottom w:val="single" w:sz="4" w:space="0" w:color="auto"/>
              <w:right w:val="single" w:sz="4" w:space="0" w:color="auto"/>
            </w:tcBorders>
            <w:shd w:val="clear" w:color="auto" w:fill="auto"/>
            <w:noWrap/>
            <w:vAlign w:val="bottom"/>
          </w:tcPr>
          <w:p w14:paraId="3697E3D3" w14:textId="076F07C8" w:rsidR="00381CCB" w:rsidRPr="00520329" w:rsidRDefault="00070DD6" w:rsidP="00381CCB">
            <w:pPr>
              <w:rPr>
                <w:rFonts w:cstheme="minorHAnsi"/>
                <w:color w:val="000000" w:themeColor="text1"/>
              </w:rPr>
            </w:pPr>
            <w:r>
              <w:rPr>
                <w:rFonts w:cstheme="minorHAnsi"/>
                <w:color w:val="000000" w:themeColor="text1"/>
              </w:rPr>
              <w:t>USD</w:t>
            </w:r>
          </w:p>
        </w:tc>
        <w:tc>
          <w:tcPr>
            <w:tcW w:w="1047" w:type="dxa"/>
            <w:tcBorders>
              <w:top w:val="nil"/>
              <w:left w:val="nil"/>
              <w:bottom w:val="single" w:sz="4" w:space="0" w:color="auto"/>
              <w:right w:val="single" w:sz="4" w:space="0" w:color="auto"/>
            </w:tcBorders>
            <w:shd w:val="clear" w:color="auto" w:fill="auto"/>
            <w:noWrap/>
            <w:vAlign w:val="bottom"/>
          </w:tcPr>
          <w:p w14:paraId="7C0BDB68" w14:textId="4CE55501" w:rsidR="00381CCB" w:rsidRPr="00520329" w:rsidRDefault="00070DD6" w:rsidP="00381CCB">
            <w:pPr>
              <w:rPr>
                <w:rFonts w:cstheme="minorHAnsi"/>
                <w:color w:val="000000" w:themeColor="text1"/>
              </w:rPr>
            </w:pPr>
            <w:r>
              <w:rPr>
                <w:rFonts w:cstheme="minorHAnsi"/>
                <w:color w:val="000000" w:themeColor="text1"/>
              </w:rPr>
              <w:t>1650</w:t>
            </w:r>
          </w:p>
        </w:tc>
      </w:tr>
      <w:tr w:rsidR="00381CCB" w:rsidRPr="00520329" w14:paraId="03D52CFE"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E4EC242" w14:textId="77777777" w:rsidR="00381CCB" w:rsidRPr="00520329" w:rsidRDefault="00381CCB" w:rsidP="00381CCB">
            <w:pPr>
              <w:jc w:val="right"/>
              <w:rPr>
                <w:rFonts w:cstheme="minorHAnsi"/>
                <w:color w:val="000000" w:themeColor="text1"/>
              </w:rPr>
            </w:pPr>
            <w:r w:rsidRPr="00520329">
              <w:rPr>
                <w:rFonts w:cstheme="minorHAnsi"/>
                <w:color w:val="000000" w:themeColor="text1"/>
              </w:rPr>
              <w:t>2</w:t>
            </w:r>
          </w:p>
        </w:tc>
        <w:tc>
          <w:tcPr>
            <w:tcW w:w="4093" w:type="dxa"/>
            <w:tcBorders>
              <w:top w:val="nil"/>
              <w:left w:val="nil"/>
              <w:bottom w:val="single" w:sz="4" w:space="0" w:color="auto"/>
              <w:right w:val="single" w:sz="4" w:space="0" w:color="auto"/>
            </w:tcBorders>
            <w:shd w:val="clear" w:color="auto" w:fill="auto"/>
            <w:noWrap/>
            <w:vAlign w:val="bottom"/>
          </w:tcPr>
          <w:p w14:paraId="6E7F2289" w14:textId="77777777" w:rsidR="00381CCB" w:rsidRPr="00520329" w:rsidRDefault="00381CCB" w:rsidP="00381CCB">
            <w:pPr>
              <w:rPr>
                <w:rFonts w:cstheme="minorHAnsi"/>
                <w:color w:val="000000" w:themeColor="text1"/>
              </w:rPr>
            </w:pPr>
          </w:p>
        </w:tc>
        <w:tc>
          <w:tcPr>
            <w:tcW w:w="874" w:type="dxa"/>
            <w:tcBorders>
              <w:top w:val="nil"/>
              <w:left w:val="nil"/>
              <w:bottom w:val="single" w:sz="4" w:space="0" w:color="auto"/>
              <w:right w:val="single" w:sz="4" w:space="0" w:color="auto"/>
            </w:tcBorders>
            <w:shd w:val="clear" w:color="auto" w:fill="auto"/>
            <w:noWrap/>
            <w:vAlign w:val="bottom"/>
          </w:tcPr>
          <w:p w14:paraId="1E5CC354" w14:textId="77777777" w:rsidR="00381CCB" w:rsidRPr="00520329" w:rsidRDefault="00381CCB" w:rsidP="00381CCB">
            <w:pPr>
              <w:rPr>
                <w:rFonts w:cstheme="minorHAnsi"/>
                <w:color w:val="000000" w:themeColor="text1"/>
              </w:rPr>
            </w:pPr>
          </w:p>
        </w:tc>
        <w:tc>
          <w:tcPr>
            <w:tcW w:w="2160" w:type="dxa"/>
            <w:tcBorders>
              <w:top w:val="nil"/>
              <w:left w:val="nil"/>
              <w:bottom w:val="single" w:sz="4" w:space="0" w:color="auto"/>
              <w:right w:val="single" w:sz="4" w:space="0" w:color="auto"/>
            </w:tcBorders>
            <w:shd w:val="clear" w:color="auto" w:fill="auto"/>
            <w:noWrap/>
            <w:vAlign w:val="bottom"/>
          </w:tcPr>
          <w:p w14:paraId="67BE342C" w14:textId="2693862A" w:rsidR="00381CCB" w:rsidRPr="00520329" w:rsidRDefault="00381CCB" w:rsidP="00381CCB">
            <w:pPr>
              <w:rPr>
                <w:rFonts w:cstheme="minorHAnsi"/>
                <w:color w:val="000000" w:themeColor="text1"/>
                <w:highlight w:val="yellow"/>
              </w:rPr>
            </w:pPr>
          </w:p>
        </w:tc>
        <w:tc>
          <w:tcPr>
            <w:tcW w:w="617" w:type="dxa"/>
            <w:tcBorders>
              <w:top w:val="nil"/>
              <w:left w:val="nil"/>
              <w:bottom w:val="single" w:sz="4" w:space="0" w:color="auto"/>
              <w:right w:val="single" w:sz="4" w:space="0" w:color="auto"/>
            </w:tcBorders>
            <w:shd w:val="clear" w:color="auto" w:fill="auto"/>
            <w:noWrap/>
            <w:vAlign w:val="bottom"/>
          </w:tcPr>
          <w:p w14:paraId="06E460D7" w14:textId="6D9274B0" w:rsidR="00381CCB" w:rsidRPr="00520329" w:rsidRDefault="00381CCB" w:rsidP="00381CCB">
            <w:pPr>
              <w:rPr>
                <w:rFonts w:cstheme="minorHAnsi"/>
                <w:color w:val="000000" w:themeColor="text1"/>
                <w:highlight w:val="yellow"/>
              </w:rPr>
            </w:pPr>
          </w:p>
        </w:tc>
        <w:tc>
          <w:tcPr>
            <w:tcW w:w="870" w:type="dxa"/>
            <w:tcBorders>
              <w:top w:val="nil"/>
              <w:left w:val="nil"/>
              <w:bottom w:val="single" w:sz="4" w:space="0" w:color="auto"/>
              <w:right w:val="single" w:sz="4" w:space="0" w:color="auto"/>
            </w:tcBorders>
            <w:shd w:val="clear" w:color="auto" w:fill="auto"/>
            <w:noWrap/>
            <w:vAlign w:val="bottom"/>
          </w:tcPr>
          <w:p w14:paraId="0263DE51" w14:textId="466D6397" w:rsidR="00381CCB" w:rsidRPr="00520329" w:rsidRDefault="00381CCB" w:rsidP="00381CCB">
            <w:pPr>
              <w:rPr>
                <w:rFonts w:cstheme="minorHAnsi"/>
                <w:color w:val="000000" w:themeColor="text1"/>
                <w:highlight w:val="yellow"/>
              </w:rPr>
            </w:pPr>
          </w:p>
        </w:tc>
        <w:tc>
          <w:tcPr>
            <w:tcW w:w="1123" w:type="dxa"/>
            <w:tcBorders>
              <w:top w:val="nil"/>
              <w:left w:val="nil"/>
              <w:bottom w:val="single" w:sz="4" w:space="0" w:color="auto"/>
              <w:right w:val="single" w:sz="4" w:space="0" w:color="auto"/>
            </w:tcBorders>
            <w:shd w:val="clear" w:color="auto" w:fill="auto"/>
            <w:noWrap/>
            <w:vAlign w:val="bottom"/>
          </w:tcPr>
          <w:p w14:paraId="4C548478" w14:textId="2377CFD8" w:rsidR="00381CCB" w:rsidRPr="00520329" w:rsidRDefault="00381CCB" w:rsidP="00381CCB">
            <w:pPr>
              <w:rPr>
                <w:rFonts w:cstheme="minorHAnsi"/>
                <w:color w:val="000000" w:themeColor="text1"/>
                <w:highlight w:val="yellow"/>
              </w:rPr>
            </w:pPr>
          </w:p>
        </w:tc>
        <w:tc>
          <w:tcPr>
            <w:tcW w:w="1390" w:type="dxa"/>
            <w:tcBorders>
              <w:top w:val="nil"/>
              <w:left w:val="nil"/>
              <w:bottom w:val="single" w:sz="4" w:space="0" w:color="auto"/>
              <w:right w:val="single" w:sz="4" w:space="0" w:color="auto"/>
            </w:tcBorders>
            <w:shd w:val="clear" w:color="auto" w:fill="auto"/>
            <w:noWrap/>
            <w:vAlign w:val="bottom"/>
          </w:tcPr>
          <w:p w14:paraId="616ACE87" w14:textId="4198F18F" w:rsidR="00381CCB" w:rsidRPr="00520329" w:rsidRDefault="00381CCB" w:rsidP="00381CCB">
            <w:pPr>
              <w:rPr>
                <w:rFonts w:cstheme="minorHAnsi"/>
                <w:color w:val="000000" w:themeColor="text1"/>
                <w:highlight w:val="yellow"/>
              </w:rPr>
            </w:pPr>
          </w:p>
        </w:tc>
        <w:tc>
          <w:tcPr>
            <w:tcW w:w="1260" w:type="dxa"/>
            <w:tcBorders>
              <w:top w:val="nil"/>
              <w:left w:val="nil"/>
              <w:bottom w:val="single" w:sz="4" w:space="0" w:color="auto"/>
              <w:right w:val="single" w:sz="4" w:space="0" w:color="auto"/>
            </w:tcBorders>
            <w:shd w:val="clear" w:color="auto" w:fill="auto"/>
            <w:noWrap/>
            <w:vAlign w:val="bottom"/>
          </w:tcPr>
          <w:p w14:paraId="59820734" w14:textId="3D50033C" w:rsidR="00381CCB" w:rsidRPr="00520329" w:rsidRDefault="00381CCB" w:rsidP="00381CCB">
            <w:pPr>
              <w:rPr>
                <w:rFonts w:cstheme="minorHAnsi"/>
                <w:color w:val="000000" w:themeColor="text1"/>
                <w:highlight w:val="yellow"/>
              </w:rPr>
            </w:pPr>
          </w:p>
        </w:tc>
        <w:tc>
          <w:tcPr>
            <w:tcW w:w="1047" w:type="dxa"/>
            <w:tcBorders>
              <w:top w:val="nil"/>
              <w:left w:val="nil"/>
              <w:bottom w:val="single" w:sz="4" w:space="0" w:color="auto"/>
              <w:right w:val="single" w:sz="4" w:space="0" w:color="auto"/>
            </w:tcBorders>
            <w:shd w:val="clear" w:color="auto" w:fill="auto"/>
            <w:noWrap/>
            <w:vAlign w:val="bottom"/>
          </w:tcPr>
          <w:p w14:paraId="6C5B40E3" w14:textId="3A0718D2" w:rsidR="00381CCB" w:rsidRPr="00520329" w:rsidRDefault="00381CCB" w:rsidP="00381CCB">
            <w:pPr>
              <w:rPr>
                <w:rFonts w:cstheme="minorHAnsi"/>
                <w:color w:val="000000" w:themeColor="text1"/>
                <w:highlight w:val="yellow"/>
              </w:rPr>
            </w:pPr>
          </w:p>
        </w:tc>
      </w:tr>
      <w:tr w:rsidR="00381CCB" w:rsidRPr="00520329" w14:paraId="459C1395"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242BCEBD" w14:textId="77777777" w:rsidR="00381CCB" w:rsidRPr="00520329" w:rsidRDefault="00381CCB" w:rsidP="00381CCB">
            <w:pPr>
              <w:jc w:val="right"/>
              <w:rPr>
                <w:rFonts w:cstheme="minorHAnsi"/>
                <w:color w:val="000000" w:themeColor="text1"/>
              </w:rPr>
            </w:pPr>
            <w:r w:rsidRPr="00520329">
              <w:rPr>
                <w:rFonts w:cstheme="minorHAnsi"/>
                <w:color w:val="000000" w:themeColor="text1"/>
              </w:rPr>
              <w:t>3</w:t>
            </w:r>
          </w:p>
        </w:tc>
        <w:tc>
          <w:tcPr>
            <w:tcW w:w="4093" w:type="dxa"/>
            <w:tcBorders>
              <w:top w:val="nil"/>
              <w:left w:val="nil"/>
              <w:bottom w:val="single" w:sz="4" w:space="0" w:color="auto"/>
              <w:right w:val="single" w:sz="4" w:space="0" w:color="auto"/>
            </w:tcBorders>
            <w:shd w:val="clear" w:color="auto" w:fill="auto"/>
            <w:noWrap/>
            <w:vAlign w:val="bottom"/>
          </w:tcPr>
          <w:p w14:paraId="3FA6E08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000194C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57B4A2E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47DA5C4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1F11CCE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8EEA8F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46D4C68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6BD1D94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6C8857C5"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6DCB7E3D"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0FA80E14" w14:textId="77777777" w:rsidR="00381CCB" w:rsidRPr="00520329" w:rsidRDefault="00381CCB" w:rsidP="00381CCB">
            <w:pPr>
              <w:jc w:val="right"/>
              <w:rPr>
                <w:rFonts w:cstheme="minorHAnsi"/>
                <w:color w:val="000000" w:themeColor="text1"/>
              </w:rPr>
            </w:pPr>
            <w:r w:rsidRPr="00520329">
              <w:rPr>
                <w:rFonts w:cstheme="minorHAnsi"/>
                <w:color w:val="000000" w:themeColor="text1"/>
              </w:rPr>
              <w:t>4</w:t>
            </w:r>
          </w:p>
        </w:tc>
        <w:tc>
          <w:tcPr>
            <w:tcW w:w="4093" w:type="dxa"/>
            <w:tcBorders>
              <w:top w:val="nil"/>
              <w:left w:val="nil"/>
              <w:bottom w:val="single" w:sz="4" w:space="0" w:color="auto"/>
              <w:right w:val="single" w:sz="4" w:space="0" w:color="auto"/>
            </w:tcBorders>
            <w:shd w:val="clear" w:color="auto" w:fill="auto"/>
            <w:noWrap/>
            <w:vAlign w:val="bottom"/>
          </w:tcPr>
          <w:p w14:paraId="3D30CBA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14020DA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2DD291C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022FCF3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F2D733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DA9864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3B905FD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2CB9174B"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53BF527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4EDB8C5"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2B6D04A" w14:textId="77777777" w:rsidR="00381CCB" w:rsidRPr="00520329" w:rsidRDefault="00381CCB" w:rsidP="00381CCB">
            <w:pPr>
              <w:jc w:val="right"/>
              <w:rPr>
                <w:rFonts w:cstheme="minorHAnsi"/>
                <w:color w:val="000000" w:themeColor="text1"/>
              </w:rPr>
            </w:pPr>
            <w:r w:rsidRPr="00520329">
              <w:rPr>
                <w:rFonts w:cstheme="minorHAnsi"/>
                <w:color w:val="000000" w:themeColor="text1"/>
              </w:rPr>
              <w:t>5</w:t>
            </w:r>
          </w:p>
        </w:tc>
        <w:tc>
          <w:tcPr>
            <w:tcW w:w="4093" w:type="dxa"/>
            <w:tcBorders>
              <w:top w:val="nil"/>
              <w:left w:val="nil"/>
              <w:bottom w:val="single" w:sz="4" w:space="0" w:color="auto"/>
              <w:right w:val="single" w:sz="4" w:space="0" w:color="auto"/>
            </w:tcBorders>
            <w:shd w:val="clear" w:color="auto" w:fill="auto"/>
            <w:noWrap/>
            <w:vAlign w:val="bottom"/>
          </w:tcPr>
          <w:p w14:paraId="2A61708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772726C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3408DAB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52BC9B7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28A5FCE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2E3F26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7DD61926"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198FC39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3B4E465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0885B758"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6ED641BE" w14:textId="77777777" w:rsidR="00381CCB" w:rsidRPr="00520329" w:rsidRDefault="00381CCB" w:rsidP="00381CCB">
            <w:pPr>
              <w:jc w:val="right"/>
              <w:rPr>
                <w:rFonts w:cstheme="minorHAnsi"/>
                <w:color w:val="000000" w:themeColor="text1"/>
              </w:rPr>
            </w:pPr>
            <w:r w:rsidRPr="00520329">
              <w:rPr>
                <w:rFonts w:cstheme="minorHAnsi"/>
                <w:color w:val="000000" w:themeColor="text1"/>
              </w:rPr>
              <w:t>6</w:t>
            </w:r>
          </w:p>
        </w:tc>
        <w:tc>
          <w:tcPr>
            <w:tcW w:w="4093" w:type="dxa"/>
            <w:tcBorders>
              <w:top w:val="nil"/>
              <w:left w:val="nil"/>
              <w:bottom w:val="single" w:sz="4" w:space="0" w:color="auto"/>
              <w:right w:val="single" w:sz="4" w:space="0" w:color="auto"/>
            </w:tcBorders>
            <w:shd w:val="clear" w:color="auto" w:fill="auto"/>
            <w:noWrap/>
            <w:vAlign w:val="bottom"/>
          </w:tcPr>
          <w:p w14:paraId="2CA5109C"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537AEA7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2D80CC9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41367B8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622DB15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0DFA86B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5F0F085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EBF3CEE"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69915C1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6F224FB"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0CD7632B" w14:textId="77777777" w:rsidR="00381CCB" w:rsidRPr="00520329" w:rsidRDefault="00381CCB" w:rsidP="00381CCB">
            <w:pPr>
              <w:jc w:val="right"/>
              <w:rPr>
                <w:rFonts w:cstheme="minorHAnsi"/>
                <w:color w:val="000000" w:themeColor="text1"/>
              </w:rPr>
            </w:pPr>
            <w:r w:rsidRPr="00520329">
              <w:rPr>
                <w:rFonts w:cstheme="minorHAnsi"/>
                <w:color w:val="000000" w:themeColor="text1"/>
              </w:rPr>
              <w:t>7</w:t>
            </w:r>
          </w:p>
        </w:tc>
        <w:tc>
          <w:tcPr>
            <w:tcW w:w="4093" w:type="dxa"/>
            <w:tcBorders>
              <w:top w:val="nil"/>
              <w:left w:val="nil"/>
              <w:bottom w:val="single" w:sz="4" w:space="0" w:color="auto"/>
              <w:right w:val="single" w:sz="4" w:space="0" w:color="auto"/>
            </w:tcBorders>
            <w:shd w:val="clear" w:color="auto" w:fill="auto"/>
            <w:noWrap/>
            <w:vAlign w:val="bottom"/>
          </w:tcPr>
          <w:p w14:paraId="3E0424F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4009ED7E"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57E8E09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1BFD480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5EC093A6"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1CED2B1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519BA8E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BABE762"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6CD8744A"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6D282AEF"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528192D0" w14:textId="77777777" w:rsidR="00381CCB" w:rsidRPr="00520329" w:rsidRDefault="00381CCB" w:rsidP="00381CCB">
            <w:pPr>
              <w:jc w:val="right"/>
              <w:rPr>
                <w:rFonts w:cstheme="minorHAnsi"/>
                <w:color w:val="000000" w:themeColor="text1"/>
              </w:rPr>
            </w:pPr>
            <w:r w:rsidRPr="00520329">
              <w:rPr>
                <w:rFonts w:cstheme="minorHAnsi"/>
                <w:color w:val="000000" w:themeColor="text1"/>
              </w:rPr>
              <w:t>8</w:t>
            </w:r>
          </w:p>
        </w:tc>
        <w:tc>
          <w:tcPr>
            <w:tcW w:w="4093" w:type="dxa"/>
            <w:tcBorders>
              <w:top w:val="nil"/>
              <w:left w:val="nil"/>
              <w:bottom w:val="single" w:sz="4" w:space="0" w:color="auto"/>
              <w:right w:val="single" w:sz="4" w:space="0" w:color="auto"/>
            </w:tcBorders>
            <w:shd w:val="clear" w:color="auto" w:fill="auto"/>
            <w:noWrap/>
            <w:vAlign w:val="bottom"/>
          </w:tcPr>
          <w:p w14:paraId="4FEA296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65432736"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5C4437CE"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401DB6F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4F013FD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7DFA8BE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0FD5AEE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13A39E2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06F7D80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527713B"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39040637" w14:textId="77777777" w:rsidR="00381CCB" w:rsidRPr="00520329" w:rsidRDefault="00381CCB" w:rsidP="00381CCB">
            <w:pPr>
              <w:jc w:val="right"/>
              <w:rPr>
                <w:rFonts w:cstheme="minorHAnsi"/>
                <w:color w:val="000000" w:themeColor="text1"/>
              </w:rPr>
            </w:pPr>
            <w:r w:rsidRPr="00520329">
              <w:rPr>
                <w:rFonts w:cstheme="minorHAnsi"/>
                <w:color w:val="000000" w:themeColor="text1"/>
              </w:rPr>
              <w:t>9</w:t>
            </w:r>
          </w:p>
        </w:tc>
        <w:tc>
          <w:tcPr>
            <w:tcW w:w="4093" w:type="dxa"/>
            <w:tcBorders>
              <w:top w:val="nil"/>
              <w:left w:val="nil"/>
              <w:bottom w:val="single" w:sz="4" w:space="0" w:color="auto"/>
              <w:right w:val="single" w:sz="4" w:space="0" w:color="auto"/>
            </w:tcBorders>
            <w:shd w:val="clear" w:color="auto" w:fill="auto"/>
            <w:noWrap/>
            <w:vAlign w:val="bottom"/>
          </w:tcPr>
          <w:p w14:paraId="6A6F3B5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4843ED1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70EA801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6F3FCC50"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D8E057B"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4C75399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482F441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8536E2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13B5EBE5"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92A47B2"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152FB163" w14:textId="77777777" w:rsidR="00381CCB" w:rsidRPr="00520329" w:rsidRDefault="00381CCB" w:rsidP="00381CCB">
            <w:pPr>
              <w:jc w:val="right"/>
              <w:rPr>
                <w:rFonts w:cstheme="minorHAnsi"/>
                <w:color w:val="000000" w:themeColor="text1"/>
              </w:rPr>
            </w:pPr>
            <w:r w:rsidRPr="00520329">
              <w:rPr>
                <w:rFonts w:cstheme="minorHAnsi"/>
                <w:color w:val="000000" w:themeColor="text1"/>
              </w:rPr>
              <w:t>10</w:t>
            </w:r>
          </w:p>
        </w:tc>
        <w:tc>
          <w:tcPr>
            <w:tcW w:w="4093" w:type="dxa"/>
            <w:tcBorders>
              <w:top w:val="nil"/>
              <w:left w:val="nil"/>
              <w:bottom w:val="single" w:sz="4" w:space="0" w:color="auto"/>
              <w:right w:val="single" w:sz="4" w:space="0" w:color="auto"/>
            </w:tcBorders>
            <w:shd w:val="clear" w:color="auto" w:fill="auto"/>
            <w:noWrap/>
            <w:vAlign w:val="bottom"/>
          </w:tcPr>
          <w:p w14:paraId="61B4EB5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74B57AA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712EC017"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298C1C6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F298FF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78854262"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2B509E6B"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4EDA293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226CF61C"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520329" w14:paraId="42E3EDC5" w14:textId="77777777" w:rsidTr="007123B6">
        <w:trPr>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tcPr>
          <w:p w14:paraId="760D41F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4093" w:type="dxa"/>
            <w:tcBorders>
              <w:top w:val="nil"/>
              <w:left w:val="nil"/>
              <w:bottom w:val="single" w:sz="4" w:space="0" w:color="auto"/>
              <w:right w:val="single" w:sz="4" w:space="0" w:color="auto"/>
            </w:tcBorders>
            <w:shd w:val="clear" w:color="auto" w:fill="auto"/>
            <w:noWrap/>
            <w:vAlign w:val="bottom"/>
          </w:tcPr>
          <w:p w14:paraId="75A98E4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4" w:type="dxa"/>
            <w:tcBorders>
              <w:top w:val="nil"/>
              <w:left w:val="nil"/>
              <w:bottom w:val="single" w:sz="4" w:space="0" w:color="auto"/>
              <w:right w:val="single" w:sz="4" w:space="0" w:color="auto"/>
            </w:tcBorders>
            <w:shd w:val="clear" w:color="auto" w:fill="auto"/>
            <w:noWrap/>
            <w:vAlign w:val="bottom"/>
          </w:tcPr>
          <w:p w14:paraId="04C528DF"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2160" w:type="dxa"/>
            <w:tcBorders>
              <w:top w:val="nil"/>
              <w:left w:val="nil"/>
              <w:bottom w:val="single" w:sz="4" w:space="0" w:color="auto"/>
              <w:right w:val="single" w:sz="4" w:space="0" w:color="auto"/>
            </w:tcBorders>
            <w:shd w:val="clear" w:color="auto" w:fill="auto"/>
            <w:noWrap/>
            <w:vAlign w:val="bottom"/>
          </w:tcPr>
          <w:p w14:paraId="1ABDA118"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617" w:type="dxa"/>
            <w:tcBorders>
              <w:top w:val="nil"/>
              <w:left w:val="nil"/>
              <w:bottom w:val="single" w:sz="4" w:space="0" w:color="auto"/>
              <w:right w:val="single" w:sz="4" w:space="0" w:color="auto"/>
            </w:tcBorders>
            <w:shd w:val="clear" w:color="auto" w:fill="auto"/>
            <w:noWrap/>
            <w:vAlign w:val="bottom"/>
          </w:tcPr>
          <w:p w14:paraId="77D9E464"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870" w:type="dxa"/>
            <w:tcBorders>
              <w:top w:val="nil"/>
              <w:left w:val="nil"/>
              <w:bottom w:val="single" w:sz="4" w:space="0" w:color="auto"/>
              <w:right w:val="single" w:sz="4" w:space="0" w:color="auto"/>
            </w:tcBorders>
            <w:shd w:val="clear" w:color="auto" w:fill="auto"/>
            <w:noWrap/>
            <w:vAlign w:val="bottom"/>
          </w:tcPr>
          <w:p w14:paraId="7D1BC5E3"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123" w:type="dxa"/>
            <w:tcBorders>
              <w:top w:val="nil"/>
              <w:left w:val="nil"/>
              <w:bottom w:val="single" w:sz="4" w:space="0" w:color="auto"/>
              <w:right w:val="single" w:sz="4" w:space="0" w:color="auto"/>
            </w:tcBorders>
            <w:shd w:val="clear" w:color="auto" w:fill="auto"/>
            <w:noWrap/>
            <w:vAlign w:val="bottom"/>
          </w:tcPr>
          <w:p w14:paraId="2D839585"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390" w:type="dxa"/>
            <w:tcBorders>
              <w:top w:val="nil"/>
              <w:left w:val="nil"/>
              <w:bottom w:val="single" w:sz="4" w:space="0" w:color="auto"/>
              <w:right w:val="single" w:sz="4" w:space="0" w:color="auto"/>
            </w:tcBorders>
            <w:shd w:val="clear" w:color="auto" w:fill="auto"/>
            <w:noWrap/>
            <w:vAlign w:val="bottom"/>
          </w:tcPr>
          <w:p w14:paraId="2C0BD321"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260" w:type="dxa"/>
            <w:tcBorders>
              <w:top w:val="nil"/>
              <w:left w:val="nil"/>
              <w:bottom w:val="single" w:sz="4" w:space="0" w:color="auto"/>
              <w:right w:val="single" w:sz="4" w:space="0" w:color="auto"/>
            </w:tcBorders>
            <w:shd w:val="clear" w:color="auto" w:fill="auto"/>
            <w:noWrap/>
            <w:vAlign w:val="bottom"/>
          </w:tcPr>
          <w:p w14:paraId="5CAF5B39"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c>
          <w:tcPr>
            <w:tcW w:w="1047" w:type="dxa"/>
            <w:tcBorders>
              <w:top w:val="nil"/>
              <w:left w:val="nil"/>
              <w:bottom w:val="single" w:sz="4" w:space="0" w:color="auto"/>
              <w:right w:val="single" w:sz="4" w:space="0" w:color="auto"/>
            </w:tcBorders>
            <w:shd w:val="clear" w:color="auto" w:fill="auto"/>
            <w:noWrap/>
            <w:vAlign w:val="bottom"/>
          </w:tcPr>
          <w:p w14:paraId="4E4B896D" w14:textId="77777777" w:rsidR="00381CCB" w:rsidRPr="00520329" w:rsidRDefault="00381CCB" w:rsidP="00381CCB">
            <w:pPr>
              <w:rPr>
                <w:rFonts w:cstheme="minorHAnsi"/>
                <w:color w:val="000000" w:themeColor="text1"/>
              </w:rPr>
            </w:pPr>
            <w:r w:rsidRPr="00520329">
              <w:rPr>
                <w:rFonts w:cstheme="minorHAnsi"/>
                <w:color w:val="000000" w:themeColor="text1"/>
              </w:rPr>
              <w:t> </w:t>
            </w:r>
          </w:p>
        </w:tc>
      </w:tr>
      <w:tr w:rsidR="00381CCB" w:rsidRPr="0049374D" w14:paraId="6B893535" w14:textId="77777777" w:rsidTr="007123B6">
        <w:trPr>
          <w:trHeight w:val="255"/>
        </w:trPr>
        <w:tc>
          <w:tcPr>
            <w:tcW w:w="763" w:type="dxa"/>
            <w:tcBorders>
              <w:top w:val="nil"/>
              <w:left w:val="nil"/>
              <w:bottom w:val="nil"/>
              <w:right w:val="nil"/>
            </w:tcBorders>
            <w:shd w:val="clear" w:color="auto" w:fill="auto"/>
            <w:noWrap/>
            <w:vAlign w:val="bottom"/>
          </w:tcPr>
          <w:p w14:paraId="3D2569DF" w14:textId="77777777" w:rsidR="00381CCB" w:rsidRPr="0049374D" w:rsidRDefault="00381CCB" w:rsidP="00381CCB">
            <w:pPr>
              <w:rPr>
                <w:rFonts w:cstheme="minorHAnsi"/>
                <w:color w:val="000000" w:themeColor="text1"/>
              </w:rPr>
            </w:pPr>
          </w:p>
        </w:tc>
        <w:tc>
          <w:tcPr>
            <w:tcW w:w="4093" w:type="dxa"/>
            <w:tcBorders>
              <w:top w:val="nil"/>
              <w:left w:val="nil"/>
              <w:bottom w:val="nil"/>
              <w:right w:val="nil"/>
            </w:tcBorders>
            <w:shd w:val="clear" w:color="auto" w:fill="auto"/>
            <w:noWrap/>
            <w:vAlign w:val="bottom"/>
          </w:tcPr>
          <w:p w14:paraId="5F5B588A" w14:textId="77777777" w:rsidR="00381CCB" w:rsidRPr="0049374D" w:rsidRDefault="00381CCB" w:rsidP="00381CCB">
            <w:pPr>
              <w:rPr>
                <w:rFonts w:cstheme="minorHAnsi"/>
                <w:color w:val="000000" w:themeColor="text1"/>
              </w:rPr>
            </w:pPr>
          </w:p>
        </w:tc>
        <w:tc>
          <w:tcPr>
            <w:tcW w:w="874" w:type="dxa"/>
            <w:tcBorders>
              <w:top w:val="nil"/>
              <w:left w:val="nil"/>
              <w:bottom w:val="nil"/>
              <w:right w:val="nil"/>
            </w:tcBorders>
            <w:shd w:val="clear" w:color="auto" w:fill="auto"/>
            <w:noWrap/>
            <w:vAlign w:val="bottom"/>
          </w:tcPr>
          <w:p w14:paraId="4E609FBE" w14:textId="77777777" w:rsidR="00381CCB" w:rsidRPr="0049374D" w:rsidRDefault="00381CCB" w:rsidP="00381CCB">
            <w:pPr>
              <w:rPr>
                <w:rFonts w:cstheme="minorHAnsi"/>
                <w:color w:val="000000" w:themeColor="text1"/>
              </w:rPr>
            </w:pPr>
          </w:p>
        </w:tc>
        <w:tc>
          <w:tcPr>
            <w:tcW w:w="2160" w:type="dxa"/>
            <w:tcBorders>
              <w:top w:val="nil"/>
              <w:left w:val="nil"/>
              <w:bottom w:val="nil"/>
              <w:right w:val="nil"/>
            </w:tcBorders>
            <w:shd w:val="clear" w:color="auto" w:fill="auto"/>
            <w:noWrap/>
            <w:vAlign w:val="bottom"/>
          </w:tcPr>
          <w:p w14:paraId="6BDD0E4B" w14:textId="77777777" w:rsidR="00381CCB" w:rsidRPr="0049374D" w:rsidRDefault="00381CCB" w:rsidP="00381CCB">
            <w:pPr>
              <w:rPr>
                <w:rFonts w:cstheme="minorHAnsi"/>
                <w:color w:val="000000" w:themeColor="text1"/>
              </w:rPr>
            </w:pPr>
          </w:p>
        </w:tc>
        <w:tc>
          <w:tcPr>
            <w:tcW w:w="617" w:type="dxa"/>
            <w:tcBorders>
              <w:top w:val="nil"/>
              <w:left w:val="nil"/>
              <w:bottom w:val="nil"/>
              <w:right w:val="nil"/>
            </w:tcBorders>
            <w:shd w:val="clear" w:color="auto" w:fill="auto"/>
            <w:noWrap/>
            <w:vAlign w:val="bottom"/>
          </w:tcPr>
          <w:p w14:paraId="1A7A3E06" w14:textId="77777777" w:rsidR="00381CCB" w:rsidRPr="0049374D" w:rsidRDefault="00381CCB" w:rsidP="00381CCB">
            <w:pPr>
              <w:rPr>
                <w:rFonts w:cstheme="minorHAnsi"/>
                <w:color w:val="000000" w:themeColor="text1"/>
              </w:rPr>
            </w:pPr>
          </w:p>
        </w:tc>
        <w:tc>
          <w:tcPr>
            <w:tcW w:w="870" w:type="dxa"/>
            <w:tcBorders>
              <w:top w:val="nil"/>
              <w:left w:val="nil"/>
              <w:bottom w:val="nil"/>
              <w:right w:val="nil"/>
            </w:tcBorders>
            <w:shd w:val="clear" w:color="auto" w:fill="auto"/>
            <w:noWrap/>
            <w:vAlign w:val="bottom"/>
          </w:tcPr>
          <w:p w14:paraId="5EAA1982" w14:textId="77777777" w:rsidR="00381CCB" w:rsidRPr="0049374D" w:rsidRDefault="00381CCB" w:rsidP="00381CCB">
            <w:pPr>
              <w:rPr>
                <w:rFonts w:cstheme="minorHAnsi"/>
                <w:color w:val="000000" w:themeColor="text1"/>
              </w:rPr>
            </w:pPr>
          </w:p>
        </w:tc>
        <w:tc>
          <w:tcPr>
            <w:tcW w:w="1123" w:type="dxa"/>
            <w:tcBorders>
              <w:top w:val="nil"/>
              <w:left w:val="nil"/>
              <w:bottom w:val="nil"/>
              <w:right w:val="nil"/>
            </w:tcBorders>
            <w:shd w:val="clear" w:color="auto" w:fill="auto"/>
            <w:noWrap/>
            <w:vAlign w:val="bottom"/>
          </w:tcPr>
          <w:p w14:paraId="3EA18C4F" w14:textId="77777777" w:rsidR="00381CCB" w:rsidRPr="0049374D" w:rsidRDefault="00381CCB" w:rsidP="00381CCB">
            <w:pPr>
              <w:rPr>
                <w:rFonts w:cstheme="minorHAnsi"/>
                <w:color w:val="000000" w:themeColor="text1"/>
              </w:rPr>
            </w:pPr>
          </w:p>
        </w:tc>
        <w:tc>
          <w:tcPr>
            <w:tcW w:w="1390" w:type="dxa"/>
            <w:tcBorders>
              <w:top w:val="nil"/>
              <w:left w:val="nil"/>
              <w:bottom w:val="nil"/>
              <w:right w:val="nil"/>
            </w:tcBorders>
            <w:shd w:val="clear" w:color="auto" w:fill="auto"/>
            <w:noWrap/>
            <w:vAlign w:val="bottom"/>
          </w:tcPr>
          <w:p w14:paraId="569084BF" w14:textId="77777777" w:rsidR="00381CCB" w:rsidRPr="0049374D" w:rsidRDefault="00381CCB" w:rsidP="00381CCB">
            <w:pPr>
              <w:rPr>
                <w:rFonts w:cstheme="minorHAnsi"/>
                <w:color w:val="000000" w:themeColor="text1"/>
              </w:rPr>
            </w:pPr>
          </w:p>
        </w:tc>
        <w:tc>
          <w:tcPr>
            <w:tcW w:w="1260" w:type="dxa"/>
            <w:tcBorders>
              <w:top w:val="nil"/>
              <w:left w:val="nil"/>
              <w:bottom w:val="nil"/>
              <w:right w:val="nil"/>
            </w:tcBorders>
            <w:shd w:val="clear" w:color="auto" w:fill="auto"/>
            <w:noWrap/>
            <w:vAlign w:val="bottom"/>
          </w:tcPr>
          <w:p w14:paraId="01416942" w14:textId="77777777" w:rsidR="00381CCB" w:rsidRPr="0049374D" w:rsidRDefault="00381CCB" w:rsidP="00381CCB">
            <w:pPr>
              <w:rPr>
                <w:rFonts w:cstheme="minorHAnsi"/>
                <w:color w:val="000000" w:themeColor="text1"/>
              </w:rPr>
            </w:pPr>
          </w:p>
        </w:tc>
        <w:tc>
          <w:tcPr>
            <w:tcW w:w="1047" w:type="dxa"/>
            <w:tcBorders>
              <w:top w:val="nil"/>
              <w:left w:val="nil"/>
              <w:bottom w:val="nil"/>
              <w:right w:val="nil"/>
            </w:tcBorders>
            <w:shd w:val="clear" w:color="auto" w:fill="auto"/>
            <w:noWrap/>
            <w:vAlign w:val="bottom"/>
          </w:tcPr>
          <w:p w14:paraId="456FC299" w14:textId="77777777" w:rsidR="00381CCB" w:rsidRPr="0049374D" w:rsidRDefault="00381CCB" w:rsidP="00381CCB">
            <w:pPr>
              <w:rPr>
                <w:rFonts w:cstheme="minorHAnsi"/>
                <w:color w:val="000000" w:themeColor="text1"/>
              </w:rPr>
            </w:pPr>
          </w:p>
        </w:tc>
      </w:tr>
    </w:tbl>
    <w:p w14:paraId="0620FDD7" w14:textId="77777777" w:rsidR="00713EFC" w:rsidRPr="0049374D" w:rsidRDefault="00713EFC" w:rsidP="008475A2">
      <w:pPr>
        <w:spacing w:after="200" w:line="276" w:lineRule="auto"/>
        <w:rPr>
          <w:rFonts w:cstheme="minorHAnsi"/>
          <w:color w:val="000000" w:themeColor="text1"/>
        </w:rPr>
      </w:pPr>
    </w:p>
    <w:sectPr w:rsidR="00713EFC" w:rsidRPr="0049374D" w:rsidSect="00750E87">
      <w:headerReference w:type="default" r:id="rId9"/>
      <w:footerReference w:type="default" r:id="rId10"/>
      <w:type w:val="continuous"/>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3F269" w14:textId="77777777" w:rsidR="001E4269" w:rsidRDefault="001E4269" w:rsidP="00EE1076">
      <w:r>
        <w:separator/>
      </w:r>
    </w:p>
  </w:endnote>
  <w:endnote w:type="continuationSeparator" w:id="0">
    <w:p w14:paraId="7FC40704" w14:textId="77777777" w:rsidR="001E4269" w:rsidRDefault="001E4269" w:rsidP="00E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5A4C" w14:textId="7B439074" w:rsidR="00B24B1B" w:rsidRDefault="00B24B1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D2111">
      <w:rPr>
        <w:caps/>
        <w:noProof/>
        <w:color w:val="4F81BD" w:themeColor="accent1"/>
      </w:rPr>
      <w:t>34</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FB42" w14:textId="77777777" w:rsidR="001E4269" w:rsidRDefault="001E4269" w:rsidP="00EE1076">
      <w:r>
        <w:separator/>
      </w:r>
    </w:p>
  </w:footnote>
  <w:footnote w:type="continuationSeparator" w:id="0">
    <w:p w14:paraId="28BA6EC5" w14:textId="77777777" w:rsidR="001E4269" w:rsidRDefault="001E4269" w:rsidP="00EE1076">
      <w:r>
        <w:continuationSeparator/>
      </w:r>
    </w:p>
  </w:footnote>
  <w:footnote w:id="1">
    <w:p w14:paraId="685569E5" w14:textId="77777777" w:rsidR="00B24B1B" w:rsidRDefault="00B24B1B" w:rsidP="00704C9F">
      <w:pPr>
        <w:pStyle w:val="FootnoteText"/>
      </w:pPr>
      <w:r>
        <w:rPr>
          <w:rStyle w:val="FootnoteReference"/>
        </w:rPr>
        <w:footnoteRef/>
      </w:r>
      <w:r>
        <w:t xml:space="preserve"> This template will be used for purposes of Quarterly, Annual and Final Project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21FB" w14:textId="77777777" w:rsidR="00B24B1B" w:rsidRDefault="00B24B1B" w:rsidP="009A76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BFD"/>
    <w:multiLevelType w:val="multilevel"/>
    <w:tmpl w:val="7D161566"/>
    <w:lvl w:ilvl="0">
      <w:start w:val="1"/>
      <w:numFmt w:val="bullet"/>
      <w:lvlText w:val=""/>
      <w:lvlJc w:val="left"/>
      <w:pPr>
        <w:ind w:left="492" w:hanging="492"/>
      </w:pPr>
      <w:rPr>
        <w:rFonts w:ascii="Wingdings" w:hAnsi="Wingdings" w:hint="default"/>
      </w:rPr>
    </w:lvl>
    <w:lvl w:ilvl="1">
      <w:start w:val="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A857B8"/>
    <w:multiLevelType w:val="multilevel"/>
    <w:tmpl w:val="CC940696"/>
    <w:lvl w:ilvl="0">
      <w:start w:val="1"/>
      <w:numFmt w:val="decimal"/>
      <w:lvlText w:val="%1"/>
      <w:lvlJc w:val="left"/>
      <w:pPr>
        <w:ind w:left="492" w:hanging="492"/>
      </w:pPr>
      <w:rPr>
        <w:rFonts w:hint="default"/>
      </w:rPr>
    </w:lvl>
    <w:lvl w:ilvl="1">
      <w:start w:val="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54F3B"/>
    <w:multiLevelType w:val="multilevel"/>
    <w:tmpl w:val="83F836AA"/>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432B76"/>
    <w:multiLevelType w:val="hybridMultilevel"/>
    <w:tmpl w:val="6020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A50DF"/>
    <w:multiLevelType w:val="hybridMultilevel"/>
    <w:tmpl w:val="1AA2019C"/>
    <w:lvl w:ilvl="0" w:tplc="46D60AF8">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94C33"/>
    <w:multiLevelType w:val="hybridMultilevel"/>
    <w:tmpl w:val="FF921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1C6A"/>
    <w:multiLevelType w:val="hybridMultilevel"/>
    <w:tmpl w:val="0DA83514"/>
    <w:lvl w:ilvl="0" w:tplc="EBC4629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56707"/>
    <w:multiLevelType w:val="hybridMultilevel"/>
    <w:tmpl w:val="24065CDC"/>
    <w:lvl w:ilvl="0" w:tplc="F8C68C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5BF9"/>
    <w:multiLevelType w:val="hybridMultilevel"/>
    <w:tmpl w:val="F02C7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90EA1"/>
    <w:multiLevelType w:val="hybridMultilevel"/>
    <w:tmpl w:val="0E786F10"/>
    <w:lvl w:ilvl="0" w:tplc="012C726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7408E"/>
    <w:multiLevelType w:val="hybridMultilevel"/>
    <w:tmpl w:val="6E320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327"/>
    <w:multiLevelType w:val="hybridMultilevel"/>
    <w:tmpl w:val="08C0F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647CC"/>
    <w:multiLevelType w:val="hybridMultilevel"/>
    <w:tmpl w:val="67D26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C3A6A"/>
    <w:multiLevelType w:val="hybridMultilevel"/>
    <w:tmpl w:val="7BC84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37658"/>
    <w:multiLevelType w:val="hybridMultilevel"/>
    <w:tmpl w:val="B1604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0ED1"/>
    <w:multiLevelType w:val="multilevel"/>
    <w:tmpl w:val="5B648574"/>
    <w:lvl w:ilvl="0">
      <w:start w:val="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722185"/>
    <w:multiLevelType w:val="hybridMultilevel"/>
    <w:tmpl w:val="B268B0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C6A8D"/>
    <w:multiLevelType w:val="hybridMultilevel"/>
    <w:tmpl w:val="DE560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2089"/>
    <w:multiLevelType w:val="hybridMultilevel"/>
    <w:tmpl w:val="D6203212"/>
    <w:lvl w:ilvl="0" w:tplc="7722B5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544851"/>
    <w:multiLevelType w:val="hybridMultilevel"/>
    <w:tmpl w:val="2C16C892"/>
    <w:lvl w:ilvl="0" w:tplc="034E49D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5506B0"/>
    <w:multiLevelType w:val="multilevel"/>
    <w:tmpl w:val="B0CE6218"/>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i w:val="0"/>
        <w:iCs w:val="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3666D7"/>
    <w:multiLevelType w:val="hybridMultilevel"/>
    <w:tmpl w:val="652A932A"/>
    <w:lvl w:ilvl="0" w:tplc="708E75E6">
      <w:start w:val="1"/>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43D04164"/>
    <w:multiLevelType w:val="multilevel"/>
    <w:tmpl w:val="D4962B32"/>
    <w:lvl w:ilvl="0">
      <w:start w:val="3"/>
      <w:numFmt w:val="decimal"/>
      <w:lvlText w:val="%1"/>
      <w:lvlJc w:val="left"/>
      <w:pPr>
        <w:ind w:left="525" w:hanging="525"/>
      </w:pPr>
      <w:rPr>
        <w:rFonts w:cs="Times New Roman" w:hint="default"/>
        <w:color w:val="000000" w:themeColor="text1"/>
      </w:rPr>
    </w:lvl>
    <w:lvl w:ilvl="1">
      <w:start w:val="2"/>
      <w:numFmt w:val="decimal"/>
      <w:lvlText w:val="%1.%2"/>
      <w:lvlJc w:val="left"/>
      <w:pPr>
        <w:ind w:left="525" w:hanging="525"/>
      </w:pPr>
      <w:rPr>
        <w:rFonts w:cs="Times New Roman" w:hint="default"/>
        <w:color w:val="000000" w:themeColor="text1"/>
      </w:rPr>
    </w:lvl>
    <w:lvl w:ilvl="2">
      <w:start w:val="2"/>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color w:val="000000" w:themeColor="text1"/>
      </w:rPr>
    </w:lvl>
    <w:lvl w:ilvl="4">
      <w:start w:val="1"/>
      <w:numFmt w:val="decimal"/>
      <w:lvlText w:val="%1.%2.%3.%4.%5"/>
      <w:lvlJc w:val="left"/>
      <w:pPr>
        <w:ind w:left="1080" w:hanging="1080"/>
      </w:pPr>
      <w:rPr>
        <w:rFonts w:cs="Times New Roman" w:hint="default"/>
        <w:color w:val="000000" w:themeColor="text1"/>
      </w:rPr>
    </w:lvl>
    <w:lvl w:ilvl="5">
      <w:start w:val="1"/>
      <w:numFmt w:val="decimal"/>
      <w:lvlText w:val="%1.%2.%3.%4.%5.%6"/>
      <w:lvlJc w:val="left"/>
      <w:pPr>
        <w:ind w:left="1080" w:hanging="1080"/>
      </w:pPr>
      <w:rPr>
        <w:rFonts w:cs="Times New Roman" w:hint="default"/>
        <w:color w:val="000000" w:themeColor="text1"/>
      </w:rPr>
    </w:lvl>
    <w:lvl w:ilvl="6">
      <w:start w:val="1"/>
      <w:numFmt w:val="decimal"/>
      <w:lvlText w:val="%1.%2.%3.%4.%5.%6.%7"/>
      <w:lvlJc w:val="left"/>
      <w:pPr>
        <w:ind w:left="1440" w:hanging="1440"/>
      </w:pPr>
      <w:rPr>
        <w:rFonts w:cs="Times New Roman" w:hint="default"/>
        <w:color w:val="000000" w:themeColor="text1"/>
      </w:rPr>
    </w:lvl>
    <w:lvl w:ilvl="7">
      <w:start w:val="1"/>
      <w:numFmt w:val="decimal"/>
      <w:lvlText w:val="%1.%2.%3.%4.%5.%6.%7.%8"/>
      <w:lvlJc w:val="left"/>
      <w:pPr>
        <w:ind w:left="1800" w:hanging="1800"/>
      </w:pPr>
      <w:rPr>
        <w:rFonts w:cs="Times New Roman" w:hint="default"/>
        <w:color w:val="000000" w:themeColor="text1"/>
      </w:rPr>
    </w:lvl>
    <w:lvl w:ilvl="8">
      <w:start w:val="1"/>
      <w:numFmt w:val="decimal"/>
      <w:lvlText w:val="%1.%2.%3.%4.%5.%6.%7.%8.%9"/>
      <w:lvlJc w:val="left"/>
      <w:pPr>
        <w:ind w:left="1800" w:hanging="1800"/>
      </w:pPr>
      <w:rPr>
        <w:rFonts w:cs="Times New Roman" w:hint="default"/>
        <w:color w:val="000000" w:themeColor="text1"/>
      </w:rPr>
    </w:lvl>
  </w:abstractNum>
  <w:abstractNum w:abstractNumId="23" w15:restartNumberingAfterBreak="0">
    <w:nsid w:val="44B801C6"/>
    <w:multiLevelType w:val="hybridMultilevel"/>
    <w:tmpl w:val="74101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F7493"/>
    <w:multiLevelType w:val="multilevel"/>
    <w:tmpl w:val="D4BA6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A7B17"/>
    <w:multiLevelType w:val="multilevel"/>
    <w:tmpl w:val="EE0CC12A"/>
    <w:lvl w:ilvl="0">
      <w:start w:val="3"/>
      <w:numFmt w:val="decimal"/>
      <w:lvlText w:val="%1"/>
      <w:lvlJc w:val="left"/>
      <w:pPr>
        <w:ind w:left="492" w:hanging="492"/>
      </w:pPr>
      <w:rPr>
        <w:rFonts w:cs="Times New Roman" w:hint="default"/>
        <w:color w:val="000000" w:themeColor="text1"/>
      </w:rPr>
    </w:lvl>
    <w:lvl w:ilvl="1">
      <w:start w:val="2"/>
      <w:numFmt w:val="decimal"/>
      <w:lvlText w:val="%1.%2"/>
      <w:lvlJc w:val="left"/>
      <w:pPr>
        <w:ind w:left="492" w:hanging="492"/>
      </w:pPr>
      <w:rPr>
        <w:rFonts w:cs="Times New Roman" w:hint="default"/>
        <w:color w:val="000000" w:themeColor="text1"/>
      </w:rPr>
    </w:lvl>
    <w:lvl w:ilvl="2">
      <w:start w:val="2"/>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color w:val="000000" w:themeColor="text1"/>
      </w:rPr>
    </w:lvl>
    <w:lvl w:ilvl="4">
      <w:start w:val="1"/>
      <w:numFmt w:val="decimal"/>
      <w:lvlText w:val="%1.%2.%3.%4.%5"/>
      <w:lvlJc w:val="left"/>
      <w:pPr>
        <w:ind w:left="1080" w:hanging="1080"/>
      </w:pPr>
      <w:rPr>
        <w:rFonts w:cs="Times New Roman" w:hint="default"/>
        <w:color w:val="000000" w:themeColor="text1"/>
      </w:rPr>
    </w:lvl>
    <w:lvl w:ilvl="5">
      <w:start w:val="1"/>
      <w:numFmt w:val="decimal"/>
      <w:lvlText w:val="%1.%2.%3.%4.%5.%6"/>
      <w:lvlJc w:val="left"/>
      <w:pPr>
        <w:ind w:left="1080" w:hanging="1080"/>
      </w:pPr>
      <w:rPr>
        <w:rFonts w:cs="Times New Roman" w:hint="default"/>
        <w:color w:val="000000" w:themeColor="text1"/>
      </w:rPr>
    </w:lvl>
    <w:lvl w:ilvl="6">
      <w:start w:val="1"/>
      <w:numFmt w:val="decimal"/>
      <w:lvlText w:val="%1.%2.%3.%4.%5.%6.%7"/>
      <w:lvlJc w:val="left"/>
      <w:pPr>
        <w:ind w:left="1440" w:hanging="1440"/>
      </w:pPr>
      <w:rPr>
        <w:rFonts w:cs="Times New Roman" w:hint="default"/>
        <w:color w:val="000000" w:themeColor="text1"/>
      </w:rPr>
    </w:lvl>
    <w:lvl w:ilvl="7">
      <w:start w:val="1"/>
      <w:numFmt w:val="decimal"/>
      <w:lvlText w:val="%1.%2.%3.%4.%5.%6.%7.%8"/>
      <w:lvlJc w:val="left"/>
      <w:pPr>
        <w:ind w:left="1800" w:hanging="1800"/>
      </w:pPr>
      <w:rPr>
        <w:rFonts w:cs="Times New Roman" w:hint="default"/>
        <w:color w:val="000000" w:themeColor="text1"/>
      </w:rPr>
    </w:lvl>
    <w:lvl w:ilvl="8">
      <w:start w:val="1"/>
      <w:numFmt w:val="decimal"/>
      <w:lvlText w:val="%1.%2.%3.%4.%5.%6.%7.%8.%9"/>
      <w:lvlJc w:val="left"/>
      <w:pPr>
        <w:ind w:left="1800" w:hanging="1800"/>
      </w:pPr>
      <w:rPr>
        <w:rFonts w:cs="Times New Roman" w:hint="default"/>
        <w:color w:val="000000" w:themeColor="text1"/>
      </w:rPr>
    </w:lvl>
  </w:abstractNum>
  <w:abstractNum w:abstractNumId="26" w15:restartNumberingAfterBreak="0">
    <w:nsid w:val="52A67878"/>
    <w:multiLevelType w:val="hybridMultilevel"/>
    <w:tmpl w:val="9F82BF98"/>
    <w:lvl w:ilvl="0" w:tplc="D12E55B0">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15B8E"/>
    <w:multiLevelType w:val="hybridMultilevel"/>
    <w:tmpl w:val="0E9E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74CA0"/>
    <w:multiLevelType w:val="multilevel"/>
    <w:tmpl w:val="B408438E"/>
    <w:lvl w:ilvl="0">
      <w:start w:val="2"/>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8119F4"/>
    <w:multiLevelType w:val="multilevel"/>
    <w:tmpl w:val="CE9CB9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227CE5"/>
    <w:multiLevelType w:val="hybridMultilevel"/>
    <w:tmpl w:val="C1CE7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6694D"/>
    <w:multiLevelType w:val="multilevel"/>
    <w:tmpl w:val="E9ECC5A6"/>
    <w:lvl w:ilvl="0">
      <w:start w:val="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D07281"/>
    <w:multiLevelType w:val="hybridMultilevel"/>
    <w:tmpl w:val="742E7A86"/>
    <w:lvl w:ilvl="0" w:tplc="81E4ABC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C30CF"/>
    <w:multiLevelType w:val="multilevel"/>
    <w:tmpl w:val="42DE96D8"/>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1839B4"/>
    <w:multiLevelType w:val="hybridMultilevel"/>
    <w:tmpl w:val="B7BE7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967CF"/>
    <w:multiLevelType w:val="hybridMultilevel"/>
    <w:tmpl w:val="D838767A"/>
    <w:lvl w:ilvl="0" w:tplc="4ECA10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A5EDC"/>
    <w:multiLevelType w:val="hybridMultilevel"/>
    <w:tmpl w:val="FC32AD2A"/>
    <w:lvl w:ilvl="0" w:tplc="345C32E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721D31"/>
    <w:multiLevelType w:val="multilevel"/>
    <w:tmpl w:val="47BC538A"/>
    <w:lvl w:ilvl="0">
      <w:start w:val="2"/>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0F2074"/>
    <w:multiLevelType w:val="hybridMultilevel"/>
    <w:tmpl w:val="62D61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41309"/>
    <w:multiLevelType w:val="hybridMultilevel"/>
    <w:tmpl w:val="F3BE7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9"/>
  </w:num>
  <w:num w:numId="4">
    <w:abstractNumId w:val="13"/>
  </w:num>
  <w:num w:numId="5">
    <w:abstractNumId w:val="18"/>
  </w:num>
  <w:num w:numId="6">
    <w:abstractNumId w:val="11"/>
  </w:num>
  <w:num w:numId="7">
    <w:abstractNumId w:val="5"/>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0"/>
  </w:num>
  <w:num w:numId="14">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23"/>
  </w:num>
  <w:num w:numId="18">
    <w:abstractNumId w:val="0"/>
  </w:num>
  <w:num w:numId="19">
    <w:abstractNumId w:val="38"/>
  </w:num>
  <w:num w:numId="20">
    <w:abstractNumId w:val="1"/>
  </w:num>
  <w:num w:numId="21">
    <w:abstractNumId w:val="16"/>
  </w:num>
  <w:num w:numId="22">
    <w:abstractNumId w:val="12"/>
  </w:num>
  <w:num w:numId="23">
    <w:abstractNumId w:val="28"/>
  </w:num>
  <w:num w:numId="24">
    <w:abstractNumId w:val="37"/>
  </w:num>
  <w:num w:numId="25">
    <w:abstractNumId w:val="14"/>
  </w:num>
  <w:num w:numId="26">
    <w:abstractNumId w:val="34"/>
  </w:num>
  <w:num w:numId="27">
    <w:abstractNumId w:val="35"/>
  </w:num>
  <w:num w:numId="28">
    <w:abstractNumId w:val="19"/>
  </w:num>
  <w:num w:numId="29">
    <w:abstractNumId w:val="32"/>
  </w:num>
  <w:num w:numId="30">
    <w:abstractNumId w:val="21"/>
  </w:num>
  <w:num w:numId="31">
    <w:abstractNumId w:val="25"/>
  </w:num>
  <w:num w:numId="32">
    <w:abstractNumId w:val="17"/>
  </w:num>
  <w:num w:numId="33">
    <w:abstractNumId w:val="39"/>
  </w:num>
  <w:num w:numId="34">
    <w:abstractNumId w:val="9"/>
  </w:num>
  <w:num w:numId="35">
    <w:abstractNumId w:val="4"/>
  </w:num>
  <w:num w:numId="36">
    <w:abstractNumId w:val="7"/>
  </w:num>
  <w:num w:numId="37">
    <w:abstractNumId w:val="26"/>
  </w:num>
  <w:num w:numId="38">
    <w:abstractNumId w:val="36"/>
  </w:num>
  <w:num w:numId="39">
    <w:abstractNumId w:val="6"/>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B"/>
    <w:rsid w:val="000040BA"/>
    <w:rsid w:val="00010052"/>
    <w:rsid w:val="0001199C"/>
    <w:rsid w:val="000158CF"/>
    <w:rsid w:val="00015919"/>
    <w:rsid w:val="000171B1"/>
    <w:rsid w:val="0002040A"/>
    <w:rsid w:val="000208C7"/>
    <w:rsid w:val="00021A64"/>
    <w:rsid w:val="000248E8"/>
    <w:rsid w:val="000275ED"/>
    <w:rsid w:val="0003053A"/>
    <w:rsid w:val="00032462"/>
    <w:rsid w:val="00033458"/>
    <w:rsid w:val="00034126"/>
    <w:rsid w:val="0003581F"/>
    <w:rsid w:val="000362D3"/>
    <w:rsid w:val="00040829"/>
    <w:rsid w:val="00041F5F"/>
    <w:rsid w:val="00042733"/>
    <w:rsid w:val="00044A6D"/>
    <w:rsid w:val="00044CF8"/>
    <w:rsid w:val="00045242"/>
    <w:rsid w:val="0004531A"/>
    <w:rsid w:val="00045AB7"/>
    <w:rsid w:val="00046280"/>
    <w:rsid w:val="0005024A"/>
    <w:rsid w:val="00052A72"/>
    <w:rsid w:val="00052B6F"/>
    <w:rsid w:val="00052BCA"/>
    <w:rsid w:val="00053138"/>
    <w:rsid w:val="00053720"/>
    <w:rsid w:val="000551D4"/>
    <w:rsid w:val="000577D4"/>
    <w:rsid w:val="00057A00"/>
    <w:rsid w:val="000602A1"/>
    <w:rsid w:val="0006189E"/>
    <w:rsid w:val="0006538E"/>
    <w:rsid w:val="00070DD6"/>
    <w:rsid w:val="00071637"/>
    <w:rsid w:val="00071C4C"/>
    <w:rsid w:val="00073FD2"/>
    <w:rsid w:val="00075CB8"/>
    <w:rsid w:val="00075FBE"/>
    <w:rsid w:val="00077519"/>
    <w:rsid w:val="00077FB3"/>
    <w:rsid w:val="00083B2F"/>
    <w:rsid w:val="00086368"/>
    <w:rsid w:val="000874F5"/>
    <w:rsid w:val="00087BE2"/>
    <w:rsid w:val="00092EA7"/>
    <w:rsid w:val="000968FA"/>
    <w:rsid w:val="00097944"/>
    <w:rsid w:val="00097CD9"/>
    <w:rsid w:val="000A16AA"/>
    <w:rsid w:val="000A2DDE"/>
    <w:rsid w:val="000A6328"/>
    <w:rsid w:val="000B3CA0"/>
    <w:rsid w:val="000B478B"/>
    <w:rsid w:val="000B64A4"/>
    <w:rsid w:val="000B6641"/>
    <w:rsid w:val="000C007B"/>
    <w:rsid w:val="000C0CB6"/>
    <w:rsid w:val="000C19DA"/>
    <w:rsid w:val="000C1E4E"/>
    <w:rsid w:val="000C3221"/>
    <w:rsid w:val="000C5CCC"/>
    <w:rsid w:val="000C643F"/>
    <w:rsid w:val="000D3F86"/>
    <w:rsid w:val="000D47C0"/>
    <w:rsid w:val="000D4A0B"/>
    <w:rsid w:val="000D6320"/>
    <w:rsid w:val="000D7110"/>
    <w:rsid w:val="000D7260"/>
    <w:rsid w:val="000E057E"/>
    <w:rsid w:val="000E1DBF"/>
    <w:rsid w:val="000E53C8"/>
    <w:rsid w:val="000E5FB0"/>
    <w:rsid w:val="000E6028"/>
    <w:rsid w:val="000E6235"/>
    <w:rsid w:val="000E684F"/>
    <w:rsid w:val="000F077D"/>
    <w:rsid w:val="000F1A95"/>
    <w:rsid w:val="000F4AAF"/>
    <w:rsid w:val="000F4AFC"/>
    <w:rsid w:val="0010506A"/>
    <w:rsid w:val="00105487"/>
    <w:rsid w:val="00107695"/>
    <w:rsid w:val="00110396"/>
    <w:rsid w:val="00110E59"/>
    <w:rsid w:val="00111347"/>
    <w:rsid w:val="001121AB"/>
    <w:rsid w:val="001139AD"/>
    <w:rsid w:val="001149BB"/>
    <w:rsid w:val="001204F8"/>
    <w:rsid w:val="00120D12"/>
    <w:rsid w:val="00121BC7"/>
    <w:rsid w:val="00121BE9"/>
    <w:rsid w:val="00121EC5"/>
    <w:rsid w:val="00121FC8"/>
    <w:rsid w:val="00123A55"/>
    <w:rsid w:val="00123E97"/>
    <w:rsid w:val="001257E1"/>
    <w:rsid w:val="001261DF"/>
    <w:rsid w:val="00126A8C"/>
    <w:rsid w:val="0013025C"/>
    <w:rsid w:val="0013062E"/>
    <w:rsid w:val="00130CE0"/>
    <w:rsid w:val="00133405"/>
    <w:rsid w:val="0013343E"/>
    <w:rsid w:val="00134BA2"/>
    <w:rsid w:val="00136D3B"/>
    <w:rsid w:val="00137030"/>
    <w:rsid w:val="00140A5A"/>
    <w:rsid w:val="001435DE"/>
    <w:rsid w:val="00147557"/>
    <w:rsid w:val="00163F43"/>
    <w:rsid w:val="00164C48"/>
    <w:rsid w:val="001706C7"/>
    <w:rsid w:val="00170AFA"/>
    <w:rsid w:val="001712FF"/>
    <w:rsid w:val="001739BE"/>
    <w:rsid w:val="00180FF6"/>
    <w:rsid w:val="001857E9"/>
    <w:rsid w:val="001859BA"/>
    <w:rsid w:val="00185CBE"/>
    <w:rsid w:val="00186942"/>
    <w:rsid w:val="00191DBD"/>
    <w:rsid w:val="00194D62"/>
    <w:rsid w:val="00196702"/>
    <w:rsid w:val="00196AF9"/>
    <w:rsid w:val="001970DC"/>
    <w:rsid w:val="001A1534"/>
    <w:rsid w:val="001A3AFE"/>
    <w:rsid w:val="001A7659"/>
    <w:rsid w:val="001B0374"/>
    <w:rsid w:val="001B1188"/>
    <w:rsid w:val="001B26BC"/>
    <w:rsid w:val="001B2EE4"/>
    <w:rsid w:val="001B3F62"/>
    <w:rsid w:val="001B3F67"/>
    <w:rsid w:val="001B7379"/>
    <w:rsid w:val="001B74F9"/>
    <w:rsid w:val="001C0F93"/>
    <w:rsid w:val="001C2F44"/>
    <w:rsid w:val="001C3282"/>
    <w:rsid w:val="001C3482"/>
    <w:rsid w:val="001C3C1C"/>
    <w:rsid w:val="001C5B41"/>
    <w:rsid w:val="001C782E"/>
    <w:rsid w:val="001D1FBC"/>
    <w:rsid w:val="001D335C"/>
    <w:rsid w:val="001D715D"/>
    <w:rsid w:val="001D76B2"/>
    <w:rsid w:val="001E4269"/>
    <w:rsid w:val="001E78EC"/>
    <w:rsid w:val="001F0AAE"/>
    <w:rsid w:val="001F13AF"/>
    <w:rsid w:val="001F1B53"/>
    <w:rsid w:val="001F249E"/>
    <w:rsid w:val="001F623E"/>
    <w:rsid w:val="00200B0E"/>
    <w:rsid w:val="00202BB6"/>
    <w:rsid w:val="00203832"/>
    <w:rsid w:val="00203EEC"/>
    <w:rsid w:val="002057A5"/>
    <w:rsid w:val="002062EA"/>
    <w:rsid w:val="00206E7A"/>
    <w:rsid w:val="00210518"/>
    <w:rsid w:val="00210B71"/>
    <w:rsid w:val="00212533"/>
    <w:rsid w:val="00212EBF"/>
    <w:rsid w:val="00214D85"/>
    <w:rsid w:val="00217C01"/>
    <w:rsid w:val="002211FE"/>
    <w:rsid w:val="00226767"/>
    <w:rsid w:val="00232905"/>
    <w:rsid w:val="00232C27"/>
    <w:rsid w:val="00233500"/>
    <w:rsid w:val="0023362C"/>
    <w:rsid w:val="00235083"/>
    <w:rsid w:val="002358EF"/>
    <w:rsid w:val="00237385"/>
    <w:rsid w:val="0023774F"/>
    <w:rsid w:val="00242FB8"/>
    <w:rsid w:val="00243A97"/>
    <w:rsid w:val="00244365"/>
    <w:rsid w:val="00244ED9"/>
    <w:rsid w:val="0024790E"/>
    <w:rsid w:val="002501DE"/>
    <w:rsid w:val="00255B10"/>
    <w:rsid w:val="00255E37"/>
    <w:rsid w:val="00256235"/>
    <w:rsid w:val="00257610"/>
    <w:rsid w:val="00261660"/>
    <w:rsid w:val="002645BF"/>
    <w:rsid w:val="00270730"/>
    <w:rsid w:val="0027248D"/>
    <w:rsid w:val="00274909"/>
    <w:rsid w:val="00274E8D"/>
    <w:rsid w:val="00275AFF"/>
    <w:rsid w:val="00282F37"/>
    <w:rsid w:val="00282F50"/>
    <w:rsid w:val="002868BA"/>
    <w:rsid w:val="00286B9F"/>
    <w:rsid w:val="00290BB4"/>
    <w:rsid w:val="00290D32"/>
    <w:rsid w:val="002932E5"/>
    <w:rsid w:val="0029534A"/>
    <w:rsid w:val="00295579"/>
    <w:rsid w:val="0029612C"/>
    <w:rsid w:val="00297B06"/>
    <w:rsid w:val="002A0012"/>
    <w:rsid w:val="002A539C"/>
    <w:rsid w:val="002A5FB7"/>
    <w:rsid w:val="002B0CF1"/>
    <w:rsid w:val="002B6193"/>
    <w:rsid w:val="002B6330"/>
    <w:rsid w:val="002B6CC7"/>
    <w:rsid w:val="002C1D18"/>
    <w:rsid w:val="002C2F5A"/>
    <w:rsid w:val="002C3384"/>
    <w:rsid w:val="002C3981"/>
    <w:rsid w:val="002C4C86"/>
    <w:rsid w:val="002C4E66"/>
    <w:rsid w:val="002D007F"/>
    <w:rsid w:val="002D18F8"/>
    <w:rsid w:val="002D2B4E"/>
    <w:rsid w:val="002D52BD"/>
    <w:rsid w:val="002D58DE"/>
    <w:rsid w:val="002D6017"/>
    <w:rsid w:val="002D6D33"/>
    <w:rsid w:val="002D7537"/>
    <w:rsid w:val="002E5A2C"/>
    <w:rsid w:val="002E7208"/>
    <w:rsid w:val="002F0331"/>
    <w:rsid w:val="002F091E"/>
    <w:rsid w:val="002F2072"/>
    <w:rsid w:val="002F3AD5"/>
    <w:rsid w:val="002F4A07"/>
    <w:rsid w:val="002F4A9F"/>
    <w:rsid w:val="002F553B"/>
    <w:rsid w:val="002F591C"/>
    <w:rsid w:val="002F74F6"/>
    <w:rsid w:val="002F7C72"/>
    <w:rsid w:val="0030116B"/>
    <w:rsid w:val="003040E2"/>
    <w:rsid w:val="00310CDA"/>
    <w:rsid w:val="00310CF2"/>
    <w:rsid w:val="0031242E"/>
    <w:rsid w:val="00313AC3"/>
    <w:rsid w:val="00313C7D"/>
    <w:rsid w:val="00315EBF"/>
    <w:rsid w:val="00317FCC"/>
    <w:rsid w:val="003268ED"/>
    <w:rsid w:val="00326AC0"/>
    <w:rsid w:val="00331A47"/>
    <w:rsid w:val="00331E62"/>
    <w:rsid w:val="003333A9"/>
    <w:rsid w:val="003335FF"/>
    <w:rsid w:val="00334581"/>
    <w:rsid w:val="00337571"/>
    <w:rsid w:val="0034018C"/>
    <w:rsid w:val="00340797"/>
    <w:rsid w:val="00341D72"/>
    <w:rsid w:val="00342BC4"/>
    <w:rsid w:val="003445D4"/>
    <w:rsid w:val="0034504E"/>
    <w:rsid w:val="00345CF2"/>
    <w:rsid w:val="003473E5"/>
    <w:rsid w:val="0035058E"/>
    <w:rsid w:val="00351A24"/>
    <w:rsid w:val="00353847"/>
    <w:rsid w:val="00355348"/>
    <w:rsid w:val="00356FF3"/>
    <w:rsid w:val="00360C6A"/>
    <w:rsid w:val="00363583"/>
    <w:rsid w:val="00363E33"/>
    <w:rsid w:val="0036480C"/>
    <w:rsid w:val="00364CC5"/>
    <w:rsid w:val="0036559D"/>
    <w:rsid w:val="0036621C"/>
    <w:rsid w:val="0036700D"/>
    <w:rsid w:val="00367A7F"/>
    <w:rsid w:val="00367EF8"/>
    <w:rsid w:val="0037034B"/>
    <w:rsid w:val="0037135E"/>
    <w:rsid w:val="0037140D"/>
    <w:rsid w:val="00372CB2"/>
    <w:rsid w:val="00373BA0"/>
    <w:rsid w:val="0037597E"/>
    <w:rsid w:val="00376F0C"/>
    <w:rsid w:val="00381343"/>
    <w:rsid w:val="00381CCB"/>
    <w:rsid w:val="00381E72"/>
    <w:rsid w:val="00382C5C"/>
    <w:rsid w:val="00383670"/>
    <w:rsid w:val="00385440"/>
    <w:rsid w:val="0038645A"/>
    <w:rsid w:val="003879FA"/>
    <w:rsid w:val="0039156F"/>
    <w:rsid w:val="0039363B"/>
    <w:rsid w:val="00393A33"/>
    <w:rsid w:val="003958AD"/>
    <w:rsid w:val="003964E0"/>
    <w:rsid w:val="003968AC"/>
    <w:rsid w:val="003A01D9"/>
    <w:rsid w:val="003A1B13"/>
    <w:rsid w:val="003A2A0F"/>
    <w:rsid w:val="003A442E"/>
    <w:rsid w:val="003A4860"/>
    <w:rsid w:val="003A55EE"/>
    <w:rsid w:val="003B23D8"/>
    <w:rsid w:val="003B2576"/>
    <w:rsid w:val="003B4178"/>
    <w:rsid w:val="003C0B03"/>
    <w:rsid w:val="003C2238"/>
    <w:rsid w:val="003C2E3A"/>
    <w:rsid w:val="003C34C8"/>
    <w:rsid w:val="003C496C"/>
    <w:rsid w:val="003C6019"/>
    <w:rsid w:val="003C6343"/>
    <w:rsid w:val="003D0D0C"/>
    <w:rsid w:val="003D1A0D"/>
    <w:rsid w:val="003D2D53"/>
    <w:rsid w:val="003E2414"/>
    <w:rsid w:val="003E4EC4"/>
    <w:rsid w:val="003E5B16"/>
    <w:rsid w:val="003F2CDD"/>
    <w:rsid w:val="003F3897"/>
    <w:rsid w:val="003F65AE"/>
    <w:rsid w:val="003F7381"/>
    <w:rsid w:val="00403463"/>
    <w:rsid w:val="00403FCF"/>
    <w:rsid w:val="00405A6A"/>
    <w:rsid w:val="00405F8F"/>
    <w:rsid w:val="00413931"/>
    <w:rsid w:val="00414016"/>
    <w:rsid w:val="00415CEB"/>
    <w:rsid w:val="004170C7"/>
    <w:rsid w:val="004209A7"/>
    <w:rsid w:val="00421270"/>
    <w:rsid w:val="00422A8F"/>
    <w:rsid w:val="00425364"/>
    <w:rsid w:val="004317D2"/>
    <w:rsid w:val="00433202"/>
    <w:rsid w:val="00433C4B"/>
    <w:rsid w:val="00436187"/>
    <w:rsid w:val="0043634D"/>
    <w:rsid w:val="00437F0E"/>
    <w:rsid w:val="004400BE"/>
    <w:rsid w:val="00442B50"/>
    <w:rsid w:val="00444AD6"/>
    <w:rsid w:val="00446CF0"/>
    <w:rsid w:val="00446CF3"/>
    <w:rsid w:val="00447061"/>
    <w:rsid w:val="004471AB"/>
    <w:rsid w:val="00447A53"/>
    <w:rsid w:val="0045354F"/>
    <w:rsid w:val="00460833"/>
    <w:rsid w:val="00460914"/>
    <w:rsid w:val="004609A3"/>
    <w:rsid w:val="00463B1C"/>
    <w:rsid w:val="00464CAE"/>
    <w:rsid w:val="00467A51"/>
    <w:rsid w:val="00470EC5"/>
    <w:rsid w:val="004721F1"/>
    <w:rsid w:val="0047221F"/>
    <w:rsid w:val="004755CE"/>
    <w:rsid w:val="00475D70"/>
    <w:rsid w:val="00476720"/>
    <w:rsid w:val="00477A1E"/>
    <w:rsid w:val="00477BAB"/>
    <w:rsid w:val="0048212A"/>
    <w:rsid w:val="00482EDB"/>
    <w:rsid w:val="00484B47"/>
    <w:rsid w:val="00486DAF"/>
    <w:rsid w:val="0049124D"/>
    <w:rsid w:val="0049301F"/>
    <w:rsid w:val="0049374D"/>
    <w:rsid w:val="00494BD1"/>
    <w:rsid w:val="0049662C"/>
    <w:rsid w:val="004A5178"/>
    <w:rsid w:val="004A75B1"/>
    <w:rsid w:val="004A7FAE"/>
    <w:rsid w:val="004B37AC"/>
    <w:rsid w:val="004C0606"/>
    <w:rsid w:val="004C1291"/>
    <w:rsid w:val="004C4C2C"/>
    <w:rsid w:val="004C56BE"/>
    <w:rsid w:val="004C6AD3"/>
    <w:rsid w:val="004D3630"/>
    <w:rsid w:val="004D7FAF"/>
    <w:rsid w:val="004E222A"/>
    <w:rsid w:val="004E3DBE"/>
    <w:rsid w:val="004E4A62"/>
    <w:rsid w:val="004E4E6D"/>
    <w:rsid w:val="004E64C8"/>
    <w:rsid w:val="004E7CAD"/>
    <w:rsid w:val="004F078A"/>
    <w:rsid w:val="004F1EBB"/>
    <w:rsid w:val="004F2905"/>
    <w:rsid w:val="004F4439"/>
    <w:rsid w:val="004F4457"/>
    <w:rsid w:val="004F4EAC"/>
    <w:rsid w:val="004F610E"/>
    <w:rsid w:val="00500837"/>
    <w:rsid w:val="00502008"/>
    <w:rsid w:val="0050491E"/>
    <w:rsid w:val="005118B6"/>
    <w:rsid w:val="005135BC"/>
    <w:rsid w:val="0051370F"/>
    <w:rsid w:val="005156F2"/>
    <w:rsid w:val="00520329"/>
    <w:rsid w:val="0052298E"/>
    <w:rsid w:val="0052664D"/>
    <w:rsid w:val="00526EF8"/>
    <w:rsid w:val="00527DC4"/>
    <w:rsid w:val="005301FC"/>
    <w:rsid w:val="00532EE2"/>
    <w:rsid w:val="0053304D"/>
    <w:rsid w:val="005338A9"/>
    <w:rsid w:val="00536F15"/>
    <w:rsid w:val="005370F1"/>
    <w:rsid w:val="00540E78"/>
    <w:rsid w:val="00543650"/>
    <w:rsid w:val="005453B1"/>
    <w:rsid w:val="00545781"/>
    <w:rsid w:val="00550959"/>
    <w:rsid w:val="00550B46"/>
    <w:rsid w:val="00552438"/>
    <w:rsid w:val="005534E2"/>
    <w:rsid w:val="005554A1"/>
    <w:rsid w:val="00557B0F"/>
    <w:rsid w:val="00562720"/>
    <w:rsid w:val="00566FAC"/>
    <w:rsid w:val="005746B6"/>
    <w:rsid w:val="005767B8"/>
    <w:rsid w:val="00576C25"/>
    <w:rsid w:val="005772EF"/>
    <w:rsid w:val="00582072"/>
    <w:rsid w:val="00582EC8"/>
    <w:rsid w:val="0058466E"/>
    <w:rsid w:val="0058508E"/>
    <w:rsid w:val="0058648B"/>
    <w:rsid w:val="00591076"/>
    <w:rsid w:val="00592B1C"/>
    <w:rsid w:val="0059376C"/>
    <w:rsid w:val="005960F3"/>
    <w:rsid w:val="005971DE"/>
    <w:rsid w:val="005A15FD"/>
    <w:rsid w:val="005A18ED"/>
    <w:rsid w:val="005A1CDB"/>
    <w:rsid w:val="005A32DD"/>
    <w:rsid w:val="005A4287"/>
    <w:rsid w:val="005A69E5"/>
    <w:rsid w:val="005B02A7"/>
    <w:rsid w:val="005B368D"/>
    <w:rsid w:val="005C1222"/>
    <w:rsid w:val="005C65BF"/>
    <w:rsid w:val="005C747E"/>
    <w:rsid w:val="005C74C2"/>
    <w:rsid w:val="005C7F31"/>
    <w:rsid w:val="005D12FA"/>
    <w:rsid w:val="005D146D"/>
    <w:rsid w:val="005D252C"/>
    <w:rsid w:val="005D3022"/>
    <w:rsid w:val="005D3809"/>
    <w:rsid w:val="005D641A"/>
    <w:rsid w:val="005E1904"/>
    <w:rsid w:val="005E1A01"/>
    <w:rsid w:val="005E29CC"/>
    <w:rsid w:val="005E2B40"/>
    <w:rsid w:val="005E40E0"/>
    <w:rsid w:val="005E6EB6"/>
    <w:rsid w:val="005F0103"/>
    <w:rsid w:val="005F353D"/>
    <w:rsid w:val="005F4107"/>
    <w:rsid w:val="005F6995"/>
    <w:rsid w:val="005F6B6F"/>
    <w:rsid w:val="00601888"/>
    <w:rsid w:val="00613ED3"/>
    <w:rsid w:val="00614A4A"/>
    <w:rsid w:val="0061551E"/>
    <w:rsid w:val="00616B91"/>
    <w:rsid w:val="00621589"/>
    <w:rsid w:val="006228F2"/>
    <w:rsid w:val="006264AB"/>
    <w:rsid w:val="00630D63"/>
    <w:rsid w:val="0063133E"/>
    <w:rsid w:val="00632705"/>
    <w:rsid w:val="00632DBB"/>
    <w:rsid w:val="00633608"/>
    <w:rsid w:val="00634E96"/>
    <w:rsid w:val="00636FAE"/>
    <w:rsid w:val="00640EA6"/>
    <w:rsid w:val="00643069"/>
    <w:rsid w:val="0064505E"/>
    <w:rsid w:val="00645AA3"/>
    <w:rsid w:val="0065143C"/>
    <w:rsid w:val="0065516A"/>
    <w:rsid w:val="00657DF6"/>
    <w:rsid w:val="006610BA"/>
    <w:rsid w:val="00661BCC"/>
    <w:rsid w:val="0066464D"/>
    <w:rsid w:val="006658CF"/>
    <w:rsid w:val="0066636E"/>
    <w:rsid w:val="00666BD8"/>
    <w:rsid w:val="006677CE"/>
    <w:rsid w:val="0066792B"/>
    <w:rsid w:val="00672F07"/>
    <w:rsid w:val="00673C67"/>
    <w:rsid w:val="006753BA"/>
    <w:rsid w:val="006754DA"/>
    <w:rsid w:val="00676138"/>
    <w:rsid w:val="00680DDA"/>
    <w:rsid w:val="006815B3"/>
    <w:rsid w:val="00681E7E"/>
    <w:rsid w:val="0068334B"/>
    <w:rsid w:val="00684972"/>
    <w:rsid w:val="00684A09"/>
    <w:rsid w:val="00686E7D"/>
    <w:rsid w:val="00687525"/>
    <w:rsid w:val="00690753"/>
    <w:rsid w:val="0069100B"/>
    <w:rsid w:val="00691C12"/>
    <w:rsid w:val="00691E7E"/>
    <w:rsid w:val="00692935"/>
    <w:rsid w:val="00692974"/>
    <w:rsid w:val="00693284"/>
    <w:rsid w:val="00695320"/>
    <w:rsid w:val="0069735E"/>
    <w:rsid w:val="006A0E5C"/>
    <w:rsid w:val="006A11E8"/>
    <w:rsid w:val="006A2FE9"/>
    <w:rsid w:val="006A572F"/>
    <w:rsid w:val="006A59CF"/>
    <w:rsid w:val="006A7432"/>
    <w:rsid w:val="006B00C4"/>
    <w:rsid w:val="006B11BC"/>
    <w:rsid w:val="006B54E5"/>
    <w:rsid w:val="006B739D"/>
    <w:rsid w:val="006C1DD7"/>
    <w:rsid w:val="006C2155"/>
    <w:rsid w:val="006C2FF6"/>
    <w:rsid w:val="006C4358"/>
    <w:rsid w:val="006C4A5B"/>
    <w:rsid w:val="006C4F9B"/>
    <w:rsid w:val="006C5C56"/>
    <w:rsid w:val="006C6B10"/>
    <w:rsid w:val="006C6D07"/>
    <w:rsid w:val="006C7EA4"/>
    <w:rsid w:val="006D0382"/>
    <w:rsid w:val="006D2111"/>
    <w:rsid w:val="006D3696"/>
    <w:rsid w:val="006D4CF5"/>
    <w:rsid w:val="006D59D9"/>
    <w:rsid w:val="006E09AC"/>
    <w:rsid w:val="006E0F97"/>
    <w:rsid w:val="006E385A"/>
    <w:rsid w:val="006E5CAB"/>
    <w:rsid w:val="006E5F3E"/>
    <w:rsid w:val="006F21B5"/>
    <w:rsid w:val="006F2E25"/>
    <w:rsid w:val="006F3F6D"/>
    <w:rsid w:val="006F4086"/>
    <w:rsid w:val="006F4E94"/>
    <w:rsid w:val="006F532B"/>
    <w:rsid w:val="006F55D1"/>
    <w:rsid w:val="006F72EF"/>
    <w:rsid w:val="006F7624"/>
    <w:rsid w:val="00700C2E"/>
    <w:rsid w:val="00702360"/>
    <w:rsid w:val="00703D34"/>
    <w:rsid w:val="00704981"/>
    <w:rsid w:val="00704C9F"/>
    <w:rsid w:val="007114B7"/>
    <w:rsid w:val="00711C5E"/>
    <w:rsid w:val="007123B6"/>
    <w:rsid w:val="00712BDD"/>
    <w:rsid w:val="00713EFC"/>
    <w:rsid w:val="00715926"/>
    <w:rsid w:val="00715B71"/>
    <w:rsid w:val="00715C51"/>
    <w:rsid w:val="00716CE3"/>
    <w:rsid w:val="00717932"/>
    <w:rsid w:val="00721FB0"/>
    <w:rsid w:val="0072350B"/>
    <w:rsid w:val="007241F3"/>
    <w:rsid w:val="00724315"/>
    <w:rsid w:val="00724EA1"/>
    <w:rsid w:val="00730A75"/>
    <w:rsid w:val="00734166"/>
    <w:rsid w:val="0074324C"/>
    <w:rsid w:val="00743DD1"/>
    <w:rsid w:val="00747857"/>
    <w:rsid w:val="00750D27"/>
    <w:rsid w:val="00750E87"/>
    <w:rsid w:val="007527E8"/>
    <w:rsid w:val="00755B72"/>
    <w:rsid w:val="00756CF9"/>
    <w:rsid w:val="00765269"/>
    <w:rsid w:val="00766B61"/>
    <w:rsid w:val="00767DCA"/>
    <w:rsid w:val="00771F18"/>
    <w:rsid w:val="0077212A"/>
    <w:rsid w:val="00772DFD"/>
    <w:rsid w:val="007735D9"/>
    <w:rsid w:val="0077492F"/>
    <w:rsid w:val="00775C38"/>
    <w:rsid w:val="0077623E"/>
    <w:rsid w:val="007770FB"/>
    <w:rsid w:val="007829DA"/>
    <w:rsid w:val="00791ACC"/>
    <w:rsid w:val="00794955"/>
    <w:rsid w:val="007A1525"/>
    <w:rsid w:val="007A4299"/>
    <w:rsid w:val="007A5C12"/>
    <w:rsid w:val="007A5FB5"/>
    <w:rsid w:val="007A601D"/>
    <w:rsid w:val="007B30FF"/>
    <w:rsid w:val="007B3D54"/>
    <w:rsid w:val="007B3EBD"/>
    <w:rsid w:val="007B66BA"/>
    <w:rsid w:val="007B7654"/>
    <w:rsid w:val="007C0003"/>
    <w:rsid w:val="007C037E"/>
    <w:rsid w:val="007C067D"/>
    <w:rsid w:val="007C09DC"/>
    <w:rsid w:val="007C1E7A"/>
    <w:rsid w:val="007C4CEA"/>
    <w:rsid w:val="007C6CA8"/>
    <w:rsid w:val="007D16DF"/>
    <w:rsid w:val="007D1C17"/>
    <w:rsid w:val="007D20A7"/>
    <w:rsid w:val="007D2D1A"/>
    <w:rsid w:val="007D312A"/>
    <w:rsid w:val="007D3ED2"/>
    <w:rsid w:val="007D4B5B"/>
    <w:rsid w:val="007D4FE6"/>
    <w:rsid w:val="007D6CF4"/>
    <w:rsid w:val="007E2613"/>
    <w:rsid w:val="007E3309"/>
    <w:rsid w:val="007E3A42"/>
    <w:rsid w:val="007E4640"/>
    <w:rsid w:val="007E7441"/>
    <w:rsid w:val="007F33A0"/>
    <w:rsid w:val="007F6A6A"/>
    <w:rsid w:val="00800113"/>
    <w:rsid w:val="008024A7"/>
    <w:rsid w:val="00803AFF"/>
    <w:rsid w:val="00803F6F"/>
    <w:rsid w:val="00810EC3"/>
    <w:rsid w:val="0081324F"/>
    <w:rsid w:val="00816301"/>
    <w:rsid w:val="00816AA0"/>
    <w:rsid w:val="00816F5B"/>
    <w:rsid w:val="008170C3"/>
    <w:rsid w:val="008214DF"/>
    <w:rsid w:val="00822C84"/>
    <w:rsid w:val="008234AB"/>
    <w:rsid w:val="00825E0E"/>
    <w:rsid w:val="00826820"/>
    <w:rsid w:val="00826A9E"/>
    <w:rsid w:val="008302A7"/>
    <w:rsid w:val="008315B1"/>
    <w:rsid w:val="008321A9"/>
    <w:rsid w:val="00832524"/>
    <w:rsid w:val="00835B79"/>
    <w:rsid w:val="00835DA8"/>
    <w:rsid w:val="00840F49"/>
    <w:rsid w:val="00843AE3"/>
    <w:rsid w:val="0084409E"/>
    <w:rsid w:val="008475A2"/>
    <w:rsid w:val="00851F32"/>
    <w:rsid w:val="00852BF3"/>
    <w:rsid w:val="00854F44"/>
    <w:rsid w:val="0086210C"/>
    <w:rsid w:val="00862CF3"/>
    <w:rsid w:val="008659A6"/>
    <w:rsid w:val="008671AC"/>
    <w:rsid w:val="00871F8D"/>
    <w:rsid w:val="0087229D"/>
    <w:rsid w:val="00872F3C"/>
    <w:rsid w:val="00873DAC"/>
    <w:rsid w:val="00874C20"/>
    <w:rsid w:val="00874EAB"/>
    <w:rsid w:val="00876B39"/>
    <w:rsid w:val="00877E80"/>
    <w:rsid w:val="00880209"/>
    <w:rsid w:val="008825F9"/>
    <w:rsid w:val="008828E4"/>
    <w:rsid w:val="008836BA"/>
    <w:rsid w:val="0088665D"/>
    <w:rsid w:val="00887ACD"/>
    <w:rsid w:val="0089105F"/>
    <w:rsid w:val="008912B7"/>
    <w:rsid w:val="008919EE"/>
    <w:rsid w:val="008927C3"/>
    <w:rsid w:val="008940D0"/>
    <w:rsid w:val="0089576A"/>
    <w:rsid w:val="00896F58"/>
    <w:rsid w:val="00897C38"/>
    <w:rsid w:val="00897D2F"/>
    <w:rsid w:val="008A190F"/>
    <w:rsid w:val="008A27F0"/>
    <w:rsid w:val="008A5921"/>
    <w:rsid w:val="008A64B3"/>
    <w:rsid w:val="008B6212"/>
    <w:rsid w:val="008B780F"/>
    <w:rsid w:val="008C2744"/>
    <w:rsid w:val="008C2D9D"/>
    <w:rsid w:val="008C41FA"/>
    <w:rsid w:val="008C53BB"/>
    <w:rsid w:val="008C74BA"/>
    <w:rsid w:val="008C7815"/>
    <w:rsid w:val="008D2D2D"/>
    <w:rsid w:val="008D6592"/>
    <w:rsid w:val="008D7572"/>
    <w:rsid w:val="008D7FB2"/>
    <w:rsid w:val="008E1AEB"/>
    <w:rsid w:val="008E1DF3"/>
    <w:rsid w:val="008E3704"/>
    <w:rsid w:val="008E41D5"/>
    <w:rsid w:val="008E4220"/>
    <w:rsid w:val="008E6AE0"/>
    <w:rsid w:val="008E70E9"/>
    <w:rsid w:val="008E7338"/>
    <w:rsid w:val="008F00CE"/>
    <w:rsid w:val="008F286F"/>
    <w:rsid w:val="008F35EC"/>
    <w:rsid w:val="008F4AC3"/>
    <w:rsid w:val="00901D45"/>
    <w:rsid w:val="0090278E"/>
    <w:rsid w:val="009028CE"/>
    <w:rsid w:val="00906270"/>
    <w:rsid w:val="009062F1"/>
    <w:rsid w:val="009079ED"/>
    <w:rsid w:val="00910D9A"/>
    <w:rsid w:val="00913F9C"/>
    <w:rsid w:val="0091416B"/>
    <w:rsid w:val="00916AFC"/>
    <w:rsid w:val="00922E4A"/>
    <w:rsid w:val="00923F0B"/>
    <w:rsid w:val="00927630"/>
    <w:rsid w:val="009279D9"/>
    <w:rsid w:val="00935574"/>
    <w:rsid w:val="0093622D"/>
    <w:rsid w:val="00937643"/>
    <w:rsid w:val="009425CA"/>
    <w:rsid w:val="009448D2"/>
    <w:rsid w:val="00945028"/>
    <w:rsid w:val="009454AC"/>
    <w:rsid w:val="009459F2"/>
    <w:rsid w:val="00945B11"/>
    <w:rsid w:val="009504D8"/>
    <w:rsid w:val="00952500"/>
    <w:rsid w:val="00952A03"/>
    <w:rsid w:val="00953AA1"/>
    <w:rsid w:val="00954B25"/>
    <w:rsid w:val="009554FF"/>
    <w:rsid w:val="00961D36"/>
    <w:rsid w:val="00963EF6"/>
    <w:rsid w:val="009643FA"/>
    <w:rsid w:val="009659E8"/>
    <w:rsid w:val="00966B50"/>
    <w:rsid w:val="00967122"/>
    <w:rsid w:val="00971CE8"/>
    <w:rsid w:val="00972152"/>
    <w:rsid w:val="00973716"/>
    <w:rsid w:val="009758E5"/>
    <w:rsid w:val="00981D89"/>
    <w:rsid w:val="00982DD7"/>
    <w:rsid w:val="0098427C"/>
    <w:rsid w:val="0099230A"/>
    <w:rsid w:val="0099436D"/>
    <w:rsid w:val="009A4181"/>
    <w:rsid w:val="009A7624"/>
    <w:rsid w:val="009A79A1"/>
    <w:rsid w:val="009A7A36"/>
    <w:rsid w:val="009B043D"/>
    <w:rsid w:val="009B05D8"/>
    <w:rsid w:val="009B0EA9"/>
    <w:rsid w:val="009B2064"/>
    <w:rsid w:val="009B2DD8"/>
    <w:rsid w:val="009B5DD5"/>
    <w:rsid w:val="009B6AC2"/>
    <w:rsid w:val="009B6E58"/>
    <w:rsid w:val="009B782D"/>
    <w:rsid w:val="009C0FFE"/>
    <w:rsid w:val="009C2FDD"/>
    <w:rsid w:val="009C33DC"/>
    <w:rsid w:val="009C4435"/>
    <w:rsid w:val="009C4888"/>
    <w:rsid w:val="009C5415"/>
    <w:rsid w:val="009D1571"/>
    <w:rsid w:val="009D2482"/>
    <w:rsid w:val="009D2BA6"/>
    <w:rsid w:val="009D4035"/>
    <w:rsid w:val="009D502D"/>
    <w:rsid w:val="009D51AC"/>
    <w:rsid w:val="009E1656"/>
    <w:rsid w:val="009E32DD"/>
    <w:rsid w:val="009E4279"/>
    <w:rsid w:val="009E6985"/>
    <w:rsid w:val="009E7194"/>
    <w:rsid w:val="009E7B4D"/>
    <w:rsid w:val="009F2CEA"/>
    <w:rsid w:val="009F3EE5"/>
    <w:rsid w:val="009F4123"/>
    <w:rsid w:val="009F52BE"/>
    <w:rsid w:val="00A0331F"/>
    <w:rsid w:val="00A03DF0"/>
    <w:rsid w:val="00A05E23"/>
    <w:rsid w:val="00A1158F"/>
    <w:rsid w:val="00A13268"/>
    <w:rsid w:val="00A13481"/>
    <w:rsid w:val="00A14F40"/>
    <w:rsid w:val="00A16329"/>
    <w:rsid w:val="00A16D0C"/>
    <w:rsid w:val="00A20DB9"/>
    <w:rsid w:val="00A216A1"/>
    <w:rsid w:val="00A21E59"/>
    <w:rsid w:val="00A23850"/>
    <w:rsid w:val="00A26CCD"/>
    <w:rsid w:val="00A27CB6"/>
    <w:rsid w:val="00A31549"/>
    <w:rsid w:val="00A31C7F"/>
    <w:rsid w:val="00A31E31"/>
    <w:rsid w:val="00A32509"/>
    <w:rsid w:val="00A35071"/>
    <w:rsid w:val="00A35485"/>
    <w:rsid w:val="00A357DC"/>
    <w:rsid w:val="00A41815"/>
    <w:rsid w:val="00A423AE"/>
    <w:rsid w:val="00A45D72"/>
    <w:rsid w:val="00A466A0"/>
    <w:rsid w:val="00A517D3"/>
    <w:rsid w:val="00A51A32"/>
    <w:rsid w:val="00A523EA"/>
    <w:rsid w:val="00A52682"/>
    <w:rsid w:val="00A56609"/>
    <w:rsid w:val="00A57452"/>
    <w:rsid w:val="00A66E88"/>
    <w:rsid w:val="00A66FF8"/>
    <w:rsid w:val="00A72785"/>
    <w:rsid w:val="00A73787"/>
    <w:rsid w:val="00A75B18"/>
    <w:rsid w:val="00A76FB2"/>
    <w:rsid w:val="00A77C08"/>
    <w:rsid w:val="00A77D0A"/>
    <w:rsid w:val="00A80C2F"/>
    <w:rsid w:val="00A80F71"/>
    <w:rsid w:val="00A837CA"/>
    <w:rsid w:val="00A83808"/>
    <w:rsid w:val="00A83D0D"/>
    <w:rsid w:val="00A841C4"/>
    <w:rsid w:val="00A84D65"/>
    <w:rsid w:val="00A8592A"/>
    <w:rsid w:val="00A87473"/>
    <w:rsid w:val="00A909CF"/>
    <w:rsid w:val="00A93243"/>
    <w:rsid w:val="00A9475F"/>
    <w:rsid w:val="00A947B9"/>
    <w:rsid w:val="00A94BCC"/>
    <w:rsid w:val="00AA0420"/>
    <w:rsid w:val="00AA1219"/>
    <w:rsid w:val="00AA2E23"/>
    <w:rsid w:val="00AA3BDF"/>
    <w:rsid w:val="00AA7F3E"/>
    <w:rsid w:val="00AB0CBD"/>
    <w:rsid w:val="00AB0F50"/>
    <w:rsid w:val="00AB1569"/>
    <w:rsid w:val="00AB5232"/>
    <w:rsid w:val="00AB7B1E"/>
    <w:rsid w:val="00AC00D3"/>
    <w:rsid w:val="00AC09D8"/>
    <w:rsid w:val="00AD1D3F"/>
    <w:rsid w:val="00AD3ED6"/>
    <w:rsid w:val="00AE4B52"/>
    <w:rsid w:val="00AE4BD8"/>
    <w:rsid w:val="00AF134B"/>
    <w:rsid w:val="00AF1F4C"/>
    <w:rsid w:val="00AF246B"/>
    <w:rsid w:val="00AF28A2"/>
    <w:rsid w:val="00AF401D"/>
    <w:rsid w:val="00AF4E63"/>
    <w:rsid w:val="00AF52C3"/>
    <w:rsid w:val="00B01B97"/>
    <w:rsid w:val="00B03D19"/>
    <w:rsid w:val="00B04F47"/>
    <w:rsid w:val="00B06B62"/>
    <w:rsid w:val="00B120A3"/>
    <w:rsid w:val="00B1331A"/>
    <w:rsid w:val="00B139A6"/>
    <w:rsid w:val="00B1572C"/>
    <w:rsid w:val="00B15C0F"/>
    <w:rsid w:val="00B20BEA"/>
    <w:rsid w:val="00B21167"/>
    <w:rsid w:val="00B22423"/>
    <w:rsid w:val="00B22EE7"/>
    <w:rsid w:val="00B247CD"/>
    <w:rsid w:val="00B24B1B"/>
    <w:rsid w:val="00B25824"/>
    <w:rsid w:val="00B26E1A"/>
    <w:rsid w:val="00B27D0F"/>
    <w:rsid w:val="00B3111D"/>
    <w:rsid w:val="00B31347"/>
    <w:rsid w:val="00B338AB"/>
    <w:rsid w:val="00B34ED1"/>
    <w:rsid w:val="00B377E3"/>
    <w:rsid w:val="00B417FF"/>
    <w:rsid w:val="00B42CA9"/>
    <w:rsid w:val="00B43938"/>
    <w:rsid w:val="00B44780"/>
    <w:rsid w:val="00B46EFB"/>
    <w:rsid w:val="00B47268"/>
    <w:rsid w:val="00B50C60"/>
    <w:rsid w:val="00B53574"/>
    <w:rsid w:val="00B54A4D"/>
    <w:rsid w:val="00B57360"/>
    <w:rsid w:val="00B608DC"/>
    <w:rsid w:val="00B642E5"/>
    <w:rsid w:val="00B66A25"/>
    <w:rsid w:val="00B67134"/>
    <w:rsid w:val="00B70E54"/>
    <w:rsid w:val="00B7337E"/>
    <w:rsid w:val="00B73AB4"/>
    <w:rsid w:val="00B74E1C"/>
    <w:rsid w:val="00B756BD"/>
    <w:rsid w:val="00B806A4"/>
    <w:rsid w:val="00B80D49"/>
    <w:rsid w:val="00B8121C"/>
    <w:rsid w:val="00B81DB3"/>
    <w:rsid w:val="00B82371"/>
    <w:rsid w:val="00B83DDD"/>
    <w:rsid w:val="00B8411D"/>
    <w:rsid w:val="00B8745E"/>
    <w:rsid w:val="00B912B6"/>
    <w:rsid w:val="00B94A65"/>
    <w:rsid w:val="00B94FF2"/>
    <w:rsid w:val="00B9508D"/>
    <w:rsid w:val="00B96EEF"/>
    <w:rsid w:val="00BA06AB"/>
    <w:rsid w:val="00BA55FC"/>
    <w:rsid w:val="00BA7D4B"/>
    <w:rsid w:val="00BB29A4"/>
    <w:rsid w:val="00BB2E5B"/>
    <w:rsid w:val="00BB3E01"/>
    <w:rsid w:val="00BB4FF5"/>
    <w:rsid w:val="00BB7032"/>
    <w:rsid w:val="00BB7EB0"/>
    <w:rsid w:val="00BC3101"/>
    <w:rsid w:val="00BC3A56"/>
    <w:rsid w:val="00BC7AC2"/>
    <w:rsid w:val="00BC7DF4"/>
    <w:rsid w:val="00BD1394"/>
    <w:rsid w:val="00BD6DA4"/>
    <w:rsid w:val="00BE1913"/>
    <w:rsid w:val="00BE299D"/>
    <w:rsid w:val="00BE3FF3"/>
    <w:rsid w:val="00BE6314"/>
    <w:rsid w:val="00BE6A9D"/>
    <w:rsid w:val="00BE6CD8"/>
    <w:rsid w:val="00BE7C7F"/>
    <w:rsid w:val="00BF6B8A"/>
    <w:rsid w:val="00BF78F9"/>
    <w:rsid w:val="00C00ED7"/>
    <w:rsid w:val="00C0189D"/>
    <w:rsid w:val="00C06082"/>
    <w:rsid w:val="00C06F4A"/>
    <w:rsid w:val="00C07B99"/>
    <w:rsid w:val="00C07F62"/>
    <w:rsid w:val="00C111CF"/>
    <w:rsid w:val="00C12674"/>
    <w:rsid w:val="00C21413"/>
    <w:rsid w:val="00C21452"/>
    <w:rsid w:val="00C21F09"/>
    <w:rsid w:val="00C22226"/>
    <w:rsid w:val="00C24370"/>
    <w:rsid w:val="00C25F79"/>
    <w:rsid w:val="00C265C6"/>
    <w:rsid w:val="00C300BD"/>
    <w:rsid w:val="00C3021B"/>
    <w:rsid w:val="00C302AD"/>
    <w:rsid w:val="00C3073A"/>
    <w:rsid w:val="00C3186E"/>
    <w:rsid w:val="00C33501"/>
    <w:rsid w:val="00C33F87"/>
    <w:rsid w:val="00C358B9"/>
    <w:rsid w:val="00C411DF"/>
    <w:rsid w:val="00C41831"/>
    <w:rsid w:val="00C436E4"/>
    <w:rsid w:val="00C47379"/>
    <w:rsid w:val="00C4795A"/>
    <w:rsid w:val="00C47C88"/>
    <w:rsid w:val="00C54C1B"/>
    <w:rsid w:val="00C5502F"/>
    <w:rsid w:val="00C556AC"/>
    <w:rsid w:val="00C5739B"/>
    <w:rsid w:val="00C57C97"/>
    <w:rsid w:val="00C60309"/>
    <w:rsid w:val="00C616A1"/>
    <w:rsid w:val="00C62800"/>
    <w:rsid w:val="00C64D16"/>
    <w:rsid w:val="00C67FD6"/>
    <w:rsid w:val="00C70C0C"/>
    <w:rsid w:val="00C72201"/>
    <w:rsid w:val="00C751FF"/>
    <w:rsid w:val="00C755DE"/>
    <w:rsid w:val="00C77E07"/>
    <w:rsid w:val="00C8076D"/>
    <w:rsid w:val="00C8146A"/>
    <w:rsid w:val="00C841EF"/>
    <w:rsid w:val="00C87BAF"/>
    <w:rsid w:val="00C9148F"/>
    <w:rsid w:val="00C919F8"/>
    <w:rsid w:val="00C92F7F"/>
    <w:rsid w:val="00C93C9D"/>
    <w:rsid w:val="00C940C5"/>
    <w:rsid w:val="00C94205"/>
    <w:rsid w:val="00C94C7B"/>
    <w:rsid w:val="00C94EAC"/>
    <w:rsid w:val="00C963BE"/>
    <w:rsid w:val="00CA00C8"/>
    <w:rsid w:val="00CA09CC"/>
    <w:rsid w:val="00CA0FCF"/>
    <w:rsid w:val="00CA194F"/>
    <w:rsid w:val="00CA1FF4"/>
    <w:rsid w:val="00CA2D59"/>
    <w:rsid w:val="00CA4419"/>
    <w:rsid w:val="00CA455A"/>
    <w:rsid w:val="00CA5B6E"/>
    <w:rsid w:val="00CB09D1"/>
    <w:rsid w:val="00CB1598"/>
    <w:rsid w:val="00CB2166"/>
    <w:rsid w:val="00CB319A"/>
    <w:rsid w:val="00CB5069"/>
    <w:rsid w:val="00CB517A"/>
    <w:rsid w:val="00CC16C2"/>
    <w:rsid w:val="00CC5171"/>
    <w:rsid w:val="00CD0F94"/>
    <w:rsid w:val="00CD1ABC"/>
    <w:rsid w:val="00CD4285"/>
    <w:rsid w:val="00CD6D79"/>
    <w:rsid w:val="00CD7706"/>
    <w:rsid w:val="00CE1643"/>
    <w:rsid w:val="00CE3617"/>
    <w:rsid w:val="00CE4EBF"/>
    <w:rsid w:val="00CE6D72"/>
    <w:rsid w:val="00CE7785"/>
    <w:rsid w:val="00CF0720"/>
    <w:rsid w:val="00CF1D03"/>
    <w:rsid w:val="00CF5465"/>
    <w:rsid w:val="00CF699F"/>
    <w:rsid w:val="00CF70B9"/>
    <w:rsid w:val="00CF7EAC"/>
    <w:rsid w:val="00D00DDA"/>
    <w:rsid w:val="00D03683"/>
    <w:rsid w:val="00D05D86"/>
    <w:rsid w:val="00D0626A"/>
    <w:rsid w:val="00D07101"/>
    <w:rsid w:val="00D07A77"/>
    <w:rsid w:val="00D1101A"/>
    <w:rsid w:val="00D12174"/>
    <w:rsid w:val="00D13FB4"/>
    <w:rsid w:val="00D161DE"/>
    <w:rsid w:val="00D16BC8"/>
    <w:rsid w:val="00D203CB"/>
    <w:rsid w:val="00D22D85"/>
    <w:rsid w:val="00D24531"/>
    <w:rsid w:val="00D26868"/>
    <w:rsid w:val="00D274C2"/>
    <w:rsid w:val="00D27651"/>
    <w:rsid w:val="00D276FF"/>
    <w:rsid w:val="00D33028"/>
    <w:rsid w:val="00D33C7E"/>
    <w:rsid w:val="00D346C2"/>
    <w:rsid w:val="00D34D15"/>
    <w:rsid w:val="00D358FC"/>
    <w:rsid w:val="00D37284"/>
    <w:rsid w:val="00D443BF"/>
    <w:rsid w:val="00D45445"/>
    <w:rsid w:val="00D458B2"/>
    <w:rsid w:val="00D45E91"/>
    <w:rsid w:val="00D46BE9"/>
    <w:rsid w:val="00D50FD0"/>
    <w:rsid w:val="00D52471"/>
    <w:rsid w:val="00D5449B"/>
    <w:rsid w:val="00D55856"/>
    <w:rsid w:val="00D55D6B"/>
    <w:rsid w:val="00D60136"/>
    <w:rsid w:val="00D61216"/>
    <w:rsid w:val="00D61D75"/>
    <w:rsid w:val="00D62374"/>
    <w:rsid w:val="00D63116"/>
    <w:rsid w:val="00D63BE5"/>
    <w:rsid w:val="00D646E8"/>
    <w:rsid w:val="00D653C3"/>
    <w:rsid w:val="00D654B3"/>
    <w:rsid w:val="00D65D75"/>
    <w:rsid w:val="00D7083D"/>
    <w:rsid w:val="00D7246E"/>
    <w:rsid w:val="00D743DC"/>
    <w:rsid w:val="00D75509"/>
    <w:rsid w:val="00D769B7"/>
    <w:rsid w:val="00D815D4"/>
    <w:rsid w:val="00D833C0"/>
    <w:rsid w:val="00D8542A"/>
    <w:rsid w:val="00D9024A"/>
    <w:rsid w:val="00D919DB"/>
    <w:rsid w:val="00D934EA"/>
    <w:rsid w:val="00D93ED5"/>
    <w:rsid w:val="00DA3120"/>
    <w:rsid w:val="00DA3BCE"/>
    <w:rsid w:val="00DA5D24"/>
    <w:rsid w:val="00DA6558"/>
    <w:rsid w:val="00DA6B17"/>
    <w:rsid w:val="00DA747D"/>
    <w:rsid w:val="00DB1BD6"/>
    <w:rsid w:val="00DB33B7"/>
    <w:rsid w:val="00DB4B1C"/>
    <w:rsid w:val="00DB58F7"/>
    <w:rsid w:val="00DB63CA"/>
    <w:rsid w:val="00DC043A"/>
    <w:rsid w:val="00DC1353"/>
    <w:rsid w:val="00DC328D"/>
    <w:rsid w:val="00DC5C92"/>
    <w:rsid w:val="00DC629A"/>
    <w:rsid w:val="00DC77D0"/>
    <w:rsid w:val="00DD09FF"/>
    <w:rsid w:val="00DD1799"/>
    <w:rsid w:val="00DD344A"/>
    <w:rsid w:val="00DD4971"/>
    <w:rsid w:val="00DD5D72"/>
    <w:rsid w:val="00DD6DDF"/>
    <w:rsid w:val="00DE1E9F"/>
    <w:rsid w:val="00DE279F"/>
    <w:rsid w:val="00DE4052"/>
    <w:rsid w:val="00DE440E"/>
    <w:rsid w:val="00DE44CE"/>
    <w:rsid w:val="00DE5A57"/>
    <w:rsid w:val="00DE5B76"/>
    <w:rsid w:val="00DE6DC1"/>
    <w:rsid w:val="00DF0CC5"/>
    <w:rsid w:val="00DF1454"/>
    <w:rsid w:val="00DF1912"/>
    <w:rsid w:val="00DF2055"/>
    <w:rsid w:val="00DF419D"/>
    <w:rsid w:val="00DF6762"/>
    <w:rsid w:val="00DF7BE4"/>
    <w:rsid w:val="00E0133A"/>
    <w:rsid w:val="00E0393F"/>
    <w:rsid w:val="00E03AD7"/>
    <w:rsid w:val="00E04073"/>
    <w:rsid w:val="00E0506B"/>
    <w:rsid w:val="00E1231F"/>
    <w:rsid w:val="00E1277A"/>
    <w:rsid w:val="00E12939"/>
    <w:rsid w:val="00E1401A"/>
    <w:rsid w:val="00E141B5"/>
    <w:rsid w:val="00E1559B"/>
    <w:rsid w:val="00E22933"/>
    <w:rsid w:val="00E24415"/>
    <w:rsid w:val="00E26285"/>
    <w:rsid w:val="00E26E78"/>
    <w:rsid w:val="00E27F6E"/>
    <w:rsid w:val="00E33263"/>
    <w:rsid w:val="00E33BEB"/>
    <w:rsid w:val="00E34163"/>
    <w:rsid w:val="00E34375"/>
    <w:rsid w:val="00E3641C"/>
    <w:rsid w:val="00E417BB"/>
    <w:rsid w:val="00E421AA"/>
    <w:rsid w:val="00E43167"/>
    <w:rsid w:val="00E438AF"/>
    <w:rsid w:val="00E45479"/>
    <w:rsid w:val="00E50612"/>
    <w:rsid w:val="00E51F38"/>
    <w:rsid w:val="00E52034"/>
    <w:rsid w:val="00E563B7"/>
    <w:rsid w:val="00E56AEC"/>
    <w:rsid w:val="00E56BA4"/>
    <w:rsid w:val="00E56F83"/>
    <w:rsid w:val="00E60654"/>
    <w:rsid w:val="00E60A42"/>
    <w:rsid w:val="00E61499"/>
    <w:rsid w:val="00E63C8C"/>
    <w:rsid w:val="00E67728"/>
    <w:rsid w:val="00E704FE"/>
    <w:rsid w:val="00E7155C"/>
    <w:rsid w:val="00E722D7"/>
    <w:rsid w:val="00E735B2"/>
    <w:rsid w:val="00E738EE"/>
    <w:rsid w:val="00E73DB7"/>
    <w:rsid w:val="00E75078"/>
    <w:rsid w:val="00E75111"/>
    <w:rsid w:val="00E76455"/>
    <w:rsid w:val="00E80BBE"/>
    <w:rsid w:val="00E8177B"/>
    <w:rsid w:val="00E82B4B"/>
    <w:rsid w:val="00E835B2"/>
    <w:rsid w:val="00E837CF"/>
    <w:rsid w:val="00E8478D"/>
    <w:rsid w:val="00E8558F"/>
    <w:rsid w:val="00E909F5"/>
    <w:rsid w:val="00E91977"/>
    <w:rsid w:val="00E92398"/>
    <w:rsid w:val="00E92B0F"/>
    <w:rsid w:val="00E92DC0"/>
    <w:rsid w:val="00E94E57"/>
    <w:rsid w:val="00E97263"/>
    <w:rsid w:val="00EA264B"/>
    <w:rsid w:val="00EA2D80"/>
    <w:rsid w:val="00EA491B"/>
    <w:rsid w:val="00EA5E3D"/>
    <w:rsid w:val="00EB0D13"/>
    <w:rsid w:val="00EB116C"/>
    <w:rsid w:val="00EB2C07"/>
    <w:rsid w:val="00EB5A62"/>
    <w:rsid w:val="00EB6B54"/>
    <w:rsid w:val="00EC1E2E"/>
    <w:rsid w:val="00EC5483"/>
    <w:rsid w:val="00EC60B2"/>
    <w:rsid w:val="00EC772A"/>
    <w:rsid w:val="00ED177F"/>
    <w:rsid w:val="00ED235F"/>
    <w:rsid w:val="00ED45AD"/>
    <w:rsid w:val="00ED4D2D"/>
    <w:rsid w:val="00ED7DB3"/>
    <w:rsid w:val="00EE1076"/>
    <w:rsid w:val="00EE13BA"/>
    <w:rsid w:val="00EE1A27"/>
    <w:rsid w:val="00EE6C54"/>
    <w:rsid w:val="00EE6E57"/>
    <w:rsid w:val="00EE716E"/>
    <w:rsid w:val="00EF5C42"/>
    <w:rsid w:val="00EF7363"/>
    <w:rsid w:val="00F014C8"/>
    <w:rsid w:val="00F041BB"/>
    <w:rsid w:val="00F04B90"/>
    <w:rsid w:val="00F05F3E"/>
    <w:rsid w:val="00F07FB0"/>
    <w:rsid w:val="00F10102"/>
    <w:rsid w:val="00F103FD"/>
    <w:rsid w:val="00F10ADE"/>
    <w:rsid w:val="00F10D1F"/>
    <w:rsid w:val="00F11A65"/>
    <w:rsid w:val="00F1320C"/>
    <w:rsid w:val="00F14066"/>
    <w:rsid w:val="00F14209"/>
    <w:rsid w:val="00F15F82"/>
    <w:rsid w:val="00F17867"/>
    <w:rsid w:val="00F25AD5"/>
    <w:rsid w:val="00F2675E"/>
    <w:rsid w:val="00F313BE"/>
    <w:rsid w:val="00F36BC1"/>
    <w:rsid w:val="00F36C7B"/>
    <w:rsid w:val="00F37DBD"/>
    <w:rsid w:val="00F42D00"/>
    <w:rsid w:val="00F448C9"/>
    <w:rsid w:val="00F44C3F"/>
    <w:rsid w:val="00F46271"/>
    <w:rsid w:val="00F46315"/>
    <w:rsid w:val="00F47413"/>
    <w:rsid w:val="00F520CC"/>
    <w:rsid w:val="00F54017"/>
    <w:rsid w:val="00F57CDE"/>
    <w:rsid w:val="00F60054"/>
    <w:rsid w:val="00F62456"/>
    <w:rsid w:val="00F62FA8"/>
    <w:rsid w:val="00F64A55"/>
    <w:rsid w:val="00F6630C"/>
    <w:rsid w:val="00F66392"/>
    <w:rsid w:val="00F67E80"/>
    <w:rsid w:val="00F709CF"/>
    <w:rsid w:val="00F717F0"/>
    <w:rsid w:val="00F71F70"/>
    <w:rsid w:val="00F73CC4"/>
    <w:rsid w:val="00F74A00"/>
    <w:rsid w:val="00F75B85"/>
    <w:rsid w:val="00F76F0D"/>
    <w:rsid w:val="00F83E8B"/>
    <w:rsid w:val="00F849F1"/>
    <w:rsid w:val="00F86456"/>
    <w:rsid w:val="00F87DB9"/>
    <w:rsid w:val="00F92BBE"/>
    <w:rsid w:val="00F935FA"/>
    <w:rsid w:val="00FA0353"/>
    <w:rsid w:val="00FA0A31"/>
    <w:rsid w:val="00FA2AAB"/>
    <w:rsid w:val="00FA442A"/>
    <w:rsid w:val="00FB01FD"/>
    <w:rsid w:val="00FB22DA"/>
    <w:rsid w:val="00FC1CCB"/>
    <w:rsid w:val="00FC24B1"/>
    <w:rsid w:val="00FC2EFA"/>
    <w:rsid w:val="00FC57C8"/>
    <w:rsid w:val="00FD1620"/>
    <w:rsid w:val="00FD2049"/>
    <w:rsid w:val="00FD20AD"/>
    <w:rsid w:val="00FD2473"/>
    <w:rsid w:val="00FD34DC"/>
    <w:rsid w:val="00FD5409"/>
    <w:rsid w:val="00FD57AC"/>
    <w:rsid w:val="00FD6D8B"/>
    <w:rsid w:val="00FD7C6E"/>
    <w:rsid w:val="00FE0BD6"/>
    <w:rsid w:val="00FE27BC"/>
    <w:rsid w:val="00FE7AC5"/>
    <w:rsid w:val="00FF23CD"/>
    <w:rsid w:val="00FF3A21"/>
    <w:rsid w:val="00FF440C"/>
    <w:rsid w:val="00FF59D5"/>
    <w:rsid w:val="00FF7E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89FA8"/>
  <w15:docId w15:val="{5DD941D8-09A9-411F-ADC4-0D5EF333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DA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E6A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12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55D6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20D1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C09D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6B"/>
    <w:pPr>
      <w:spacing w:after="60"/>
      <w:ind w:left="720"/>
      <w:jc w:val="both"/>
    </w:pPr>
    <w:rPr>
      <w:sz w:val="22"/>
      <w:lang w:val="en-GB"/>
    </w:rPr>
  </w:style>
  <w:style w:type="character" w:customStyle="1" w:styleId="Heading3Char">
    <w:name w:val="Heading 3 Char"/>
    <w:basedOn w:val="DefaultParagraphFont"/>
    <w:link w:val="Heading3"/>
    <w:uiPriority w:val="9"/>
    <w:rsid w:val="00D55D6B"/>
    <w:rPr>
      <w:rFonts w:ascii="Times New Roman" w:eastAsia="Times New Roman" w:hAnsi="Times New Roman" w:cs="Times New Roman"/>
      <w:b/>
      <w:bCs/>
      <w:sz w:val="27"/>
      <w:szCs w:val="27"/>
    </w:rPr>
  </w:style>
  <w:style w:type="character" w:customStyle="1" w:styleId="adminbutton-blue">
    <w:name w:val="adminbutton-blue"/>
    <w:basedOn w:val="DefaultParagraphFont"/>
    <w:rsid w:val="00D55D6B"/>
  </w:style>
  <w:style w:type="character" w:styleId="Hyperlink">
    <w:name w:val="Hyperlink"/>
    <w:basedOn w:val="DefaultParagraphFont"/>
    <w:uiPriority w:val="99"/>
    <w:semiHidden/>
    <w:unhideWhenUsed/>
    <w:rsid w:val="00D55D6B"/>
    <w:rPr>
      <w:color w:val="0000FF"/>
      <w:u w:val="single"/>
    </w:rPr>
  </w:style>
  <w:style w:type="paragraph" w:styleId="BalloonText">
    <w:name w:val="Balloon Text"/>
    <w:basedOn w:val="Normal"/>
    <w:link w:val="BalloonTextChar"/>
    <w:uiPriority w:val="99"/>
    <w:semiHidden/>
    <w:unhideWhenUsed/>
    <w:rsid w:val="00684A09"/>
    <w:rPr>
      <w:rFonts w:ascii="Tahoma" w:hAnsi="Tahoma" w:cs="Tahoma"/>
      <w:sz w:val="16"/>
      <w:szCs w:val="16"/>
    </w:rPr>
  </w:style>
  <w:style w:type="character" w:customStyle="1" w:styleId="BalloonTextChar">
    <w:name w:val="Balloon Text Char"/>
    <w:basedOn w:val="DefaultParagraphFont"/>
    <w:link w:val="BalloonText"/>
    <w:uiPriority w:val="99"/>
    <w:semiHidden/>
    <w:rsid w:val="00684A09"/>
    <w:rPr>
      <w:rFonts w:ascii="Tahoma" w:eastAsia="Times New Roman" w:hAnsi="Tahoma" w:cs="Tahoma"/>
      <w:sz w:val="16"/>
      <w:szCs w:val="16"/>
    </w:rPr>
  </w:style>
  <w:style w:type="paragraph" w:styleId="Header">
    <w:name w:val="header"/>
    <w:basedOn w:val="Normal"/>
    <w:link w:val="HeaderChar"/>
    <w:unhideWhenUsed/>
    <w:rsid w:val="00EE1076"/>
    <w:pPr>
      <w:tabs>
        <w:tab w:val="center" w:pos="4680"/>
        <w:tab w:val="right" w:pos="9360"/>
      </w:tabs>
    </w:pPr>
  </w:style>
  <w:style w:type="character" w:customStyle="1" w:styleId="HeaderChar">
    <w:name w:val="Header Char"/>
    <w:basedOn w:val="DefaultParagraphFont"/>
    <w:link w:val="Header"/>
    <w:rsid w:val="00EE1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76"/>
    <w:pPr>
      <w:tabs>
        <w:tab w:val="center" w:pos="4680"/>
        <w:tab w:val="right" w:pos="9360"/>
      </w:tabs>
    </w:pPr>
  </w:style>
  <w:style w:type="character" w:customStyle="1" w:styleId="FooterChar">
    <w:name w:val="Footer Char"/>
    <w:basedOn w:val="DefaultParagraphFont"/>
    <w:link w:val="Footer"/>
    <w:uiPriority w:val="99"/>
    <w:rsid w:val="00EE1076"/>
    <w:rPr>
      <w:rFonts w:ascii="Times New Roman" w:eastAsia="Times New Roman" w:hAnsi="Times New Roman" w:cs="Times New Roman"/>
      <w:sz w:val="24"/>
      <w:szCs w:val="24"/>
    </w:rPr>
  </w:style>
  <w:style w:type="paragraph" w:styleId="FootnoteText">
    <w:name w:val="footnote text"/>
    <w:aliases w:val="Footnote Text Quote"/>
    <w:basedOn w:val="Normal"/>
    <w:link w:val="FootnoteTextChar"/>
    <w:uiPriority w:val="99"/>
    <w:unhideWhenUsed/>
    <w:rsid w:val="000F077D"/>
    <w:rPr>
      <w:sz w:val="20"/>
      <w:szCs w:val="20"/>
    </w:rPr>
  </w:style>
  <w:style w:type="character" w:customStyle="1" w:styleId="FootnoteTextChar">
    <w:name w:val="Footnote Text Char"/>
    <w:aliases w:val="Footnote Text Quote Char"/>
    <w:basedOn w:val="DefaultParagraphFont"/>
    <w:link w:val="FootnoteText"/>
    <w:uiPriority w:val="99"/>
    <w:rsid w:val="000F077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F077D"/>
    <w:rPr>
      <w:vertAlign w:val="superscript"/>
    </w:r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rPr>
      <w:sz w:val="20"/>
      <w:szCs w:val="20"/>
    </w:rPr>
  </w:style>
  <w:style w:type="character" w:customStyle="1" w:styleId="CommentTextChar">
    <w:name w:val="Comment Text Char"/>
    <w:basedOn w:val="DefaultParagraphFont"/>
    <w:link w:val="CommentText"/>
    <w:uiPriority w:val="99"/>
    <w:semiHidden/>
    <w:rsid w:val="00ED4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C70C0C"/>
    <w:rPr>
      <w:sz w:val="20"/>
      <w:szCs w:val="20"/>
    </w:rPr>
  </w:style>
  <w:style w:type="character" w:customStyle="1" w:styleId="EndnoteTextChar">
    <w:name w:val="Endnote Text Char"/>
    <w:basedOn w:val="DefaultParagraphFont"/>
    <w:link w:val="EndnoteText"/>
    <w:uiPriority w:val="99"/>
    <w:semiHidden/>
    <w:rsid w:val="00C70C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0C0C"/>
    <w:rPr>
      <w:vertAlign w:val="superscript"/>
    </w:rPr>
  </w:style>
  <w:style w:type="paragraph" w:styleId="Revision">
    <w:name w:val="Revision"/>
    <w:hidden/>
    <w:uiPriority w:val="99"/>
    <w:semiHidden/>
    <w:rsid w:val="00367A7F"/>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20D12"/>
    <w:rPr>
      <w:rFonts w:asciiTheme="majorHAnsi" w:eastAsiaTheme="majorEastAsia" w:hAnsiTheme="majorHAnsi" w:cstheme="majorBidi"/>
      <w:b/>
      <w:bCs/>
      <w:i/>
      <w:iCs/>
      <w:color w:val="4F81BD" w:themeColor="accent1"/>
      <w:sz w:val="24"/>
      <w:szCs w:val="24"/>
    </w:rPr>
  </w:style>
  <w:style w:type="paragraph" w:customStyle="1" w:styleId="Tabletext">
    <w:name w:val="Table text"/>
    <w:basedOn w:val="Normal"/>
    <w:rsid w:val="00822C84"/>
    <w:rPr>
      <w:rFonts w:ascii="Arial" w:hAnsi="Arial"/>
      <w:sz w:val="22"/>
      <w:szCs w:val="20"/>
      <w:lang w:val="en-GB"/>
    </w:rPr>
  </w:style>
  <w:style w:type="character" w:customStyle="1" w:styleId="Heading7Char">
    <w:name w:val="Heading 7 Char"/>
    <w:basedOn w:val="DefaultParagraphFont"/>
    <w:link w:val="Heading7"/>
    <w:uiPriority w:val="9"/>
    <w:rsid w:val="00AC09D8"/>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9B2DD8"/>
    <w:pPr>
      <w:spacing w:after="0" w:line="240" w:lineRule="auto"/>
      <w:jc w:val="both"/>
    </w:pPr>
    <w:rPr>
      <w:rFonts w:asciiTheme="majorBidi" w:eastAsia="Times New Roman" w:hAnsiTheme="majorBidi" w:cstheme="majorBidi"/>
      <w:b/>
      <w:bCs/>
      <w:color w:val="000000"/>
      <w:sz w:val="28"/>
      <w:szCs w:val="28"/>
      <w:lang w:val="en-GB"/>
    </w:rPr>
  </w:style>
  <w:style w:type="paragraph" w:styleId="NormalWeb">
    <w:name w:val="Normal (Web)"/>
    <w:basedOn w:val="Normal"/>
    <w:uiPriority w:val="99"/>
    <w:semiHidden/>
    <w:unhideWhenUsed/>
    <w:rsid w:val="00313C7D"/>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8475A2"/>
    <w:rPr>
      <w:color w:val="800080" w:themeColor="followedHyperlink"/>
      <w:u w:val="single"/>
    </w:rPr>
  </w:style>
  <w:style w:type="character" w:customStyle="1" w:styleId="FootnoteTextChar1">
    <w:name w:val="Footnote Text Char1"/>
    <w:aliases w:val="Footnote Text Quote Char1"/>
    <w:basedOn w:val="DefaultParagraphFont"/>
    <w:uiPriority w:val="99"/>
    <w:semiHidden/>
    <w:rsid w:val="008475A2"/>
    <w:rPr>
      <w:rFonts w:ascii="Times New Roman" w:eastAsia="Times New Roman" w:hAnsi="Times New Roman" w:cs="Times New Roman"/>
      <w:sz w:val="20"/>
      <w:szCs w:val="20"/>
    </w:rPr>
  </w:style>
  <w:style w:type="table" w:styleId="TableGrid">
    <w:name w:val="Table Grid"/>
    <w:basedOn w:val="TableNormal"/>
    <w:uiPriority w:val="39"/>
    <w:rsid w:val="000D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257E1"/>
    <w:rPr>
      <w:i/>
      <w:iCs/>
      <w:color w:val="404040"/>
    </w:rPr>
  </w:style>
  <w:style w:type="character" w:customStyle="1" w:styleId="Heading1Char">
    <w:name w:val="Heading 1 Char"/>
    <w:basedOn w:val="DefaultParagraphFont"/>
    <w:link w:val="Heading1"/>
    <w:uiPriority w:val="9"/>
    <w:rsid w:val="00BE6A9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84D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D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5C1222"/>
    <w:rPr>
      <w:rFonts w:asciiTheme="majorHAnsi" w:eastAsiaTheme="majorEastAsia" w:hAnsiTheme="majorHAnsi" w:cstheme="majorBidi"/>
      <w:color w:val="365F91" w:themeColor="accent1" w:themeShade="BF"/>
      <w:sz w:val="26"/>
      <w:szCs w:val="26"/>
    </w:rPr>
  </w:style>
  <w:style w:type="paragraph" w:customStyle="1" w:styleId="Default">
    <w:name w:val="Default"/>
    <w:rsid w:val="00A3548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696">
      <w:bodyDiv w:val="1"/>
      <w:marLeft w:val="0"/>
      <w:marRight w:val="0"/>
      <w:marTop w:val="0"/>
      <w:marBottom w:val="0"/>
      <w:divBdr>
        <w:top w:val="none" w:sz="0" w:space="0" w:color="auto"/>
        <w:left w:val="none" w:sz="0" w:space="0" w:color="auto"/>
        <w:bottom w:val="none" w:sz="0" w:space="0" w:color="auto"/>
        <w:right w:val="none" w:sz="0" w:space="0" w:color="auto"/>
      </w:divBdr>
    </w:div>
    <w:div w:id="2124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9607">
          <w:marLeft w:val="274"/>
          <w:marRight w:val="0"/>
          <w:marTop w:val="0"/>
          <w:marBottom w:val="0"/>
          <w:divBdr>
            <w:top w:val="none" w:sz="0" w:space="0" w:color="auto"/>
            <w:left w:val="none" w:sz="0" w:space="0" w:color="auto"/>
            <w:bottom w:val="none" w:sz="0" w:space="0" w:color="auto"/>
            <w:right w:val="none" w:sz="0" w:space="0" w:color="auto"/>
          </w:divBdr>
        </w:div>
        <w:div w:id="1348365183">
          <w:marLeft w:val="274"/>
          <w:marRight w:val="0"/>
          <w:marTop w:val="0"/>
          <w:marBottom w:val="0"/>
          <w:divBdr>
            <w:top w:val="none" w:sz="0" w:space="0" w:color="auto"/>
            <w:left w:val="none" w:sz="0" w:space="0" w:color="auto"/>
            <w:bottom w:val="none" w:sz="0" w:space="0" w:color="auto"/>
            <w:right w:val="none" w:sz="0" w:space="0" w:color="auto"/>
          </w:divBdr>
        </w:div>
        <w:div w:id="1577477471">
          <w:marLeft w:val="274"/>
          <w:marRight w:val="0"/>
          <w:marTop w:val="0"/>
          <w:marBottom w:val="0"/>
          <w:divBdr>
            <w:top w:val="none" w:sz="0" w:space="0" w:color="auto"/>
            <w:left w:val="none" w:sz="0" w:space="0" w:color="auto"/>
            <w:bottom w:val="none" w:sz="0" w:space="0" w:color="auto"/>
            <w:right w:val="none" w:sz="0" w:space="0" w:color="auto"/>
          </w:divBdr>
        </w:div>
      </w:divsChild>
    </w:div>
    <w:div w:id="219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9472">
          <w:marLeft w:val="274"/>
          <w:marRight w:val="0"/>
          <w:marTop w:val="0"/>
          <w:marBottom w:val="60"/>
          <w:divBdr>
            <w:top w:val="none" w:sz="0" w:space="0" w:color="auto"/>
            <w:left w:val="none" w:sz="0" w:space="0" w:color="auto"/>
            <w:bottom w:val="none" w:sz="0" w:space="0" w:color="auto"/>
            <w:right w:val="none" w:sz="0" w:space="0" w:color="auto"/>
          </w:divBdr>
        </w:div>
      </w:divsChild>
    </w:div>
    <w:div w:id="53746840">
      <w:bodyDiv w:val="1"/>
      <w:marLeft w:val="0"/>
      <w:marRight w:val="0"/>
      <w:marTop w:val="0"/>
      <w:marBottom w:val="0"/>
      <w:divBdr>
        <w:top w:val="none" w:sz="0" w:space="0" w:color="auto"/>
        <w:left w:val="none" w:sz="0" w:space="0" w:color="auto"/>
        <w:bottom w:val="none" w:sz="0" w:space="0" w:color="auto"/>
        <w:right w:val="none" w:sz="0" w:space="0" w:color="auto"/>
      </w:divBdr>
      <w:divsChild>
        <w:div w:id="1907034119">
          <w:marLeft w:val="274"/>
          <w:marRight w:val="0"/>
          <w:marTop w:val="0"/>
          <w:marBottom w:val="0"/>
          <w:divBdr>
            <w:top w:val="none" w:sz="0" w:space="0" w:color="auto"/>
            <w:left w:val="none" w:sz="0" w:space="0" w:color="auto"/>
            <w:bottom w:val="none" w:sz="0" w:space="0" w:color="auto"/>
            <w:right w:val="none" w:sz="0" w:space="0" w:color="auto"/>
          </w:divBdr>
        </w:div>
      </w:divsChild>
    </w:div>
    <w:div w:id="59325882">
      <w:bodyDiv w:val="1"/>
      <w:marLeft w:val="0"/>
      <w:marRight w:val="0"/>
      <w:marTop w:val="0"/>
      <w:marBottom w:val="0"/>
      <w:divBdr>
        <w:top w:val="none" w:sz="0" w:space="0" w:color="auto"/>
        <w:left w:val="none" w:sz="0" w:space="0" w:color="auto"/>
        <w:bottom w:val="none" w:sz="0" w:space="0" w:color="auto"/>
        <w:right w:val="none" w:sz="0" w:space="0" w:color="auto"/>
      </w:divBdr>
      <w:divsChild>
        <w:div w:id="115023544">
          <w:marLeft w:val="274"/>
          <w:marRight w:val="0"/>
          <w:marTop w:val="0"/>
          <w:marBottom w:val="0"/>
          <w:divBdr>
            <w:top w:val="none" w:sz="0" w:space="0" w:color="auto"/>
            <w:left w:val="none" w:sz="0" w:space="0" w:color="auto"/>
            <w:bottom w:val="none" w:sz="0" w:space="0" w:color="auto"/>
            <w:right w:val="none" w:sz="0" w:space="0" w:color="auto"/>
          </w:divBdr>
        </w:div>
        <w:div w:id="958730413">
          <w:marLeft w:val="274"/>
          <w:marRight w:val="0"/>
          <w:marTop w:val="0"/>
          <w:marBottom w:val="0"/>
          <w:divBdr>
            <w:top w:val="none" w:sz="0" w:space="0" w:color="auto"/>
            <w:left w:val="none" w:sz="0" w:space="0" w:color="auto"/>
            <w:bottom w:val="none" w:sz="0" w:space="0" w:color="auto"/>
            <w:right w:val="none" w:sz="0" w:space="0" w:color="auto"/>
          </w:divBdr>
        </w:div>
        <w:div w:id="1488206295">
          <w:marLeft w:val="274"/>
          <w:marRight w:val="0"/>
          <w:marTop w:val="0"/>
          <w:marBottom w:val="0"/>
          <w:divBdr>
            <w:top w:val="none" w:sz="0" w:space="0" w:color="auto"/>
            <w:left w:val="none" w:sz="0" w:space="0" w:color="auto"/>
            <w:bottom w:val="none" w:sz="0" w:space="0" w:color="auto"/>
            <w:right w:val="none" w:sz="0" w:space="0" w:color="auto"/>
          </w:divBdr>
        </w:div>
      </w:divsChild>
    </w:div>
    <w:div w:id="124348028">
      <w:bodyDiv w:val="1"/>
      <w:marLeft w:val="0"/>
      <w:marRight w:val="0"/>
      <w:marTop w:val="0"/>
      <w:marBottom w:val="0"/>
      <w:divBdr>
        <w:top w:val="none" w:sz="0" w:space="0" w:color="auto"/>
        <w:left w:val="none" w:sz="0" w:space="0" w:color="auto"/>
        <w:bottom w:val="none" w:sz="0" w:space="0" w:color="auto"/>
        <w:right w:val="none" w:sz="0" w:space="0" w:color="auto"/>
      </w:divBdr>
    </w:div>
    <w:div w:id="186454961">
      <w:bodyDiv w:val="1"/>
      <w:marLeft w:val="0"/>
      <w:marRight w:val="0"/>
      <w:marTop w:val="0"/>
      <w:marBottom w:val="0"/>
      <w:divBdr>
        <w:top w:val="none" w:sz="0" w:space="0" w:color="auto"/>
        <w:left w:val="none" w:sz="0" w:space="0" w:color="auto"/>
        <w:bottom w:val="none" w:sz="0" w:space="0" w:color="auto"/>
        <w:right w:val="none" w:sz="0" w:space="0" w:color="auto"/>
      </w:divBdr>
    </w:div>
    <w:div w:id="211844941">
      <w:bodyDiv w:val="1"/>
      <w:marLeft w:val="0"/>
      <w:marRight w:val="0"/>
      <w:marTop w:val="0"/>
      <w:marBottom w:val="0"/>
      <w:divBdr>
        <w:top w:val="none" w:sz="0" w:space="0" w:color="auto"/>
        <w:left w:val="none" w:sz="0" w:space="0" w:color="auto"/>
        <w:bottom w:val="none" w:sz="0" w:space="0" w:color="auto"/>
        <w:right w:val="none" w:sz="0" w:space="0" w:color="auto"/>
      </w:divBdr>
      <w:divsChild>
        <w:div w:id="113865943">
          <w:marLeft w:val="446"/>
          <w:marRight w:val="0"/>
          <w:marTop w:val="0"/>
          <w:marBottom w:val="0"/>
          <w:divBdr>
            <w:top w:val="none" w:sz="0" w:space="0" w:color="auto"/>
            <w:left w:val="none" w:sz="0" w:space="0" w:color="auto"/>
            <w:bottom w:val="none" w:sz="0" w:space="0" w:color="auto"/>
            <w:right w:val="none" w:sz="0" w:space="0" w:color="auto"/>
          </w:divBdr>
        </w:div>
        <w:div w:id="835072985">
          <w:marLeft w:val="446"/>
          <w:marRight w:val="0"/>
          <w:marTop w:val="0"/>
          <w:marBottom w:val="0"/>
          <w:divBdr>
            <w:top w:val="none" w:sz="0" w:space="0" w:color="auto"/>
            <w:left w:val="none" w:sz="0" w:space="0" w:color="auto"/>
            <w:bottom w:val="none" w:sz="0" w:space="0" w:color="auto"/>
            <w:right w:val="none" w:sz="0" w:space="0" w:color="auto"/>
          </w:divBdr>
        </w:div>
      </w:divsChild>
    </w:div>
    <w:div w:id="250817403">
      <w:bodyDiv w:val="1"/>
      <w:marLeft w:val="0"/>
      <w:marRight w:val="0"/>
      <w:marTop w:val="0"/>
      <w:marBottom w:val="0"/>
      <w:divBdr>
        <w:top w:val="none" w:sz="0" w:space="0" w:color="auto"/>
        <w:left w:val="none" w:sz="0" w:space="0" w:color="auto"/>
        <w:bottom w:val="none" w:sz="0" w:space="0" w:color="auto"/>
        <w:right w:val="none" w:sz="0" w:space="0" w:color="auto"/>
      </w:divBdr>
      <w:divsChild>
        <w:div w:id="1494636280">
          <w:marLeft w:val="274"/>
          <w:marRight w:val="0"/>
          <w:marTop w:val="0"/>
          <w:marBottom w:val="200"/>
          <w:divBdr>
            <w:top w:val="none" w:sz="0" w:space="0" w:color="auto"/>
            <w:left w:val="none" w:sz="0" w:space="0" w:color="auto"/>
            <w:bottom w:val="none" w:sz="0" w:space="0" w:color="auto"/>
            <w:right w:val="none" w:sz="0" w:space="0" w:color="auto"/>
          </w:divBdr>
        </w:div>
      </w:divsChild>
    </w:div>
    <w:div w:id="311520662">
      <w:bodyDiv w:val="1"/>
      <w:marLeft w:val="0"/>
      <w:marRight w:val="0"/>
      <w:marTop w:val="0"/>
      <w:marBottom w:val="0"/>
      <w:divBdr>
        <w:top w:val="none" w:sz="0" w:space="0" w:color="auto"/>
        <w:left w:val="none" w:sz="0" w:space="0" w:color="auto"/>
        <w:bottom w:val="none" w:sz="0" w:space="0" w:color="auto"/>
        <w:right w:val="none" w:sz="0" w:space="0" w:color="auto"/>
      </w:divBdr>
      <w:divsChild>
        <w:div w:id="160584709">
          <w:marLeft w:val="274"/>
          <w:marRight w:val="0"/>
          <w:marTop w:val="0"/>
          <w:marBottom w:val="60"/>
          <w:divBdr>
            <w:top w:val="none" w:sz="0" w:space="0" w:color="auto"/>
            <w:left w:val="none" w:sz="0" w:space="0" w:color="auto"/>
            <w:bottom w:val="none" w:sz="0" w:space="0" w:color="auto"/>
            <w:right w:val="none" w:sz="0" w:space="0" w:color="auto"/>
          </w:divBdr>
        </w:div>
        <w:div w:id="2002003911">
          <w:marLeft w:val="274"/>
          <w:marRight w:val="0"/>
          <w:marTop w:val="0"/>
          <w:marBottom w:val="60"/>
          <w:divBdr>
            <w:top w:val="none" w:sz="0" w:space="0" w:color="auto"/>
            <w:left w:val="none" w:sz="0" w:space="0" w:color="auto"/>
            <w:bottom w:val="none" w:sz="0" w:space="0" w:color="auto"/>
            <w:right w:val="none" w:sz="0" w:space="0" w:color="auto"/>
          </w:divBdr>
        </w:div>
      </w:divsChild>
    </w:div>
    <w:div w:id="317342499">
      <w:bodyDiv w:val="1"/>
      <w:marLeft w:val="0"/>
      <w:marRight w:val="0"/>
      <w:marTop w:val="0"/>
      <w:marBottom w:val="0"/>
      <w:divBdr>
        <w:top w:val="none" w:sz="0" w:space="0" w:color="auto"/>
        <w:left w:val="none" w:sz="0" w:space="0" w:color="auto"/>
        <w:bottom w:val="none" w:sz="0" w:space="0" w:color="auto"/>
        <w:right w:val="none" w:sz="0" w:space="0" w:color="auto"/>
      </w:divBdr>
      <w:divsChild>
        <w:div w:id="765419267">
          <w:marLeft w:val="274"/>
          <w:marRight w:val="0"/>
          <w:marTop w:val="0"/>
          <w:marBottom w:val="60"/>
          <w:divBdr>
            <w:top w:val="none" w:sz="0" w:space="0" w:color="auto"/>
            <w:left w:val="none" w:sz="0" w:space="0" w:color="auto"/>
            <w:bottom w:val="none" w:sz="0" w:space="0" w:color="auto"/>
            <w:right w:val="none" w:sz="0" w:space="0" w:color="auto"/>
          </w:divBdr>
        </w:div>
        <w:div w:id="790631160">
          <w:marLeft w:val="274"/>
          <w:marRight w:val="0"/>
          <w:marTop w:val="0"/>
          <w:marBottom w:val="60"/>
          <w:divBdr>
            <w:top w:val="none" w:sz="0" w:space="0" w:color="auto"/>
            <w:left w:val="none" w:sz="0" w:space="0" w:color="auto"/>
            <w:bottom w:val="none" w:sz="0" w:space="0" w:color="auto"/>
            <w:right w:val="none" w:sz="0" w:space="0" w:color="auto"/>
          </w:divBdr>
        </w:div>
        <w:div w:id="1569458262">
          <w:marLeft w:val="274"/>
          <w:marRight w:val="0"/>
          <w:marTop w:val="0"/>
          <w:marBottom w:val="60"/>
          <w:divBdr>
            <w:top w:val="none" w:sz="0" w:space="0" w:color="auto"/>
            <w:left w:val="none" w:sz="0" w:space="0" w:color="auto"/>
            <w:bottom w:val="none" w:sz="0" w:space="0" w:color="auto"/>
            <w:right w:val="none" w:sz="0" w:space="0" w:color="auto"/>
          </w:divBdr>
        </w:div>
        <w:div w:id="1680615073">
          <w:marLeft w:val="274"/>
          <w:marRight w:val="0"/>
          <w:marTop w:val="0"/>
          <w:marBottom w:val="60"/>
          <w:divBdr>
            <w:top w:val="none" w:sz="0" w:space="0" w:color="auto"/>
            <w:left w:val="none" w:sz="0" w:space="0" w:color="auto"/>
            <w:bottom w:val="none" w:sz="0" w:space="0" w:color="auto"/>
            <w:right w:val="none" w:sz="0" w:space="0" w:color="auto"/>
          </w:divBdr>
        </w:div>
        <w:div w:id="1868987411">
          <w:marLeft w:val="274"/>
          <w:marRight w:val="0"/>
          <w:marTop w:val="0"/>
          <w:marBottom w:val="60"/>
          <w:divBdr>
            <w:top w:val="none" w:sz="0" w:space="0" w:color="auto"/>
            <w:left w:val="none" w:sz="0" w:space="0" w:color="auto"/>
            <w:bottom w:val="none" w:sz="0" w:space="0" w:color="auto"/>
            <w:right w:val="none" w:sz="0" w:space="0" w:color="auto"/>
          </w:divBdr>
        </w:div>
        <w:div w:id="1928229161">
          <w:marLeft w:val="274"/>
          <w:marRight w:val="0"/>
          <w:marTop w:val="0"/>
          <w:marBottom w:val="60"/>
          <w:divBdr>
            <w:top w:val="none" w:sz="0" w:space="0" w:color="auto"/>
            <w:left w:val="none" w:sz="0" w:space="0" w:color="auto"/>
            <w:bottom w:val="none" w:sz="0" w:space="0" w:color="auto"/>
            <w:right w:val="none" w:sz="0" w:space="0" w:color="auto"/>
          </w:divBdr>
        </w:div>
        <w:div w:id="1946692727">
          <w:marLeft w:val="274"/>
          <w:marRight w:val="0"/>
          <w:marTop w:val="0"/>
          <w:marBottom w:val="60"/>
          <w:divBdr>
            <w:top w:val="none" w:sz="0" w:space="0" w:color="auto"/>
            <w:left w:val="none" w:sz="0" w:space="0" w:color="auto"/>
            <w:bottom w:val="none" w:sz="0" w:space="0" w:color="auto"/>
            <w:right w:val="none" w:sz="0" w:space="0" w:color="auto"/>
          </w:divBdr>
        </w:div>
        <w:div w:id="2027511181">
          <w:marLeft w:val="274"/>
          <w:marRight w:val="0"/>
          <w:marTop w:val="0"/>
          <w:marBottom w:val="60"/>
          <w:divBdr>
            <w:top w:val="none" w:sz="0" w:space="0" w:color="auto"/>
            <w:left w:val="none" w:sz="0" w:space="0" w:color="auto"/>
            <w:bottom w:val="none" w:sz="0" w:space="0" w:color="auto"/>
            <w:right w:val="none" w:sz="0" w:space="0" w:color="auto"/>
          </w:divBdr>
        </w:div>
        <w:div w:id="2118061321">
          <w:marLeft w:val="274"/>
          <w:marRight w:val="0"/>
          <w:marTop w:val="0"/>
          <w:marBottom w:val="60"/>
          <w:divBdr>
            <w:top w:val="none" w:sz="0" w:space="0" w:color="auto"/>
            <w:left w:val="none" w:sz="0" w:space="0" w:color="auto"/>
            <w:bottom w:val="none" w:sz="0" w:space="0" w:color="auto"/>
            <w:right w:val="none" w:sz="0" w:space="0" w:color="auto"/>
          </w:divBdr>
        </w:div>
      </w:divsChild>
    </w:div>
    <w:div w:id="334305571">
      <w:bodyDiv w:val="1"/>
      <w:marLeft w:val="0"/>
      <w:marRight w:val="0"/>
      <w:marTop w:val="0"/>
      <w:marBottom w:val="0"/>
      <w:divBdr>
        <w:top w:val="none" w:sz="0" w:space="0" w:color="auto"/>
        <w:left w:val="none" w:sz="0" w:space="0" w:color="auto"/>
        <w:bottom w:val="none" w:sz="0" w:space="0" w:color="auto"/>
        <w:right w:val="none" w:sz="0" w:space="0" w:color="auto"/>
      </w:divBdr>
    </w:div>
    <w:div w:id="338435427">
      <w:bodyDiv w:val="1"/>
      <w:marLeft w:val="0"/>
      <w:marRight w:val="0"/>
      <w:marTop w:val="0"/>
      <w:marBottom w:val="0"/>
      <w:divBdr>
        <w:top w:val="none" w:sz="0" w:space="0" w:color="auto"/>
        <w:left w:val="none" w:sz="0" w:space="0" w:color="auto"/>
        <w:bottom w:val="none" w:sz="0" w:space="0" w:color="auto"/>
        <w:right w:val="none" w:sz="0" w:space="0" w:color="auto"/>
      </w:divBdr>
      <w:divsChild>
        <w:div w:id="1875002280">
          <w:marLeft w:val="0"/>
          <w:marRight w:val="0"/>
          <w:marTop w:val="0"/>
          <w:marBottom w:val="0"/>
          <w:divBdr>
            <w:top w:val="none" w:sz="0" w:space="0" w:color="auto"/>
            <w:left w:val="none" w:sz="0" w:space="0" w:color="auto"/>
            <w:bottom w:val="none" w:sz="0" w:space="0" w:color="auto"/>
            <w:right w:val="none" w:sz="0" w:space="0" w:color="auto"/>
          </w:divBdr>
          <w:divsChild>
            <w:div w:id="257063413">
              <w:marLeft w:val="0"/>
              <w:marRight w:val="0"/>
              <w:marTop w:val="0"/>
              <w:marBottom w:val="0"/>
              <w:divBdr>
                <w:top w:val="none" w:sz="0" w:space="0" w:color="auto"/>
                <w:left w:val="none" w:sz="0" w:space="0" w:color="auto"/>
                <w:bottom w:val="none" w:sz="0" w:space="0" w:color="auto"/>
                <w:right w:val="none" w:sz="0" w:space="0" w:color="auto"/>
              </w:divBdr>
              <w:divsChild>
                <w:div w:id="1027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9277">
      <w:bodyDiv w:val="1"/>
      <w:marLeft w:val="0"/>
      <w:marRight w:val="0"/>
      <w:marTop w:val="0"/>
      <w:marBottom w:val="0"/>
      <w:divBdr>
        <w:top w:val="none" w:sz="0" w:space="0" w:color="auto"/>
        <w:left w:val="none" w:sz="0" w:space="0" w:color="auto"/>
        <w:bottom w:val="none" w:sz="0" w:space="0" w:color="auto"/>
        <w:right w:val="none" w:sz="0" w:space="0" w:color="auto"/>
      </w:divBdr>
      <w:divsChild>
        <w:div w:id="151483461">
          <w:marLeft w:val="274"/>
          <w:marRight w:val="0"/>
          <w:marTop w:val="0"/>
          <w:marBottom w:val="0"/>
          <w:divBdr>
            <w:top w:val="none" w:sz="0" w:space="0" w:color="auto"/>
            <w:left w:val="none" w:sz="0" w:space="0" w:color="auto"/>
            <w:bottom w:val="none" w:sz="0" w:space="0" w:color="auto"/>
            <w:right w:val="none" w:sz="0" w:space="0" w:color="auto"/>
          </w:divBdr>
        </w:div>
        <w:div w:id="572785231">
          <w:marLeft w:val="274"/>
          <w:marRight w:val="0"/>
          <w:marTop w:val="0"/>
          <w:marBottom w:val="0"/>
          <w:divBdr>
            <w:top w:val="none" w:sz="0" w:space="0" w:color="auto"/>
            <w:left w:val="none" w:sz="0" w:space="0" w:color="auto"/>
            <w:bottom w:val="none" w:sz="0" w:space="0" w:color="auto"/>
            <w:right w:val="none" w:sz="0" w:space="0" w:color="auto"/>
          </w:divBdr>
        </w:div>
      </w:divsChild>
    </w:div>
    <w:div w:id="356078156">
      <w:bodyDiv w:val="1"/>
      <w:marLeft w:val="0"/>
      <w:marRight w:val="0"/>
      <w:marTop w:val="0"/>
      <w:marBottom w:val="0"/>
      <w:divBdr>
        <w:top w:val="none" w:sz="0" w:space="0" w:color="auto"/>
        <w:left w:val="none" w:sz="0" w:space="0" w:color="auto"/>
        <w:bottom w:val="none" w:sz="0" w:space="0" w:color="auto"/>
        <w:right w:val="none" w:sz="0" w:space="0" w:color="auto"/>
      </w:divBdr>
      <w:divsChild>
        <w:div w:id="82580068">
          <w:marLeft w:val="274"/>
          <w:marRight w:val="0"/>
          <w:marTop w:val="0"/>
          <w:marBottom w:val="0"/>
          <w:divBdr>
            <w:top w:val="none" w:sz="0" w:space="0" w:color="auto"/>
            <w:left w:val="none" w:sz="0" w:space="0" w:color="auto"/>
            <w:bottom w:val="none" w:sz="0" w:space="0" w:color="auto"/>
            <w:right w:val="none" w:sz="0" w:space="0" w:color="auto"/>
          </w:divBdr>
        </w:div>
        <w:div w:id="303395910">
          <w:marLeft w:val="274"/>
          <w:marRight w:val="0"/>
          <w:marTop w:val="0"/>
          <w:marBottom w:val="0"/>
          <w:divBdr>
            <w:top w:val="none" w:sz="0" w:space="0" w:color="auto"/>
            <w:left w:val="none" w:sz="0" w:space="0" w:color="auto"/>
            <w:bottom w:val="none" w:sz="0" w:space="0" w:color="auto"/>
            <w:right w:val="none" w:sz="0" w:space="0" w:color="auto"/>
          </w:divBdr>
        </w:div>
        <w:div w:id="489951967">
          <w:marLeft w:val="274"/>
          <w:marRight w:val="0"/>
          <w:marTop w:val="0"/>
          <w:marBottom w:val="0"/>
          <w:divBdr>
            <w:top w:val="none" w:sz="0" w:space="0" w:color="auto"/>
            <w:left w:val="none" w:sz="0" w:space="0" w:color="auto"/>
            <w:bottom w:val="none" w:sz="0" w:space="0" w:color="auto"/>
            <w:right w:val="none" w:sz="0" w:space="0" w:color="auto"/>
          </w:divBdr>
        </w:div>
        <w:div w:id="1442452272">
          <w:marLeft w:val="274"/>
          <w:marRight w:val="0"/>
          <w:marTop w:val="0"/>
          <w:marBottom w:val="0"/>
          <w:divBdr>
            <w:top w:val="none" w:sz="0" w:space="0" w:color="auto"/>
            <w:left w:val="none" w:sz="0" w:space="0" w:color="auto"/>
            <w:bottom w:val="none" w:sz="0" w:space="0" w:color="auto"/>
            <w:right w:val="none" w:sz="0" w:space="0" w:color="auto"/>
          </w:divBdr>
        </w:div>
      </w:divsChild>
    </w:div>
    <w:div w:id="363482618">
      <w:bodyDiv w:val="1"/>
      <w:marLeft w:val="0"/>
      <w:marRight w:val="0"/>
      <w:marTop w:val="0"/>
      <w:marBottom w:val="0"/>
      <w:divBdr>
        <w:top w:val="none" w:sz="0" w:space="0" w:color="auto"/>
        <w:left w:val="none" w:sz="0" w:space="0" w:color="auto"/>
        <w:bottom w:val="none" w:sz="0" w:space="0" w:color="auto"/>
        <w:right w:val="none" w:sz="0" w:space="0" w:color="auto"/>
      </w:divBdr>
    </w:div>
    <w:div w:id="475612995">
      <w:bodyDiv w:val="1"/>
      <w:marLeft w:val="0"/>
      <w:marRight w:val="0"/>
      <w:marTop w:val="0"/>
      <w:marBottom w:val="0"/>
      <w:divBdr>
        <w:top w:val="none" w:sz="0" w:space="0" w:color="auto"/>
        <w:left w:val="none" w:sz="0" w:space="0" w:color="auto"/>
        <w:bottom w:val="none" w:sz="0" w:space="0" w:color="auto"/>
        <w:right w:val="none" w:sz="0" w:space="0" w:color="auto"/>
      </w:divBdr>
      <w:divsChild>
        <w:div w:id="1151483622">
          <w:marLeft w:val="274"/>
          <w:marRight w:val="0"/>
          <w:marTop w:val="0"/>
          <w:marBottom w:val="0"/>
          <w:divBdr>
            <w:top w:val="none" w:sz="0" w:space="0" w:color="auto"/>
            <w:left w:val="none" w:sz="0" w:space="0" w:color="auto"/>
            <w:bottom w:val="none" w:sz="0" w:space="0" w:color="auto"/>
            <w:right w:val="none" w:sz="0" w:space="0" w:color="auto"/>
          </w:divBdr>
        </w:div>
        <w:div w:id="1707097683">
          <w:marLeft w:val="274"/>
          <w:marRight w:val="0"/>
          <w:marTop w:val="0"/>
          <w:marBottom w:val="0"/>
          <w:divBdr>
            <w:top w:val="none" w:sz="0" w:space="0" w:color="auto"/>
            <w:left w:val="none" w:sz="0" w:space="0" w:color="auto"/>
            <w:bottom w:val="none" w:sz="0" w:space="0" w:color="auto"/>
            <w:right w:val="none" w:sz="0" w:space="0" w:color="auto"/>
          </w:divBdr>
        </w:div>
      </w:divsChild>
    </w:div>
    <w:div w:id="491528511">
      <w:bodyDiv w:val="1"/>
      <w:marLeft w:val="0"/>
      <w:marRight w:val="0"/>
      <w:marTop w:val="0"/>
      <w:marBottom w:val="0"/>
      <w:divBdr>
        <w:top w:val="none" w:sz="0" w:space="0" w:color="auto"/>
        <w:left w:val="none" w:sz="0" w:space="0" w:color="auto"/>
        <w:bottom w:val="none" w:sz="0" w:space="0" w:color="auto"/>
        <w:right w:val="none" w:sz="0" w:space="0" w:color="auto"/>
      </w:divBdr>
      <w:divsChild>
        <w:div w:id="898176132">
          <w:marLeft w:val="274"/>
          <w:marRight w:val="0"/>
          <w:marTop w:val="0"/>
          <w:marBottom w:val="0"/>
          <w:divBdr>
            <w:top w:val="none" w:sz="0" w:space="0" w:color="auto"/>
            <w:left w:val="none" w:sz="0" w:space="0" w:color="auto"/>
            <w:bottom w:val="none" w:sz="0" w:space="0" w:color="auto"/>
            <w:right w:val="none" w:sz="0" w:space="0" w:color="auto"/>
          </w:divBdr>
        </w:div>
      </w:divsChild>
    </w:div>
    <w:div w:id="507065207">
      <w:bodyDiv w:val="1"/>
      <w:marLeft w:val="0"/>
      <w:marRight w:val="0"/>
      <w:marTop w:val="0"/>
      <w:marBottom w:val="0"/>
      <w:divBdr>
        <w:top w:val="none" w:sz="0" w:space="0" w:color="auto"/>
        <w:left w:val="none" w:sz="0" w:space="0" w:color="auto"/>
        <w:bottom w:val="none" w:sz="0" w:space="0" w:color="auto"/>
        <w:right w:val="none" w:sz="0" w:space="0" w:color="auto"/>
      </w:divBdr>
      <w:divsChild>
        <w:div w:id="1834029104">
          <w:marLeft w:val="0"/>
          <w:marRight w:val="0"/>
          <w:marTop w:val="0"/>
          <w:marBottom w:val="0"/>
          <w:divBdr>
            <w:top w:val="none" w:sz="0" w:space="0" w:color="auto"/>
            <w:left w:val="none" w:sz="0" w:space="0" w:color="auto"/>
            <w:bottom w:val="none" w:sz="0" w:space="0" w:color="auto"/>
            <w:right w:val="none" w:sz="0" w:space="0" w:color="auto"/>
          </w:divBdr>
          <w:divsChild>
            <w:div w:id="1722048051">
              <w:marLeft w:val="0"/>
              <w:marRight w:val="0"/>
              <w:marTop w:val="0"/>
              <w:marBottom w:val="0"/>
              <w:divBdr>
                <w:top w:val="none" w:sz="0" w:space="0" w:color="auto"/>
                <w:left w:val="none" w:sz="0" w:space="0" w:color="auto"/>
                <w:bottom w:val="none" w:sz="0" w:space="0" w:color="auto"/>
                <w:right w:val="none" w:sz="0" w:space="0" w:color="auto"/>
              </w:divBdr>
              <w:divsChild>
                <w:div w:id="188569366">
                  <w:marLeft w:val="0"/>
                  <w:marRight w:val="0"/>
                  <w:marTop w:val="0"/>
                  <w:marBottom w:val="0"/>
                  <w:divBdr>
                    <w:top w:val="none" w:sz="0" w:space="0" w:color="auto"/>
                    <w:left w:val="none" w:sz="0" w:space="0" w:color="auto"/>
                    <w:bottom w:val="none" w:sz="0" w:space="0" w:color="auto"/>
                    <w:right w:val="none" w:sz="0" w:space="0" w:color="auto"/>
                  </w:divBdr>
                  <w:divsChild>
                    <w:div w:id="1190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8839">
      <w:bodyDiv w:val="1"/>
      <w:marLeft w:val="0"/>
      <w:marRight w:val="0"/>
      <w:marTop w:val="0"/>
      <w:marBottom w:val="0"/>
      <w:divBdr>
        <w:top w:val="none" w:sz="0" w:space="0" w:color="auto"/>
        <w:left w:val="none" w:sz="0" w:space="0" w:color="auto"/>
        <w:bottom w:val="none" w:sz="0" w:space="0" w:color="auto"/>
        <w:right w:val="none" w:sz="0" w:space="0" w:color="auto"/>
      </w:divBdr>
    </w:div>
    <w:div w:id="559949334">
      <w:bodyDiv w:val="1"/>
      <w:marLeft w:val="0"/>
      <w:marRight w:val="0"/>
      <w:marTop w:val="0"/>
      <w:marBottom w:val="0"/>
      <w:divBdr>
        <w:top w:val="none" w:sz="0" w:space="0" w:color="auto"/>
        <w:left w:val="none" w:sz="0" w:space="0" w:color="auto"/>
        <w:bottom w:val="none" w:sz="0" w:space="0" w:color="auto"/>
        <w:right w:val="none" w:sz="0" w:space="0" w:color="auto"/>
      </w:divBdr>
      <w:divsChild>
        <w:div w:id="396830858">
          <w:marLeft w:val="274"/>
          <w:marRight w:val="0"/>
          <w:marTop w:val="0"/>
          <w:marBottom w:val="60"/>
          <w:divBdr>
            <w:top w:val="none" w:sz="0" w:space="0" w:color="auto"/>
            <w:left w:val="none" w:sz="0" w:space="0" w:color="auto"/>
            <w:bottom w:val="none" w:sz="0" w:space="0" w:color="auto"/>
            <w:right w:val="none" w:sz="0" w:space="0" w:color="auto"/>
          </w:divBdr>
        </w:div>
        <w:div w:id="677931812">
          <w:marLeft w:val="274"/>
          <w:marRight w:val="0"/>
          <w:marTop w:val="0"/>
          <w:marBottom w:val="60"/>
          <w:divBdr>
            <w:top w:val="none" w:sz="0" w:space="0" w:color="auto"/>
            <w:left w:val="none" w:sz="0" w:space="0" w:color="auto"/>
            <w:bottom w:val="none" w:sz="0" w:space="0" w:color="auto"/>
            <w:right w:val="none" w:sz="0" w:space="0" w:color="auto"/>
          </w:divBdr>
        </w:div>
        <w:div w:id="706953214">
          <w:marLeft w:val="274"/>
          <w:marRight w:val="0"/>
          <w:marTop w:val="0"/>
          <w:marBottom w:val="60"/>
          <w:divBdr>
            <w:top w:val="none" w:sz="0" w:space="0" w:color="auto"/>
            <w:left w:val="none" w:sz="0" w:space="0" w:color="auto"/>
            <w:bottom w:val="none" w:sz="0" w:space="0" w:color="auto"/>
            <w:right w:val="none" w:sz="0" w:space="0" w:color="auto"/>
          </w:divBdr>
        </w:div>
        <w:div w:id="895051087">
          <w:marLeft w:val="274"/>
          <w:marRight w:val="0"/>
          <w:marTop w:val="0"/>
          <w:marBottom w:val="60"/>
          <w:divBdr>
            <w:top w:val="none" w:sz="0" w:space="0" w:color="auto"/>
            <w:left w:val="none" w:sz="0" w:space="0" w:color="auto"/>
            <w:bottom w:val="none" w:sz="0" w:space="0" w:color="auto"/>
            <w:right w:val="none" w:sz="0" w:space="0" w:color="auto"/>
          </w:divBdr>
        </w:div>
        <w:div w:id="1770663117">
          <w:marLeft w:val="274"/>
          <w:marRight w:val="0"/>
          <w:marTop w:val="0"/>
          <w:marBottom w:val="60"/>
          <w:divBdr>
            <w:top w:val="none" w:sz="0" w:space="0" w:color="auto"/>
            <w:left w:val="none" w:sz="0" w:space="0" w:color="auto"/>
            <w:bottom w:val="none" w:sz="0" w:space="0" w:color="auto"/>
            <w:right w:val="none" w:sz="0" w:space="0" w:color="auto"/>
          </w:divBdr>
        </w:div>
      </w:divsChild>
    </w:div>
    <w:div w:id="572395507">
      <w:bodyDiv w:val="1"/>
      <w:marLeft w:val="0"/>
      <w:marRight w:val="0"/>
      <w:marTop w:val="0"/>
      <w:marBottom w:val="0"/>
      <w:divBdr>
        <w:top w:val="none" w:sz="0" w:space="0" w:color="auto"/>
        <w:left w:val="none" w:sz="0" w:space="0" w:color="auto"/>
        <w:bottom w:val="none" w:sz="0" w:space="0" w:color="auto"/>
        <w:right w:val="none" w:sz="0" w:space="0" w:color="auto"/>
      </w:divBdr>
      <w:divsChild>
        <w:div w:id="446701825">
          <w:marLeft w:val="274"/>
          <w:marRight w:val="0"/>
          <w:marTop w:val="0"/>
          <w:marBottom w:val="0"/>
          <w:divBdr>
            <w:top w:val="none" w:sz="0" w:space="0" w:color="auto"/>
            <w:left w:val="none" w:sz="0" w:space="0" w:color="auto"/>
            <w:bottom w:val="none" w:sz="0" w:space="0" w:color="auto"/>
            <w:right w:val="none" w:sz="0" w:space="0" w:color="auto"/>
          </w:divBdr>
        </w:div>
        <w:div w:id="900360832">
          <w:marLeft w:val="274"/>
          <w:marRight w:val="0"/>
          <w:marTop w:val="0"/>
          <w:marBottom w:val="0"/>
          <w:divBdr>
            <w:top w:val="none" w:sz="0" w:space="0" w:color="auto"/>
            <w:left w:val="none" w:sz="0" w:space="0" w:color="auto"/>
            <w:bottom w:val="none" w:sz="0" w:space="0" w:color="auto"/>
            <w:right w:val="none" w:sz="0" w:space="0" w:color="auto"/>
          </w:divBdr>
        </w:div>
        <w:div w:id="1724871405">
          <w:marLeft w:val="274"/>
          <w:marRight w:val="0"/>
          <w:marTop w:val="0"/>
          <w:marBottom w:val="0"/>
          <w:divBdr>
            <w:top w:val="none" w:sz="0" w:space="0" w:color="auto"/>
            <w:left w:val="none" w:sz="0" w:space="0" w:color="auto"/>
            <w:bottom w:val="none" w:sz="0" w:space="0" w:color="auto"/>
            <w:right w:val="none" w:sz="0" w:space="0" w:color="auto"/>
          </w:divBdr>
        </w:div>
      </w:divsChild>
    </w:div>
    <w:div w:id="639303795">
      <w:bodyDiv w:val="1"/>
      <w:marLeft w:val="0"/>
      <w:marRight w:val="0"/>
      <w:marTop w:val="0"/>
      <w:marBottom w:val="0"/>
      <w:divBdr>
        <w:top w:val="none" w:sz="0" w:space="0" w:color="auto"/>
        <w:left w:val="none" w:sz="0" w:space="0" w:color="auto"/>
        <w:bottom w:val="none" w:sz="0" w:space="0" w:color="auto"/>
        <w:right w:val="none" w:sz="0" w:space="0" w:color="auto"/>
      </w:divBdr>
      <w:divsChild>
        <w:div w:id="77020850">
          <w:marLeft w:val="274"/>
          <w:marRight w:val="0"/>
          <w:marTop w:val="0"/>
          <w:marBottom w:val="200"/>
          <w:divBdr>
            <w:top w:val="none" w:sz="0" w:space="0" w:color="auto"/>
            <w:left w:val="none" w:sz="0" w:space="0" w:color="auto"/>
            <w:bottom w:val="none" w:sz="0" w:space="0" w:color="auto"/>
            <w:right w:val="none" w:sz="0" w:space="0" w:color="auto"/>
          </w:divBdr>
        </w:div>
        <w:div w:id="1342316233">
          <w:marLeft w:val="274"/>
          <w:marRight w:val="0"/>
          <w:marTop w:val="0"/>
          <w:marBottom w:val="200"/>
          <w:divBdr>
            <w:top w:val="none" w:sz="0" w:space="0" w:color="auto"/>
            <w:left w:val="none" w:sz="0" w:space="0" w:color="auto"/>
            <w:bottom w:val="none" w:sz="0" w:space="0" w:color="auto"/>
            <w:right w:val="none" w:sz="0" w:space="0" w:color="auto"/>
          </w:divBdr>
        </w:div>
      </w:divsChild>
    </w:div>
    <w:div w:id="672493845">
      <w:bodyDiv w:val="1"/>
      <w:marLeft w:val="0"/>
      <w:marRight w:val="0"/>
      <w:marTop w:val="0"/>
      <w:marBottom w:val="0"/>
      <w:divBdr>
        <w:top w:val="none" w:sz="0" w:space="0" w:color="auto"/>
        <w:left w:val="none" w:sz="0" w:space="0" w:color="auto"/>
        <w:bottom w:val="none" w:sz="0" w:space="0" w:color="auto"/>
        <w:right w:val="none" w:sz="0" w:space="0" w:color="auto"/>
      </w:divBdr>
      <w:divsChild>
        <w:div w:id="2114980332">
          <w:marLeft w:val="0"/>
          <w:marRight w:val="0"/>
          <w:marTop w:val="0"/>
          <w:marBottom w:val="0"/>
          <w:divBdr>
            <w:top w:val="none" w:sz="0" w:space="0" w:color="auto"/>
            <w:left w:val="none" w:sz="0" w:space="0" w:color="auto"/>
            <w:bottom w:val="none" w:sz="0" w:space="0" w:color="auto"/>
            <w:right w:val="none" w:sz="0" w:space="0" w:color="auto"/>
          </w:divBdr>
          <w:divsChild>
            <w:div w:id="1009329037">
              <w:marLeft w:val="0"/>
              <w:marRight w:val="0"/>
              <w:marTop w:val="0"/>
              <w:marBottom w:val="0"/>
              <w:divBdr>
                <w:top w:val="none" w:sz="0" w:space="0" w:color="auto"/>
                <w:left w:val="none" w:sz="0" w:space="0" w:color="auto"/>
                <w:bottom w:val="none" w:sz="0" w:space="0" w:color="auto"/>
                <w:right w:val="none" w:sz="0" w:space="0" w:color="auto"/>
              </w:divBdr>
              <w:divsChild>
                <w:div w:id="1060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7724">
      <w:bodyDiv w:val="1"/>
      <w:marLeft w:val="0"/>
      <w:marRight w:val="0"/>
      <w:marTop w:val="0"/>
      <w:marBottom w:val="0"/>
      <w:divBdr>
        <w:top w:val="none" w:sz="0" w:space="0" w:color="auto"/>
        <w:left w:val="none" w:sz="0" w:space="0" w:color="auto"/>
        <w:bottom w:val="none" w:sz="0" w:space="0" w:color="auto"/>
        <w:right w:val="none" w:sz="0" w:space="0" w:color="auto"/>
      </w:divBdr>
      <w:divsChild>
        <w:div w:id="1681392901">
          <w:marLeft w:val="274"/>
          <w:marRight w:val="0"/>
          <w:marTop w:val="0"/>
          <w:marBottom w:val="200"/>
          <w:divBdr>
            <w:top w:val="none" w:sz="0" w:space="0" w:color="auto"/>
            <w:left w:val="none" w:sz="0" w:space="0" w:color="auto"/>
            <w:bottom w:val="none" w:sz="0" w:space="0" w:color="auto"/>
            <w:right w:val="none" w:sz="0" w:space="0" w:color="auto"/>
          </w:divBdr>
        </w:div>
      </w:divsChild>
    </w:div>
    <w:div w:id="757868469">
      <w:bodyDiv w:val="1"/>
      <w:marLeft w:val="0"/>
      <w:marRight w:val="0"/>
      <w:marTop w:val="0"/>
      <w:marBottom w:val="0"/>
      <w:divBdr>
        <w:top w:val="none" w:sz="0" w:space="0" w:color="auto"/>
        <w:left w:val="none" w:sz="0" w:space="0" w:color="auto"/>
        <w:bottom w:val="none" w:sz="0" w:space="0" w:color="auto"/>
        <w:right w:val="none" w:sz="0" w:space="0" w:color="auto"/>
      </w:divBdr>
      <w:divsChild>
        <w:div w:id="1292251007">
          <w:marLeft w:val="274"/>
          <w:marRight w:val="0"/>
          <w:marTop w:val="0"/>
          <w:marBottom w:val="0"/>
          <w:divBdr>
            <w:top w:val="none" w:sz="0" w:space="0" w:color="auto"/>
            <w:left w:val="none" w:sz="0" w:space="0" w:color="auto"/>
            <w:bottom w:val="none" w:sz="0" w:space="0" w:color="auto"/>
            <w:right w:val="none" w:sz="0" w:space="0" w:color="auto"/>
          </w:divBdr>
        </w:div>
      </w:divsChild>
    </w:div>
    <w:div w:id="859781641">
      <w:bodyDiv w:val="1"/>
      <w:marLeft w:val="0"/>
      <w:marRight w:val="0"/>
      <w:marTop w:val="0"/>
      <w:marBottom w:val="0"/>
      <w:divBdr>
        <w:top w:val="none" w:sz="0" w:space="0" w:color="auto"/>
        <w:left w:val="none" w:sz="0" w:space="0" w:color="auto"/>
        <w:bottom w:val="none" w:sz="0" w:space="0" w:color="auto"/>
        <w:right w:val="none" w:sz="0" w:space="0" w:color="auto"/>
      </w:divBdr>
      <w:divsChild>
        <w:div w:id="36248151">
          <w:marLeft w:val="274"/>
          <w:marRight w:val="0"/>
          <w:marTop w:val="0"/>
          <w:marBottom w:val="60"/>
          <w:divBdr>
            <w:top w:val="none" w:sz="0" w:space="0" w:color="auto"/>
            <w:left w:val="none" w:sz="0" w:space="0" w:color="auto"/>
            <w:bottom w:val="none" w:sz="0" w:space="0" w:color="auto"/>
            <w:right w:val="none" w:sz="0" w:space="0" w:color="auto"/>
          </w:divBdr>
        </w:div>
        <w:div w:id="343091034">
          <w:marLeft w:val="274"/>
          <w:marRight w:val="0"/>
          <w:marTop w:val="0"/>
          <w:marBottom w:val="60"/>
          <w:divBdr>
            <w:top w:val="none" w:sz="0" w:space="0" w:color="auto"/>
            <w:left w:val="none" w:sz="0" w:space="0" w:color="auto"/>
            <w:bottom w:val="none" w:sz="0" w:space="0" w:color="auto"/>
            <w:right w:val="none" w:sz="0" w:space="0" w:color="auto"/>
          </w:divBdr>
        </w:div>
        <w:div w:id="1313867385">
          <w:marLeft w:val="274"/>
          <w:marRight w:val="0"/>
          <w:marTop w:val="0"/>
          <w:marBottom w:val="60"/>
          <w:divBdr>
            <w:top w:val="none" w:sz="0" w:space="0" w:color="auto"/>
            <w:left w:val="none" w:sz="0" w:space="0" w:color="auto"/>
            <w:bottom w:val="none" w:sz="0" w:space="0" w:color="auto"/>
            <w:right w:val="none" w:sz="0" w:space="0" w:color="auto"/>
          </w:divBdr>
        </w:div>
      </w:divsChild>
    </w:div>
    <w:div w:id="899292630">
      <w:bodyDiv w:val="1"/>
      <w:marLeft w:val="0"/>
      <w:marRight w:val="0"/>
      <w:marTop w:val="0"/>
      <w:marBottom w:val="0"/>
      <w:divBdr>
        <w:top w:val="none" w:sz="0" w:space="0" w:color="auto"/>
        <w:left w:val="none" w:sz="0" w:space="0" w:color="auto"/>
        <w:bottom w:val="none" w:sz="0" w:space="0" w:color="auto"/>
        <w:right w:val="none" w:sz="0" w:space="0" w:color="auto"/>
      </w:divBdr>
      <w:divsChild>
        <w:div w:id="295374430">
          <w:marLeft w:val="274"/>
          <w:marRight w:val="0"/>
          <w:marTop w:val="0"/>
          <w:marBottom w:val="0"/>
          <w:divBdr>
            <w:top w:val="none" w:sz="0" w:space="0" w:color="auto"/>
            <w:left w:val="none" w:sz="0" w:space="0" w:color="auto"/>
            <w:bottom w:val="none" w:sz="0" w:space="0" w:color="auto"/>
            <w:right w:val="none" w:sz="0" w:space="0" w:color="auto"/>
          </w:divBdr>
        </w:div>
        <w:div w:id="1868173582">
          <w:marLeft w:val="274"/>
          <w:marRight w:val="0"/>
          <w:marTop w:val="0"/>
          <w:marBottom w:val="0"/>
          <w:divBdr>
            <w:top w:val="none" w:sz="0" w:space="0" w:color="auto"/>
            <w:left w:val="none" w:sz="0" w:space="0" w:color="auto"/>
            <w:bottom w:val="none" w:sz="0" w:space="0" w:color="auto"/>
            <w:right w:val="none" w:sz="0" w:space="0" w:color="auto"/>
          </w:divBdr>
        </w:div>
      </w:divsChild>
    </w:div>
    <w:div w:id="903485421">
      <w:bodyDiv w:val="1"/>
      <w:marLeft w:val="0"/>
      <w:marRight w:val="0"/>
      <w:marTop w:val="0"/>
      <w:marBottom w:val="0"/>
      <w:divBdr>
        <w:top w:val="none" w:sz="0" w:space="0" w:color="auto"/>
        <w:left w:val="none" w:sz="0" w:space="0" w:color="auto"/>
        <w:bottom w:val="none" w:sz="0" w:space="0" w:color="auto"/>
        <w:right w:val="none" w:sz="0" w:space="0" w:color="auto"/>
      </w:divBdr>
    </w:div>
    <w:div w:id="911551632">
      <w:bodyDiv w:val="1"/>
      <w:marLeft w:val="0"/>
      <w:marRight w:val="0"/>
      <w:marTop w:val="0"/>
      <w:marBottom w:val="0"/>
      <w:divBdr>
        <w:top w:val="none" w:sz="0" w:space="0" w:color="auto"/>
        <w:left w:val="none" w:sz="0" w:space="0" w:color="auto"/>
        <w:bottom w:val="none" w:sz="0" w:space="0" w:color="auto"/>
        <w:right w:val="none" w:sz="0" w:space="0" w:color="auto"/>
      </w:divBdr>
      <w:divsChild>
        <w:div w:id="1508447815">
          <w:marLeft w:val="274"/>
          <w:marRight w:val="0"/>
          <w:marTop w:val="0"/>
          <w:marBottom w:val="200"/>
          <w:divBdr>
            <w:top w:val="none" w:sz="0" w:space="0" w:color="auto"/>
            <w:left w:val="none" w:sz="0" w:space="0" w:color="auto"/>
            <w:bottom w:val="none" w:sz="0" w:space="0" w:color="auto"/>
            <w:right w:val="none" w:sz="0" w:space="0" w:color="auto"/>
          </w:divBdr>
        </w:div>
      </w:divsChild>
    </w:div>
    <w:div w:id="943226366">
      <w:bodyDiv w:val="1"/>
      <w:marLeft w:val="0"/>
      <w:marRight w:val="0"/>
      <w:marTop w:val="0"/>
      <w:marBottom w:val="0"/>
      <w:divBdr>
        <w:top w:val="none" w:sz="0" w:space="0" w:color="auto"/>
        <w:left w:val="none" w:sz="0" w:space="0" w:color="auto"/>
        <w:bottom w:val="none" w:sz="0" w:space="0" w:color="auto"/>
        <w:right w:val="none" w:sz="0" w:space="0" w:color="auto"/>
      </w:divBdr>
    </w:div>
    <w:div w:id="964189955">
      <w:bodyDiv w:val="1"/>
      <w:marLeft w:val="0"/>
      <w:marRight w:val="0"/>
      <w:marTop w:val="0"/>
      <w:marBottom w:val="0"/>
      <w:divBdr>
        <w:top w:val="none" w:sz="0" w:space="0" w:color="auto"/>
        <w:left w:val="none" w:sz="0" w:space="0" w:color="auto"/>
        <w:bottom w:val="none" w:sz="0" w:space="0" w:color="auto"/>
        <w:right w:val="none" w:sz="0" w:space="0" w:color="auto"/>
      </w:divBdr>
      <w:divsChild>
        <w:div w:id="1416977362">
          <w:marLeft w:val="274"/>
          <w:marRight w:val="0"/>
          <w:marTop w:val="0"/>
          <w:marBottom w:val="0"/>
          <w:divBdr>
            <w:top w:val="none" w:sz="0" w:space="0" w:color="auto"/>
            <w:left w:val="none" w:sz="0" w:space="0" w:color="auto"/>
            <w:bottom w:val="none" w:sz="0" w:space="0" w:color="auto"/>
            <w:right w:val="none" w:sz="0" w:space="0" w:color="auto"/>
          </w:divBdr>
        </w:div>
      </w:divsChild>
    </w:div>
    <w:div w:id="969436876">
      <w:bodyDiv w:val="1"/>
      <w:marLeft w:val="0"/>
      <w:marRight w:val="0"/>
      <w:marTop w:val="0"/>
      <w:marBottom w:val="0"/>
      <w:divBdr>
        <w:top w:val="none" w:sz="0" w:space="0" w:color="auto"/>
        <w:left w:val="none" w:sz="0" w:space="0" w:color="auto"/>
        <w:bottom w:val="none" w:sz="0" w:space="0" w:color="auto"/>
        <w:right w:val="none" w:sz="0" w:space="0" w:color="auto"/>
      </w:divBdr>
      <w:divsChild>
        <w:div w:id="1213661201">
          <w:marLeft w:val="274"/>
          <w:marRight w:val="0"/>
          <w:marTop w:val="0"/>
          <w:marBottom w:val="60"/>
          <w:divBdr>
            <w:top w:val="none" w:sz="0" w:space="0" w:color="auto"/>
            <w:left w:val="none" w:sz="0" w:space="0" w:color="auto"/>
            <w:bottom w:val="none" w:sz="0" w:space="0" w:color="auto"/>
            <w:right w:val="none" w:sz="0" w:space="0" w:color="auto"/>
          </w:divBdr>
        </w:div>
        <w:div w:id="1864395421">
          <w:marLeft w:val="274"/>
          <w:marRight w:val="0"/>
          <w:marTop w:val="0"/>
          <w:marBottom w:val="60"/>
          <w:divBdr>
            <w:top w:val="none" w:sz="0" w:space="0" w:color="auto"/>
            <w:left w:val="none" w:sz="0" w:space="0" w:color="auto"/>
            <w:bottom w:val="none" w:sz="0" w:space="0" w:color="auto"/>
            <w:right w:val="none" w:sz="0" w:space="0" w:color="auto"/>
          </w:divBdr>
        </w:div>
      </w:divsChild>
    </w:div>
    <w:div w:id="993606306">
      <w:bodyDiv w:val="1"/>
      <w:marLeft w:val="0"/>
      <w:marRight w:val="0"/>
      <w:marTop w:val="0"/>
      <w:marBottom w:val="0"/>
      <w:divBdr>
        <w:top w:val="none" w:sz="0" w:space="0" w:color="auto"/>
        <w:left w:val="none" w:sz="0" w:space="0" w:color="auto"/>
        <w:bottom w:val="none" w:sz="0" w:space="0" w:color="auto"/>
        <w:right w:val="none" w:sz="0" w:space="0" w:color="auto"/>
      </w:divBdr>
    </w:div>
    <w:div w:id="1220897898">
      <w:bodyDiv w:val="1"/>
      <w:marLeft w:val="0"/>
      <w:marRight w:val="0"/>
      <w:marTop w:val="0"/>
      <w:marBottom w:val="0"/>
      <w:divBdr>
        <w:top w:val="none" w:sz="0" w:space="0" w:color="auto"/>
        <w:left w:val="none" w:sz="0" w:space="0" w:color="auto"/>
        <w:bottom w:val="none" w:sz="0" w:space="0" w:color="auto"/>
        <w:right w:val="none" w:sz="0" w:space="0" w:color="auto"/>
      </w:divBdr>
      <w:divsChild>
        <w:div w:id="232471745">
          <w:marLeft w:val="446"/>
          <w:marRight w:val="0"/>
          <w:marTop w:val="0"/>
          <w:marBottom w:val="0"/>
          <w:divBdr>
            <w:top w:val="none" w:sz="0" w:space="0" w:color="auto"/>
            <w:left w:val="none" w:sz="0" w:space="0" w:color="auto"/>
            <w:bottom w:val="none" w:sz="0" w:space="0" w:color="auto"/>
            <w:right w:val="none" w:sz="0" w:space="0" w:color="auto"/>
          </w:divBdr>
        </w:div>
        <w:div w:id="833951897">
          <w:marLeft w:val="274"/>
          <w:marRight w:val="0"/>
          <w:marTop w:val="0"/>
          <w:marBottom w:val="60"/>
          <w:divBdr>
            <w:top w:val="none" w:sz="0" w:space="0" w:color="auto"/>
            <w:left w:val="none" w:sz="0" w:space="0" w:color="auto"/>
            <w:bottom w:val="none" w:sz="0" w:space="0" w:color="auto"/>
            <w:right w:val="none" w:sz="0" w:space="0" w:color="auto"/>
          </w:divBdr>
        </w:div>
        <w:div w:id="1468206213">
          <w:marLeft w:val="274"/>
          <w:marRight w:val="0"/>
          <w:marTop w:val="0"/>
          <w:marBottom w:val="60"/>
          <w:divBdr>
            <w:top w:val="none" w:sz="0" w:space="0" w:color="auto"/>
            <w:left w:val="none" w:sz="0" w:space="0" w:color="auto"/>
            <w:bottom w:val="none" w:sz="0" w:space="0" w:color="auto"/>
            <w:right w:val="none" w:sz="0" w:space="0" w:color="auto"/>
          </w:divBdr>
        </w:div>
      </w:divsChild>
    </w:div>
    <w:div w:id="1223519452">
      <w:bodyDiv w:val="1"/>
      <w:marLeft w:val="0"/>
      <w:marRight w:val="0"/>
      <w:marTop w:val="0"/>
      <w:marBottom w:val="0"/>
      <w:divBdr>
        <w:top w:val="none" w:sz="0" w:space="0" w:color="auto"/>
        <w:left w:val="none" w:sz="0" w:space="0" w:color="auto"/>
        <w:bottom w:val="none" w:sz="0" w:space="0" w:color="auto"/>
        <w:right w:val="none" w:sz="0" w:space="0" w:color="auto"/>
      </w:divBdr>
      <w:divsChild>
        <w:div w:id="112091128">
          <w:marLeft w:val="274"/>
          <w:marRight w:val="0"/>
          <w:marTop w:val="0"/>
          <w:marBottom w:val="0"/>
          <w:divBdr>
            <w:top w:val="none" w:sz="0" w:space="0" w:color="auto"/>
            <w:left w:val="none" w:sz="0" w:space="0" w:color="auto"/>
            <w:bottom w:val="none" w:sz="0" w:space="0" w:color="auto"/>
            <w:right w:val="none" w:sz="0" w:space="0" w:color="auto"/>
          </w:divBdr>
        </w:div>
        <w:div w:id="220945334">
          <w:marLeft w:val="274"/>
          <w:marRight w:val="0"/>
          <w:marTop w:val="0"/>
          <w:marBottom w:val="0"/>
          <w:divBdr>
            <w:top w:val="none" w:sz="0" w:space="0" w:color="auto"/>
            <w:left w:val="none" w:sz="0" w:space="0" w:color="auto"/>
            <w:bottom w:val="none" w:sz="0" w:space="0" w:color="auto"/>
            <w:right w:val="none" w:sz="0" w:space="0" w:color="auto"/>
          </w:divBdr>
        </w:div>
        <w:div w:id="1167786980">
          <w:marLeft w:val="274"/>
          <w:marRight w:val="0"/>
          <w:marTop w:val="0"/>
          <w:marBottom w:val="0"/>
          <w:divBdr>
            <w:top w:val="none" w:sz="0" w:space="0" w:color="auto"/>
            <w:left w:val="none" w:sz="0" w:space="0" w:color="auto"/>
            <w:bottom w:val="none" w:sz="0" w:space="0" w:color="auto"/>
            <w:right w:val="none" w:sz="0" w:space="0" w:color="auto"/>
          </w:divBdr>
        </w:div>
        <w:div w:id="1595161866">
          <w:marLeft w:val="274"/>
          <w:marRight w:val="0"/>
          <w:marTop w:val="0"/>
          <w:marBottom w:val="0"/>
          <w:divBdr>
            <w:top w:val="none" w:sz="0" w:space="0" w:color="auto"/>
            <w:left w:val="none" w:sz="0" w:space="0" w:color="auto"/>
            <w:bottom w:val="none" w:sz="0" w:space="0" w:color="auto"/>
            <w:right w:val="none" w:sz="0" w:space="0" w:color="auto"/>
          </w:divBdr>
        </w:div>
        <w:div w:id="1694763126">
          <w:marLeft w:val="274"/>
          <w:marRight w:val="0"/>
          <w:marTop w:val="0"/>
          <w:marBottom w:val="0"/>
          <w:divBdr>
            <w:top w:val="none" w:sz="0" w:space="0" w:color="auto"/>
            <w:left w:val="none" w:sz="0" w:space="0" w:color="auto"/>
            <w:bottom w:val="none" w:sz="0" w:space="0" w:color="auto"/>
            <w:right w:val="none" w:sz="0" w:space="0" w:color="auto"/>
          </w:divBdr>
        </w:div>
      </w:divsChild>
    </w:div>
    <w:div w:id="1227490606">
      <w:bodyDiv w:val="1"/>
      <w:marLeft w:val="0"/>
      <w:marRight w:val="0"/>
      <w:marTop w:val="0"/>
      <w:marBottom w:val="0"/>
      <w:divBdr>
        <w:top w:val="none" w:sz="0" w:space="0" w:color="auto"/>
        <w:left w:val="none" w:sz="0" w:space="0" w:color="auto"/>
        <w:bottom w:val="none" w:sz="0" w:space="0" w:color="auto"/>
        <w:right w:val="none" w:sz="0" w:space="0" w:color="auto"/>
      </w:divBdr>
      <w:divsChild>
        <w:div w:id="534119710">
          <w:marLeft w:val="274"/>
          <w:marRight w:val="0"/>
          <w:marTop w:val="0"/>
          <w:marBottom w:val="0"/>
          <w:divBdr>
            <w:top w:val="none" w:sz="0" w:space="0" w:color="auto"/>
            <w:left w:val="none" w:sz="0" w:space="0" w:color="auto"/>
            <w:bottom w:val="none" w:sz="0" w:space="0" w:color="auto"/>
            <w:right w:val="none" w:sz="0" w:space="0" w:color="auto"/>
          </w:divBdr>
        </w:div>
        <w:div w:id="1376395916">
          <w:marLeft w:val="274"/>
          <w:marRight w:val="0"/>
          <w:marTop w:val="0"/>
          <w:marBottom w:val="0"/>
          <w:divBdr>
            <w:top w:val="none" w:sz="0" w:space="0" w:color="auto"/>
            <w:left w:val="none" w:sz="0" w:space="0" w:color="auto"/>
            <w:bottom w:val="none" w:sz="0" w:space="0" w:color="auto"/>
            <w:right w:val="none" w:sz="0" w:space="0" w:color="auto"/>
          </w:divBdr>
        </w:div>
        <w:div w:id="1580168440">
          <w:marLeft w:val="274"/>
          <w:marRight w:val="0"/>
          <w:marTop w:val="0"/>
          <w:marBottom w:val="0"/>
          <w:divBdr>
            <w:top w:val="none" w:sz="0" w:space="0" w:color="auto"/>
            <w:left w:val="none" w:sz="0" w:space="0" w:color="auto"/>
            <w:bottom w:val="none" w:sz="0" w:space="0" w:color="auto"/>
            <w:right w:val="none" w:sz="0" w:space="0" w:color="auto"/>
          </w:divBdr>
        </w:div>
      </w:divsChild>
    </w:div>
    <w:div w:id="1413116107">
      <w:bodyDiv w:val="1"/>
      <w:marLeft w:val="0"/>
      <w:marRight w:val="0"/>
      <w:marTop w:val="0"/>
      <w:marBottom w:val="0"/>
      <w:divBdr>
        <w:top w:val="none" w:sz="0" w:space="0" w:color="auto"/>
        <w:left w:val="none" w:sz="0" w:space="0" w:color="auto"/>
        <w:bottom w:val="none" w:sz="0" w:space="0" w:color="auto"/>
        <w:right w:val="none" w:sz="0" w:space="0" w:color="auto"/>
      </w:divBdr>
    </w:div>
    <w:div w:id="1434665229">
      <w:bodyDiv w:val="1"/>
      <w:marLeft w:val="0"/>
      <w:marRight w:val="0"/>
      <w:marTop w:val="0"/>
      <w:marBottom w:val="0"/>
      <w:divBdr>
        <w:top w:val="none" w:sz="0" w:space="0" w:color="auto"/>
        <w:left w:val="none" w:sz="0" w:space="0" w:color="auto"/>
        <w:bottom w:val="none" w:sz="0" w:space="0" w:color="auto"/>
        <w:right w:val="none" w:sz="0" w:space="0" w:color="auto"/>
      </w:divBdr>
      <w:divsChild>
        <w:div w:id="316105827">
          <w:marLeft w:val="274"/>
          <w:marRight w:val="0"/>
          <w:marTop w:val="0"/>
          <w:marBottom w:val="60"/>
          <w:divBdr>
            <w:top w:val="none" w:sz="0" w:space="0" w:color="auto"/>
            <w:left w:val="none" w:sz="0" w:space="0" w:color="auto"/>
            <w:bottom w:val="none" w:sz="0" w:space="0" w:color="auto"/>
            <w:right w:val="none" w:sz="0" w:space="0" w:color="auto"/>
          </w:divBdr>
        </w:div>
        <w:div w:id="503083709">
          <w:marLeft w:val="274"/>
          <w:marRight w:val="0"/>
          <w:marTop w:val="0"/>
          <w:marBottom w:val="60"/>
          <w:divBdr>
            <w:top w:val="none" w:sz="0" w:space="0" w:color="auto"/>
            <w:left w:val="none" w:sz="0" w:space="0" w:color="auto"/>
            <w:bottom w:val="none" w:sz="0" w:space="0" w:color="auto"/>
            <w:right w:val="none" w:sz="0" w:space="0" w:color="auto"/>
          </w:divBdr>
        </w:div>
        <w:div w:id="724136599">
          <w:marLeft w:val="274"/>
          <w:marRight w:val="0"/>
          <w:marTop w:val="0"/>
          <w:marBottom w:val="60"/>
          <w:divBdr>
            <w:top w:val="none" w:sz="0" w:space="0" w:color="auto"/>
            <w:left w:val="none" w:sz="0" w:space="0" w:color="auto"/>
            <w:bottom w:val="none" w:sz="0" w:space="0" w:color="auto"/>
            <w:right w:val="none" w:sz="0" w:space="0" w:color="auto"/>
          </w:divBdr>
        </w:div>
      </w:divsChild>
    </w:div>
    <w:div w:id="1447313117">
      <w:bodyDiv w:val="1"/>
      <w:marLeft w:val="0"/>
      <w:marRight w:val="0"/>
      <w:marTop w:val="0"/>
      <w:marBottom w:val="0"/>
      <w:divBdr>
        <w:top w:val="none" w:sz="0" w:space="0" w:color="auto"/>
        <w:left w:val="none" w:sz="0" w:space="0" w:color="auto"/>
        <w:bottom w:val="none" w:sz="0" w:space="0" w:color="auto"/>
        <w:right w:val="none" w:sz="0" w:space="0" w:color="auto"/>
      </w:divBdr>
      <w:divsChild>
        <w:div w:id="1803424328">
          <w:marLeft w:val="274"/>
          <w:marRight w:val="0"/>
          <w:marTop w:val="0"/>
          <w:marBottom w:val="0"/>
          <w:divBdr>
            <w:top w:val="none" w:sz="0" w:space="0" w:color="auto"/>
            <w:left w:val="none" w:sz="0" w:space="0" w:color="auto"/>
            <w:bottom w:val="none" w:sz="0" w:space="0" w:color="auto"/>
            <w:right w:val="none" w:sz="0" w:space="0" w:color="auto"/>
          </w:divBdr>
        </w:div>
      </w:divsChild>
    </w:div>
    <w:div w:id="1632058954">
      <w:bodyDiv w:val="1"/>
      <w:marLeft w:val="0"/>
      <w:marRight w:val="0"/>
      <w:marTop w:val="0"/>
      <w:marBottom w:val="0"/>
      <w:divBdr>
        <w:top w:val="none" w:sz="0" w:space="0" w:color="auto"/>
        <w:left w:val="none" w:sz="0" w:space="0" w:color="auto"/>
        <w:bottom w:val="none" w:sz="0" w:space="0" w:color="auto"/>
        <w:right w:val="none" w:sz="0" w:space="0" w:color="auto"/>
      </w:divBdr>
      <w:divsChild>
        <w:div w:id="1027608072">
          <w:marLeft w:val="274"/>
          <w:marRight w:val="0"/>
          <w:marTop w:val="0"/>
          <w:marBottom w:val="60"/>
          <w:divBdr>
            <w:top w:val="none" w:sz="0" w:space="0" w:color="auto"/>
            <w:left w:val="none" w:sz="0" w:space="0" w:color="auto"/>
            <w:bottom w:val="none" w:sz="0" w:space="0" w:color="auto"/>
            <w:right w:val="none" w:sz="0" w:space="0" w:color="auto"/>
          </w:divBdr>
        </w:div>
        <w:div w:id="1493714517">
          <w:marLeft w:val="274"/>
          <w:marRight w:val="0"/>
          <w:marTop w:val="0"/>
          <w:marBottom w:val="60"/>
          <w:divBdr>
            <w:top w:val="none" w:sz="0" w:space="0" w:color="auto"/>
            <w:left w:val="none" w:sz="0" w:space="0" w:color="auto"/>
            <w:bottom w:val="none" w:sz="0" w:space="0" w:color="auto"/>
            <w:right w:val="none" w:sz="0" w:space="0" w:color="auto"/>
          </w:divBdr>
        </w:div>
      </w:divsChild>
    </w:div>
    <w:div w:id="1632592190">
      <w:bodyDiv w:val="1"/>
      <w:marLeft w:val="0"/>
      <w:marRight w:val="0"/>
      <w:marTop w:val="0"/>
      <w:marBottom w:val="0"/>
      <w:divBdr>
        <w:top w:val="none" w:sz="0" w:space="0" w:color="auto"/>
        <w:left w:val="none" w:sz="0" w:space="0" w:color="auto"/>
        <w:bottom w:val="none" w:sz="0" w:space="0" w:color="auto"/>
        <w:right w:val="none" w:sz="0" w:space="0" w:color="auto"/>
      </w:divBdr>
      <w:divsChild>
        <w:div w:id="485243891">
          <w:marLeft w:val="274"/>
          <w:marRight w:val="0"/>
          <w:marTop w:val="0"/>
          <w:marBottom w:val="60"/>
          <w:divBdr>
            <w:top w:val="none" w:sz="0" w:space="0" w:color="auto"/>
            <w:left w:val="none" w:sz="0" w:space="0" w:color="auto"/>
            <w:bottom w:val="none" w:sz="0" w:space="0" w:color="auto"/>
            <w:right w:val="none" w:sz="0" w:space="0" w:color="auto"/>
          </w:divBdr>
        </w:div>
        <w:div w:id="1914729453">
          <w:marLeft w:val="274"/>
          <w:marRight w:val="0"/>
          <w:marTop w:val="0"/>
          <w:marBottom w:val="60"/>
          <w:divBdr>
            <w:top w:val="none" w:sz="0" w:space="0" w:color="auto"/>
            <w:left w:val="none" w:sz="0" w:space="0" w:color="auto"/>
            <w:bottom w:val="none" w:sz="0" w:space="0" w:color="auto"/>
            <w:right w:val="none" w:sz="0" w:space="0" w:color="auto"/>
          </w:divBdr>
        </w:div>
      </w:divsChild>
    </w:div>
    <w:div w:id="1661931786">
      <w:bodyDiv w:val="1"/>
      <w:marLeft w:val="0"/>
      <w:marRight w:val="0"/>
      <w:marTop w:val="0"/>
      <w:marBottom w:val="0"/>
      <w:divBdr>
        <w:top w:val="none" w:sz="0" w:space="0" w:color="auto"/>
        <w:left w:val="none" w:sz="0" w:space="0" w:color="auto"/>
        <w:bottom w:val="none" w:sz="0" w:space="0" w:color="auto"/>
        <w:right w:val="none" w:sz="0" w:space="0" w:color="auto"/>
      </w:divBdr>
      <w:divsChild>
        <w:div w:id="901451716">
          <w:marLeft w:val="274"/>
          <w:marRight w:val="0"/>
          <w:marTop w:val="0"/>
          <w:marBottom w:val="0"/>
          <w:divBdr>
            <w:top w:val="none" w:sz="0" w:space="0" w:color="auto"/>
            <w:left w:val="none" w:sz="0" w:space="0" w:color="auto"/>
            <w:bottom w:val="none" w:sz="0" w:space="0" w:color="auto"/>
            <w:right w:val="none" w:sz="0" w:space="0" w:color="auto"/>
          </w:divBdr>
        </w:div>
      </w:divsChild>
    </w:div>
    <w:div w:id="1723479185">
      <w:bodyDiv w:val="1"/>
      <w:marLeft w:val="0"/>
      <w:marRight w:val="0"/>
      <w:marTop w:val="0"/>
      <w:marBottom w:val="0"/>
      <w:divBdr>
        <w:top w:val="none" w:sz="0" w:space="0" w:color="auto"/>
        <w:left w:val="none" w:sz="0" w:space="0" w:color="auto"/>
        <w:bottom w:val="none" w:sz="0" w:space="0" w:color="auto"/>
        <w:right w:val="none" w:sz="0" w:space="0" w:color="auto"/>
      </w:divBdr>
      <w:divsChild>
        <w:div w:id="1059330232">
          <w:marLeft w:val="0"/>
          <w:marRight w:val="0"/>
          <w:marTop w:val="0"/>
          <w:marBottom w:val="0"/>
          <w:divBdr>
            <w:top w:val="none" w:sz="0" w:space="0" w:color="auto"/>
            <w:left w:val="none" w:sz="0" w:space="0" w:color="auto"/>
            <w:bottom w:val="none" w:sz="0" w:space="0" w:color="auto"/>
            <w:right w:val="none" w:sz="0" w:space="0" w:color="auto"/>
          </w:divBdr>
          <w:divsChild>
            <w:div w:id="187332816">
              <w:marLeft w:val="0"/>
              <w:marRight w:val="0"/>
              <w:marTop w:val="0"/>
              <w:marBottom w:val="0"/>
              <w:divBdr>
                <w:top w:val="none" w:sz="0" w:space="0" w:color="auto"/>
                <w:left w:val="none" w:sz="0" w:space="0" w:color="auto"/>
                <w:bottom w:val="none" w:sz="0" w:space="0" w:color="auto"/>
                <w:right w:val="none" w:sz="0" w:space="0" w:color="auto"/>
              </w:divBdr>
            </w:div>
            <w:div w:id="224613329">
              <w:marLeft w:val="0"/>
              <w:marRight w:val="0"/>
              <w:marTop w:val="0"/>
              <w:marBottom w:val="0"/>
              <w:divBdr>
                <w:top w:val="none" w:sz="0" w:space="0" w:color="auto"/>
                <w:left w:val="none" w:sz="0" w:space="0" w:color="auto"/>
                <w:bottom w:val="none" w:sz="0" w:space="0" w:color="auto"/>
                <w:right w:val="none" w:sz="0" w:space="0" w:color="auto"/>
              </w:divBdr>
            </w:div>
            <w:div w:id="1427309979">
              <w:marLeft w:val="0"/>
              <w:marRight w:val="0"/>
              <w:marTop w:val="0"/>
              <w:marBottom w:val="0"/>
              <w:divBdr>
                <w:top w:val="none" w:sz="0" w:space="0" w:color="auto"/>
                <w:left w:val="none" w:sz="0" w:space="0" w:color="auto"/>
                <w:bottom w:val="none" w:sz="0" w:space="0" w:color="auto"/>
                <w:right w:val="none" w:sz="0" w:space="0" w:color="auto"/>
              </w:divBdr>
              <w:divsChild>
                <w:div w:id="1462917559">
                  <w:marLeft w:val="0"/>
                  <w:marRight w:val="0"/>
                  <w:marTop w:val="0"/>
                  <w:marBottom w:val="0"/>
                  <w:divBdr>
                    <w:top w:val="none" w:sz="0" w:space="0" w:color="auto"/>
                    <w:left w:val="none" w:sz="0" w:space="0" w:color="auto"/>
                    <w:bottom w:val="none" w:sz="0" w:space="0" w:color="auto"/>
                    <w:right w:val="none" w:sz="0" w:space="0" w:color="auto"/>
                  </w:divBdr>
                </w:div>
              </w:divsChild>
            </w:div>
            <w:div w:id="16392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348">
      <w:bodyDiv w:val="1"/>
      <w:marLeft w:val="0"/>
      <w:marRight w:val="0"/>
      <w:marTop w:val="0"/>
      <w:marBottom w:val="0"/>
      <w:divBdr>
        <w:top w:val="none" w:sz="0" w:space="0" w:color="auto"/>
        <w:left w:val="none" w:sz="0" w:space="0" w:color="auto"/>
        <w:bottom w:val="none" w:sz="0" w:space="0" w:color="auto"/>
        <w:right w:val="none" w:sz="0" w:space="0" w:color="auto"/>
      </w:divBdr>
      <w:divsChild>
        <w:div w:id="510417205">
          <w:marLeft w:val="0"/>
          <w:marRight w:val="0"/>
          <w:marTop w:val="0"/>
          <w:marBottom w:val="0"/>
          <w:divBdr>
            <w:top w:val="none" w:sz="0" w:space="0" w:color="auto"/>
            <w:left w:val="none" w:sz="0" w:space="0" w:color="auto"/>
            <w:bottom w:val="none" w:sz="0" w:space="0" w:color="auto"/>
            <w:right w:val="none" w:sz="0" w:space="0" w:color="auto"/>
          </w:divBdr>
          <w:divsChild>
            <w:div w:id="1753351232">
              <w:marLeft w:val="0"/>
              <w:marRight w:val="0"/>
              <w:marTop w:val="0"/>
              <w:marBottom w:val="0"/>
              <w:divBdr>
                <w:top w:val="none" w:sz="0" w:space="0" w:color="auto"/>
                <w:left w:val="none" w:sz="0" w:space="0" w:color="auto"/>
                <w:bottom w:val="none" w:sz="0" w:space="0" w:color="auto"/>
                <w:right w:val="none" w:sz="0" w:space="0" w:color="auto"/>
              </w:divBdr>
              <w:divsChild>
                <w:div w:id="2958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1403">
      <w:bodyDiv w:val="1"/>
      <w:marLeft w:val="0"/>
      <w:marRight w:val="0"/>
      <w:marTop w:val="0"/>
      <w:marBottom w:val="0"/>
      <w:divBdr>
        <w:top w:val="none" w:sz="0" w:space="0" w:color="auto"/>
        <w:left w:val="none" w:sz="0" w:space="0" w:color="auto"/>
        <w:bottom w:val="none" w:sz="0" w:space="0" w:color="auto"/>
        <w:right w:val="none" w:sz="0" w:space="0" w:color="auto"/>
      </w:divBdr>
      <w:divsChild>
        <w:div w:id="1430588349">
          <w:marLeft w:val="274"/>
          <w:marRight w:val="0"/>
          <w:marTop w:val="0"/>
          <w:marBottom w:val="0"/>
          <w:divBdr>
            <w:top w:val="none" w:sz="0" w:space="0" w:color="auto"/>
            <w:left w:val="none" w:sz="0" w:space="0" w:color="auto"/>
            <w:bottom w:val="none" w:sz="0" w:space="0" w:color="auto"/>
            <w:right w:val="none" w:sz="0" w:space="0" w:color="auto"/>
          </w:divBdr>
        </w:div>
      </w:divsChild>
    </w:div>
    <w:div w:id="1810786995">
      <w:bodyDiv w:val="1"/>
      <w:marLeft w:val="0"/>
      <w:marRight w:val="0"/>
      <w:marTop w:val="0"/>
      <w:marBottom w:val="0"/>
      <w:divBdr>
        <w:top w:val="none" w:sz="0" w:space="0" w:color="auto"/>
        <w:left w:val="none" w:sz="0" w:space="0" w:color="auto"/>
        <w:bottom w:val="none" w:sz="0" w:space="0" w:color="auto"/>
        <w:right w:val="none" w:sz="0" w:space="0" w:color="auto"/>
      </w:divBdr>
      <w:divsChild>
        <w:div w:id="380793033">
          <w:marLeft w:val="274"/>
          <w:marRight w:val="0"/>
          <w:marTop w:val="0"/>
          <w:marBottom w:val="0"/>
          <w:divBdr>
            <w:top w:val="none" w:sz="0" w:space="0" w:color="auto"/>
            <w:left w:val="none" w:sz="0" w:space="0" w:color="auto"/>
            <w:bottom w:val="none" w:sz="0" w:space="0" w:color="auto"/>
            <w:right w:val="none" w:sz="0" w:space="0" w:color="auto"/>
          </w:divBdr>
        </w:div>
        <w:div w:id="619648281">
          <w:marLeft w:val="274"/>
          <w:marRight w:val="0"/>
          <w:marTop w:val="0"/>
          <w:marBottom w:val="0"/>
          <w:divBdr>
            <w:top w:val="none" w:sz="0" w:space="0" w:color="auto"/>
            <w:left w:val="none" w:sz="0" w:space="0" w:color="auto"/>
            <w:bottom w:val="none" w:sz="0" w:space="0" w:color="auto"/>
            <w:right w:val="none" w:sz="0" w:space="0" w:color="auto"/>
          </w:divBdr>
        </w:div>
        <w:div w:id="1468818955">
          <w:marLeft w:val="274"/>
          <w:marRight w:val="0"/>
          <w:marTop w:val="0"/>
          <w:marBottom w:val="0"/>
          <w:divBdr>
            <w:top w:val="none" w:sz="0" w:space="0" w:color="auto"/>
            <w:left w:val="none" w:sz="0" w:space="0" w:color="auto"/>
            <w:bottom w:val="none" w:sz="0" w:space="0" w:color="auto"/>
            <w:right w:val="none" w:sz="0" w:space="0" w:color="auto"/>
          </w:divBdr>
        </w:div>
      </w:divsChild>
    </w:div>
    <w:div w:id="1862862374">
      <w:bodyDiv w:val="1"/>
      <w:marLeft w:val="0"/>
      <w:marRight w:val="0"/>
      <w:marTop w:val="0"/>
      <w:marBottom w:val="0"/>
      <w:divBdr>
        <w:top w:val="none" w:sz="0" w:space="0" w:color="auto"/>
        <w:left w:val="none" w:sz="0" w:space="0" w:color="auto"/>
        <w:bottom w:val="none" w:sz="0" w:space="0" w:color="auto"/>
        <w:right w:val="none" w:sz="0" w:space="0" w:color="auto"/>
      </w:divBdr>
      <w:divsChild>
        <w:div w:id="834952775">
          <w:marLeft w:val="274"/>
          <w:marRight w:val="0"/>
          <w:marTop w:val="0"/>
          <w:marBottom w:val="0"/>
          <w:divBdr>
            <w:top w:val="none" w:sz="0" w:space="0" w:color="auto"/>
            <w:left w:val="none" w:sz="0" w:space="0" w:color="auto"/>
            <w:bottom w:val="none" w:sz="0" w:space="0" w:color="auto"/>
            <w:right w:val="none" w:sz="0" w:space="0" w:color="auto"/>
          </w:divBdr>
        </w:div>
      </w:divsChild>
    </w:div>
    <w:div w:id="1914704440">
      <w:bodyDiv w:val="1"/>
      <w:marLeft w:val="0"/>
      <w:marRight w:val="0"/>
      <w:marTop w:val="0"/>
      <w:marBottom w:val="0"/>
      <w:divBdr>
        <w:top w:val="none" w:sz="0" w:space="0" w:color="auto"/>
        <w:left w:val="none" w:sz="0" w:space="0" w:color="auto"/>
        <w:bottom w:val="none" w:sz="0" w:space="0" w:color="auto"/>
        <w:right w:val="none" w:sz="0" w:space="0" w:color="auto"/>
      </w:divBdr>
      <w:divsChild>
        <w:div w:id="549654745">
          <w:marLeft w:val="274"/>
          <w:marRight w:val="0"/>
          <w:marTop w:val="0"/>
          <w:marBottom w:val="0"/>
          <w:divBdr>
            <w:top w:val="none" w:sz="0" w:space="0" w:color="auto"/>
            <w:left w:val="none" w:sz="0" w:space="0" w:color="auto"/>
            <w:bottom w:val="none" w:sz="0" w:space="0" w:color="auto"/>
            <w:right w:val="none" w:sz="0" w:space="0" w:color="auto"/>
          </w:divBdr>
        </w:div>
      </w:divsChild>
    </w:div>
    <w:div w:id="1937013700">
      <w:bodyDiv w:val="1"/>
      <w:marLeft w:val="0"/>
      <w:marRight w:val="0"/>
      <w:marTop w:val="0"/>
      <w:marBottom w:val="0"/>
      <w:divBdr>
        <w:top w:val="none" w:sz="0" w:space="0" w:color="auto"/>
        <w:left w:val="none" w:sz="0" w:space="0" w:color="auto"/>
        <w:bottom w:val="none" w:sz="0" w:space="0" w:color="auto"/>
        <w:right w:val="none" w:sz="0" w:space="0" w:color="auto"/>
      </w:divBdr>
      <w:divsChild>
        <w:div w:id="108859734">
          <w:marLeft w:val="446"/>
          <w:marRight w:val="0"/>
          <w:marTop w:val="0"/>
          <w:marBottom w:val="0"/>
          <w:divBdr>
            <w:top w:val="none" w:sz="0" w:space="0" w:color="auto"/>
            <w:left w:val="none" w:sz="0" w:space="0" w:color="auto"/>
            <w:bottom w:val="none" w:sz="0" w:space="0" w:color="auto"/>
            <w:right w:val="none" w:sz="0" w:space="0" w:color="auto"/>
          </w:divBdr>
        </w:div>
        <w:div w:id="1377461808">
          <w:marLeft w:val="446"/>
          <w:marRight w:val="0"/>
          <w:marTop w:val="0"/>
          <w:marBottom w:val="0"/>
          <w:divBdr>
            <w:top w:val="none" w:sz="0" w:space="0" w:color="auto"/>
            <w:left w:val="none" w:sz="0" w:space="0" w:color="auto"/>
            <w:bottom w:val="none" w:sz="0" w:space="0" w:color="auto"/>
            <w:right w:val="none" w:sz="0" w:space="0" w:color="auto"/>
          </w:divBdr>
        </w:div>
        <w:div w:id="1956055324">
          <w:marLeft w:val="446"/>
          <w:marRight w:val="0"/>
          <w:marTop w:val="0"/>
          <w:marBottom w:val="0"/>
          <w:divBdr>
            <w:top w:val="none" w:sz="0" w:space="0" w:color="auto"/>
            <w:left w:val="none" w:sz="0" w:space="0" w:color="auto"/>
            <w:bottom w:val="none" w:sz="0" w:space="0" w:color="auto"/>
            <w:right w:val="none" w:sz="0" w:space="0" w:color="auto"/>
          </w:divBdr>
        </w:div>
      </w:divsChild>
    </w:div>
    <w:div w:id="1997221319">
      <w:bodyDiv w:val="1"/>
      <w:marLeft w:val="0"/>
      <w:marRight w:val="0"/>
      <w:marTop w:val="0"/>
      <w:marBottom w:val="0"/>
      <w:divBdr>
        <w:top w:val="none" w:sz="0" w:space="0" w:color="auto"/>
        <w:left w:val="none" w:sz="0" w:space="0" w:color="auto"/>
        <w:bottom w:val="none" w:sz="0" w:space="0" w:color="auto"/>
        <w:right w:val="none" w:sz="0" w:space="0" w:color="auto"/>
      </w:divBdr>
    </w:div>
    <w:div w:id="1999378563">
      <w:bodyDiv w:val="1"/>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
        <w:div w:id="406925188">
          <w:marLeft w:val="0"/>
          <w:marRight w:val="0"/>
          <w:marTop w:val="0"/>
          <w:marBottom w:val="0"/>
          <w:divBdr>
            <w:top w:val="none" w:sz="0" w:space="0" w:color="auto"/>
            <w:left w:val="none" w:sz="0" w:space="0" w:color="auto"/>
            <w:bottom w:val="none" w:sz="0" w:space="0" w:color="auto"/>
            <w:right w:val="none" w:sz="0" w:space="0" w:color="auto"/>
          </w:divBdr>
        </w:div>
        <w:div w:id="582956198">
          <w:marLeft w:val="0"/>
          <w:marRight w:val="0"/>
          <w:marTop w:val="0"/>
          <w:marBottom w:val="0"/>
          <w:divBdr>
            <w:top w:val="none" w:sz="0" w:space="0" w:color="auto"/>
            <w:left w:val="none" w:sz="0" w:space="0" w:color="auto"/>
            <w:bottom w:val="none" w:sz="0" w:space="0" w:color="auto"/>
            <w:right w:val="none" w:sz="0" w:space="0" w:color="auto"/>
          </w:divBdr>
        </w:div>
        <w:div w:id="818040555">
          <w:marLeft w:val="0"/>
          <w:marRight w:val="0"/>
          <w:marTop w:val="0"/>
          <w:marBottom w:val="0"/>
          <w:divBdr>
            <w:top w:val="none" w:sz="0" w:space="0" w:color="auto"/>
            <w:left w:val="none" w:sz="0" w:space="0" w:color="auto"/>
            <w:bottom w:val="none" w:sz="0" w:space="0" w:color="auto"/>
            <w:right w:val="none" w:sz="0" w:space="0" w:color="auto"/>
          </w:divBdr>
        </w:div>
        <w:div w:id="869223483">
          <w:marLeft w:val="0"/>
          <w:marRight w:val="0"/>
          <w:marTop w:val="0"/>
          <w:marBottom w:val="0"/>
          <w:divBdr>
            <w:top w:val="none" w:sz="0" w:space="0" w:color="auto"/>
            <w:left w:val="none" w:sz="0" w:space="0" w:color="auto"/>
            <w:bottom w:val="none" w:sz="0" w:space="0" w:color="auto"/>
            <w:right w:val="none" w:sz="0" w:space="0" w:color="auto"/>
          </w:divBdr>
        </w:div>
        <w:div w:id="961037607">
          <w:marLeft w:val="0"/>
          <w:marRight w:val="0"/>
          <w:marTop w:val="0"/>
          <w:marBottom w:val="0"/>
          <w:divBdr>
            <w:top w:val="none" w:sz="0" w:space="0" w:color="auto"/>
            <w:left w:val="none" w:sz="0" w:space="0" w:color="auto"/>
            <w:bottom w:val="none" w:sz="0" w:space="0" w:color="auto"/>
            <w:right w:val="none" w:sz="0" w:space="0" w:color="auto"/>
          </w:divBdr>
        </w:div>
        <w:div w:id="1073354907">
          <w:marLeft w:val="0"/>
          <w:marRight w:val="0"/>
          <w:marTop w:val="0"/>
          <w:marBottom w:val="0"/>
          <w:divBdr>
            <w:top w:val="none" w:sz="0" w:space="0" w:color="auto"/>
            <w:left w:val="none" w:sz="0" w:space="0" w:color="auto"/>
            <w:bottom w:val="none" w:sz="0" w:space="0" w:color="auto"/>
            <w:right w:val="none" w:sz="0" w:space="0" w:color="auto"/>
          </w:divBdr>
          <w:divsChild>
            <w:div w:id="1162046581">
              <w:marLeft w:val="0"/>
              <w:marRight w:val="0"/>
              <w:marTop w:val="0"/>
              <w:marBottom w:val="0"/>
              <w:divBdr>
                <w:top w:val="none" w:sz="0" w:space="0" w:color="auto"/>
                <w:left w:val="none" w:sz="0" w:space="0" w:color="auto"/>
                <w:bottom w:val="none" w:sz="0" w:space="0" w:color="auto"/>
                <w:right w:val="none" w:sz="0" w:space="0" w:color="auto"/>
              </w:divBdr>
            </w:div>
            <w:div w:id="1799764237">
              <w:marLeft w:val="0"/>
              <w:marRight w:val="0"/>
              <w:marTop w:val="0"/>
              <w:marBottom w:val="0"/>
              <w:divBdr>
                <w:top w:val="none" w:sz="0" w:space="0" w:color="auto"/>
                <w:left w:val="none" w:sz="0" w:space="0" w:color="auto"/>
                <w:bottom w:val="none" w:sz="0" w:space="0" w:color="auto"/>
                <w:right w:val="none" w:sz="0" w:space="0" w:color="auto"/>
              </w:divBdr>
            </w:div>
          </w:divsChild>
        </w:div>
        <w:div w:id="1207907912">
          <w:marLeft w:val="0"/>
          <w:marRight w:val="0"/>
          <w:marTop w:val="0"/>
          <w:marBottom w:val="0"/>
          <w:divBdr>
            <w:top w:val="none" w:sz="0" w:space="0" w:color="auto"/>
            <w:left w:val="none" w:sz="0" w:space="0" w:color="auto"/>
            <w:bottom w:val="none" w:sz="0" w:space="0" w:color="auto"/>
            <w:right w:val="none" w:sz="0" w:space="0" w:color="auto"/>
          </w:divBdr>
        </w:div>
        <w:div w:id="1226837249">
          <w:marLeft w:val="0"/>
          <w:marRight w:val="0"/>
          <w:marTop w:val="0"/>
          <w:marBottom w:val="0"/>
          <w:divBdr>
            <w:top w:val="none" w:sz="0" w:space="0" w:color="auto"/>
            <w:left w:val="none" w:sz="0" w:space="0" w:color="auto"/>
            <w:bottom w:val="none" w:sz="0" w:space="0" w:color="auto"/>
            <w:right w:val="none" w:sz="0" w:space="0" w:color="auto"/>
          </w:divBdr>
        </w:div>
        <w:div w:id="1230577991">
          <w:marLeft w:val="0"/>
          <w:marRight w:val="0"/>
          <w:marTop w:val="0"/>
          <w:marBottom w:val="0"/>
          <w:divBdr>
            <w:top w:val="none" w:sz="0" w:space="0" w:color="auto"/>
            <w:left w:val="none" w:sz="0" w:space="0" w:color="auto"/>
            <w:bottom w:val="none" w:sz="0" w:space="0" w:color="auto"/>
            <w:right w:val="none" w:sz="0" w:space="0" w:color="auto"/>
          </w:divBdr>
        </w:div>
        <w:div w:id="1345010837">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1396316033">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509783419">
          <w:marLeft w:val="0"/>
          <w:marRight w:val="0"/>
          <w:marTop w:val="0"/>
          <w:marBottom w:val="0"/>
          <w:divBdr>
            <w:top w:val="none" w:sz="0" w:space="0" w:color="auto"/>
            <w:left w:val="none" w:sz="0" w:space="0" w:color="auto"/>
            <w:bottom w:val="none" w:sz="0" w:space="0" w:color="auto"/>
            <w:right w:val="none" w:sz="0" w:space="0" w:color="auto"/>
          </w:divBdr>
        </w:div>
        <w:div w:id="1513377096">
          <w:marLeft w:val="0"/>
          <w:marRight w:val="0"/>
          <w:marTop w:val="0"/>
          <w:marBottom w:val="0"/>
          <w:divBdr>
            <w:top w:val="none" w:sz="0" w:space="0" w:color="auto"/>
            <w:left w:val="none" w:sz="0" w:space="0" w:color="auto"/>
            <w:bottom w:val="none" w:sz="0" w:space="0" w:color="auto"/>
            <w:right w:val="none" w:sz="0" w:space="0" w:color="auto"/>
          </w:divBdr>
        </w:div>
        <w:div w:id="1520195263">
          <w:marLeft w:val="0"/>
          <w:marRight w:val="0"/>
          <w:marTop w:val="0"/>
          <w:marBottom w:val="0"/>
          <w:divBdr>
            <w:top w:val="none" w:sz="0" w:space="0" w:color="auto"/>
            <w:left w:val="none" w:sz="0" w:space="0" w:color="auto"/>
            <w:bottom w:val="none" w:sz="0" w:space="0" w:color="auto"/>
            <w:right w:val="none" w:sz="0" w:space="0" w:color="auto"/>
          </w:divBdr>
        </w:div>
        <w:div w:id="1573008229">
          <w:marLeft w:val="0"/>
          <w:marRight w:val="0"/>
          <w:marTop w:val="0"/>
          <w:marBottom w:val="0"/>
          <w:divBdr>
            <w:top w:val="none" w:sz="0" w:space="0" w:color="auto"/>
            <w:left w:val="none" w:sz="0" w:space="0" w:color="auto"/>
            <w:bottom w:val="none" w:sz="0" w:space="0" w:color="auto"/>
            <w:right w:val="none" w:sz="0" w:space="0" w:color="auto"/>
          </w:divBdr>
        </w:div>
        <w:div w:id="1639259528">
          <w:marLeft w:val="0"/>
          <w:marRight w:val="0"/>
          <w:marTop w:val="0"/>
          <w:marBottom w:val="0"/>
          <w:divBdr>
            <w:top w:val="none" w:sz="0" w:space="0" w:color="auto"/>
            <w:left w:val="none" w:sz="0" w:space="0" w:color="auto"/>
            <w:bottom w:val="none" w:sz="0" w:space="0" w:color="auto"/>
            <w:right w:val="none" w:sz="0" w:space="0" w:color="auto"/>
          </w:divBdr>
        </w:div>
        <w:div w:id="1659382705">
          <w:marLeft w:val="0"/>
          <w:marRight w:val="0"/>
          <w:marTop w:val="0"/>
          <w:marBottom w:val="0"/>
          <w:divBdr>
            <w:top w:val="none" w:sz="0" w:space="0" w:color="auto"/>
            <w:left w:val="none" w:sz="0" w:space="0" w:color="auto"/>
            <w:bottom w:val="none" w:sz="0" w:space="0" w:color="auto"/>
            <w:right w:val="none" w:sz="0" w:space="0" w:color="auto"/>
          </w:divBdr>
        </w:div>
        <w:div w:id="1672946761">
          <w:marLeft w:val="0"/>
          <w:marRight w:val="0"/>
          <w:marTop w:val="0"/>
          <w:marBottom w:val="0"/>
          <w:divBdr>
            <w:top w:val="none" w:sz="0" w:space="0" w:color="auto"/>
            <w:left w:val="none" w:sz="0" w:space="0" w:color="auto"/>
            <w:bottom w:val="none" w:sz="0" w:space="0" w:color="auto"/>
            <w:right w:val="none" w:sz="0" w:space="0" w:color="auto"/>
          </w:divBdr>
        </w:div>
        <w:div w:id="1935703608">
          <w:marLeft w:val="0"/>
          <w:marRight w:val="0"/>
          <w:marTop w:val="0"/>
          <w:marBottom w:val="0"/>
          <w:divBdr>
            <w:top w:val="none" w:sz="0" w:space="0" w:color="auto"/>
            <w:left w:val="none" w:sz="0" w:space="0" w:color="auto"/>
            <w:bottom w:val="none" w:sz="0" w:space="0" w:color="auto"/>
            <w:right w:val="none" w:sz="0" w:space="0" w:color="auto"/>
          </w:divBdr>
          <w:divsChild>
            <w:div w:id="729572966">
              <w:marLeft w:val="0"/>
              <w:marRight w:val="0"/>
              <w:marTop w:val="0"/>
              <w:marBottom w:val="0"/>
              <w:divBdr>
                <w:top w:val="none" w:sz="0" w:space="0" w:color="auto"/>
                <w:left w:val="none" w:sz="0" w:space="0" w:color="auto"/>
                <w:bottom w:val="none" w:sz="0" w:space="0" w:color="auto"/>
                <w:right w:val="none" w:sz="0" w:space="0" w:color="auto"/>
              </w:divBdr>
              <w:divsChild>
                <w:div w:id="1364667950">
                  <w:marLeft w:val="0"/>
                  <w:marRight w:val="0"/>
                  <w:marTop w:val="0"/>
                  <w:marBottom w:val="0"/>
                  <w:divBdr>
                    <w:top w:val="none" w:sz="0" w:space="0" w:color="auto"/>
                    <w:left w:val="none" w:sz="0" w:space="0" w:color="auto"/>
                    <w:bottom w:val="none" w:sz="0" w:space="0" w:color="auto"/>
                    <w:right w:val="none" w:sz="0" w:space="0" w:color="auto"/>
                  </w:divBdr>
                  <w:divsChild>
                    <w:div w:id="523441075">
                      <w:marLeft w:val="0"/>
                      <w:marRight w:val="0"/>
                      <w:marTop w:val="0"/>
                      <w:marBottom w:val="0"/>
                      <w:divBdr>
                        <w:top w:val="none" w:sz="0" w:space="0" w:color="auto"/>
                        <w:left w:val="none" w:sz="0" w:space="0" w:color="auto"/>
                        <w:bottom w:val="none" w:sz="0" w:space="0" w:color="auto"/>
                        <w:right w:val="none" w:sz="0" w:space="0" w:color="auto"/>
                      </w:divBdr>
                      <w:divsChild>
                        <w:div w:id="1724282505">
                          <w:marLeft w:val="0"/>
                          <w:marRight w:val="0"/>
                          <w:marTop w:val="0"/>
                          <w:marBottom w:val="0"/>
                          <w:divBdr>
                            <w:top w:val="none" w:sz="0" w:space="0" w:color="auto"/>
                            <w:left w:val="none" w:sz="0" w:space="0" w:color="auto"/>
                            <w:bottom w:val="none" w:sz="0" w:space="0" w:color="auto"/>
                            <w:right w:val="none" w:sz="0" w:space="0" w:color="auto"/>
                          </w:divBdr>
                          <w:divsChild>
                            <w:div w:id="986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1243">
          <w:marLeft w:val="0"/>
          <w:marRight w:val="0"/>
          <w:marTop w:val="0"/>
          <w:marBottom w:val="0"/>
          <w:divBdr>
            <w:top w:val="none" w:sz="0" w:space="0" w:color="auto"/>
            <w:left w:val="none" w:sz="0" w:space="0" w:color="auto"/>
            <w:bottom w:val="none" w:sz="0" w:space="0" w:color="auto"/>
            <w:right w:val="none" w:sz="0" w:space="0" w:color="auto"/>
          </w:divBdr>
          <w:divsChild>
            <w:div w:id="879055249">
              <w:marLeft w:val="0"/>
              <w:marRight w:val="0"/>
              <w:marTop w:val="0"/>
              <w:marBottom w:val="0"/>
              <w:divBdr>
                <w:top w:val="none" w:sz="0" w:space="0" w:color="auto"/>
                <w:left w:val="none" w:sz="0" w:space="0" w:color="auto"/>
                <w:bottom w:val="none" w:sz="0" w:space="0" w:color="auto"/>
                <w:right w:val="none" w:sz="0" w:space="0" w:color="auto"/>
              </w:divBdr>
              <w:divsChild>
                <w:div w:id="2041005983">
                  <w:marLeft w:val="0"/>
                  <w:marRight w:val="0"/>
                  <w:marTop w:val="0"/>
                  <w:marBottom w:val="0"/>
                  <w:divBdr>
                    <w:top w:val="none" w:sz="0" w:space="0" w:color="auto"/>
                    <w:left w:val="none" w:sz="0" w:space="0" w:color="auto"/>
                    <w:bottom w:val="none" w:sz="0" w:space="0" w:color="auto"/>
                    <w:right w:val="none" w:sz="0" w:space="0" w:color="auto"/>
                  </w:divBdr>
                  <w:divsChild>
                    <w:div w:id="2028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3006">
          <w:marLeft w:val="0"/>
          <w:marRight w:val="0"/>
          <w:marTop w:val="0"/>
          <w:marBottom w:val="0"/>
          <w:divBdr>
            <w:top w:val="none" w:sz="0" w:space="0" w:color="auto"/>
            <w:left w:val="none" w:sz="0" w:space="0" w:color="auto"/>
            <w:bottom w:val="none" w:sz="0" w:space="0" w:color="auto"/>
            <w:right w:val="none" w:sz="0" w:space="0" w:color="auto"/>
          </w:divBdr>
        </w:div>
        <w:div w:id="2140487007">
          <w:marLeft w:val="0"/>
          <w:marRight w:val="0"/>
          <w:marTop w:val="0"/>
          <w:marBottom w:val="0"/>
          <w:divBdr>
            <w:top w:val="none" w:sz="0" w:space="0" w:color="auto"/>
            <w:left w:val="none" w:sz="0" w:space="0" w:color="auto"/>
            <w:bottom w:val="none" w:sz="0" w:space="0" w:color="auto"/>
            <w:right w:val="none" w:sz="0" w:space="0" w:color="auto"/>
          </w:divBdr>
          <w:divsChild>
            <w:div w:id="450899684">
              <w:marLeft w:val="0"/>
              <w:marRight w:val="0"/>
              <w:marTop w:val="0"/>
              <w:marBottom w:val="0"/>
              <w:divBdr>
                <w:top w:val="none" w:sz="0" w:space="0" w:color="auto"/>
                <w:left w:val="none" w:sz="0" w:space="0" w:color="auto"/>
                <w:bottom w:val="none" w:sz="0" w:space="0" w:color="auto"/>
                <w:right w:val="none" w:sz="0" w:space="0" w:color="auto"/>
              </w:divBdr>
              <w:divsChild>
                <w:div w:id="913931206">
                  <w:marLeft w:val="0"/>
                  <w:marRight w:val="0"/>
                  <w:marTop w:val="0"/>
                  <w:marBottom w:val="0"/>
                  <w:divBdr>
                    <w:top w:val="none" w:sz="0" w:space="0" w:color="auto"/>
                    <w:left w:val="none" w:sz="0" w:space="0" w:color="auto"/>
                    <w:bottom w:val="none" w:sz="0" w:space="0" w:color="auto"/>
                    <w:right w:val="none" w:sz="0" w:space="0" w:color="auto"/>
                  </w:divBdr>
                  <w:divsChild>
                    <w:div w:id="1931306900">
                      <w:marLeft w:val="0"/>
                      <w:marRight w:val="0"/>
                      <w:marTop w:val="0"/>
                      <w:marBottom w:val="0"/>
                      <w:divBdr>
                        <w:top w:val="none" w:sz="0" w:space="0" w:color="auto"/>
                        <w:left w:val="none" w:sz="0" w:space="0" w:color="auto"/>
                        <w:bottom w:val="none" w:sz="0" w:space="0" w:color="auto"/>
                        <w:right w:val="none" w:sz="0" w:space="0" w:color="auto"/>
                      </w:divBdr>
                      <w:divsChild>
                        <w:div w:id="682901031">
                          <w:marLeft w:val="0"/>
                          <w:marRight w:val="0"/>
                          <w:marTop w:val="0"/>
                          <w:marBottom w:val="0"/>
                          <w:divBdr>
                            <w:top w:val="none" w:sz="0" w:space="0" w:color="auto"/>
                            <w:left w:val="none" w:sz="0" w:space="0" w:color="auto"/>
                            <w:bottom w:val="none" w:sz="0" w:space="0" w:color="auto"/>
                            <w:right w:val="none" w:sz="0" w:space="0" w:color="auto"/>
                          </w:divBdr>
                          <w:divsChild>
                            <w:div w:id="20665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2226">
      <w:bodyDiv w:val="1"/>
      <w:marLeft w:val="0"/>
      <w:marRight w:val="0"/>
      <w:marTop w:val="0"/>
      <w:marBottom w:val="0"/>
      <w:divBdr>
        <w:top w:val="none" w:sz="0" w:space="0" w:color="auto"/>
        <w:left w:val="none" w:sz="0" w:space="0" w:color="auto"/>
        <w:bottom w:val="none" w:sz="0" w:space="0" w:color="auto"/>
        <w:right w:val="none" w:sz="0" w:space="0" w:color="auto"/>
      </w:divBdr>
    </w:div>
    <w:div w:id="2002930766">
      <w:bodyDiv w:val="1"/>
      <w:marLeft w:val="0"/>
      <w:marRight w:val="0"/>
      <w:marTop w:val="0"/>
      <w:marBottom w:val="0"/>
      <w:divBdr>
        <w:top w:val="none" w:sz="0" w:space="0" w:color="auto"/>
        <w:left w:val="none" w:sz="0" w:space="0" w:color="auto"/>
        <w:bottom w:val="none" w:sz="0" w:space="0" w:color="auto"/>
        <w:right w:val="none" w:sz="0" w:space="0" w:color="auto"/>
      </w:divBdr>
      <w:divsChild>
        <w:div w:id="1198273579">
          <w:marLeft w:val="0"/>
          <w:marRight w:val="0"/>
          <w:marTop w:val="0"/>
          <w:marBottom w:val="0"/>
          <w:divBdr>
            <w:top w:val="none" w:sz="0" w:space="0" w:color="auto"/>
            <w:left w:val="none" w:sz="0" w:space="0" w:color="auto"/>
            <w:bottom w:val="none" w:sz="0" w:space="0" w:color="auto"/>
            <w:right w:val="none" w:sz="0" w:space="0" w:color="auto"/>
          </w:divBdr>
          <w:divsChild>
            <w:div w:id="959067151">
              <w:marLeft w:val="0"/>
              <w:marRight w:val="0"/>
              <w:marTop w:val="0"/>
              <w:marBottom w:val="0"/>
              <w:divBdr>
                <w:top w:val="none" w:sz="0" w:space="0" w:color="auto"/>
                <w:left w:val="none" w:sz="0" w:space="0" w:color="auto"/>
                <w:bottom w:val="none" w:sz="0" w:space="0" w:color="auto"/>
                <w:right w:val="none" w:sz="0" w:space="0" w:color="auto"/>
              </w:divBdr>
              <w:divsChild>
                <w:div w:id="9112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5821">
      <w:bodyDiv w:val="1"/>
      <w:marLeft w:val="0"/>
      <w:marRight w:val="0"/>
      <w:marTop w:val="0"/>
      <w:marBottom w:val="0"/>
      <w:divBdr>
        <w:top w:val="none" w:sz="0" w:space="0" w:color="auto"/>
        <w:left w:val="none" w:sz="0" w:space="0" w:color="auto"/>
        <w:bottom w:val="none" w:sz="0" w:space="0" w:color="auto"/>
        <w:right w:val="none" w:sz="0" w:space="0" w:color="auto"/>
      </w:divBdr>
    </w:div>
    <w:div w:id="2089576069">
      <w:bodyDiv w:val="1"/>
      <w:marLeft w:val="0"/>
      <w:marRight w:val="0"/>
      <w:marTop w:val="0"/>
      <w:marBottom w:val="0"/>
      <w:divBdr>
        <w:top w:val="none" w:sz="0" w:space="0" w:color="auto"/>
        <w:left w:val="none" w:sz="0" w:space="0" w:color="auto"/>
        <w:bottom w:val="none" w:sz="0" w:space="0" w:color="auto"/>
        <w:right w:val="none" w:sz="0" w:space="0" w:color="auto"/>
      </w:divBdr>
      <w:divsChild>
        <w:div w:id="660431221">
          <w:marLeft w:val="274"/>
          <w:marRight w:val="0"/>
          <w:marTop w:val="0"/>
          <w:marBottom w:val="60"/>
          <w:divBdr>
            <w:top w:val="none" w:sz="0" w:space="0" w:color="auto"/>
            <w:left w:val="none" w:sz="0" w:space="0" w:color="auto"/>
            <w:bottom w:val="none" w:sz="0" w:space="0" w:color="auto"/>
            <w:right w:val="none" w:sz="0" w:space="0" w:color="auto"/>
          </w:divBdr>
        </w:div>
        <w:div w:id="693768569">
          <w:marLeft w:val="274"/>
          <w:marRight w:val="0"/>
          <w:marTop w:val="0"/>
          <w:marBottom w:val="60"/>
          <w:divBdr>
            <w:top w:val="none" w:sz="0" w:space="0" w:color="auto"/>
            <w:left w:val="none" w:sz="0" w:space="0" w:color="auto"/>
            <w:bottom w:val="none" w:sz="0" w:space="0" w:color="auto"/>
            <w:right w:val="none" w:sz="0" w:space="0" w:color="auto"/>
          </w:divBdr>
        </w:div>
      </w:divsChild>
    </w:div>
    <w:div w:id="2134591474">
      <w:bodyDiv w:val="1"/>
      <w:marLeft w:val="0"/>
      <w:marRight w:val="0"/>
      <w:marTop w:val="0"/>
      <w:marBottom w:val="0"/>
      <w:divBdr>
        <w:top w:val="none" w:sz="0" w:space="0" w:color="auto"/>
        <w:left w:val="none" w:sz="0" w:space="0" w:color="auto"/>
        <w:bottom w:val="none" w:sz="0" w:space="0" w:color="auto"/>
        <w:right w:val="none" w:sz="0" w:space="0" w:color="auto"/>
      </w:divBdr>
      <w:divsChild>
        <w:div w:id="207187375">
          <w:marLeft w:val="274"/>
          <w:marRight w:val="0"/>
          <w:marTop w:val="0"/>
          <w:marBottom w:val="0"/>
          <w:divBdr>
            <w:top w:val="none" w:sz="0" w:space="0" w:color="auto"/>
            <w:left w:val="none" w:sz="0" w:space="0" w:color="auto"/>
            <w:bottom w:val="none" w:sz="0" w:space="0" w:color="auto"/>
            <w:right w:val="none" w:sz="0" w:space="0" w:color="auto"/>
          </w:divBdr>
        </w:div>
        <w:div w:id="343243512">
          <w:marLeft w:val="274"/>
          <w:marRight w:val="0"/>
          <w:marTop w:val="0"/>
          <w:marBottom w:val="0"/>
          <w:divBdr>
            <w:top w:val="none" w:sz="0" w:space="0" w:color="auto"/>
            <w:left w:val="none" w:sz="0" w:space="0" w:color="auto"/>
            <w:bottom w:val="none" w:sz="0" w:space="0" w:color="auto"/>
            <w:right w:val="none" w:sz="0" w:space="0" w:color="auto"/>
          </w:divBdr>
        </w:div>
        <w:div w:id="13161109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KWT</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ATLASPDC-4-82246</_dlc_DocId>
    <TaxCatchAll xmlns="1ed4137b-41b2-488b-8250-6d369ec27664">
      <Value>1174</Value>
      <Value>763</Value>
      <Value>301</Value>
      <Value>1112</Value>
      <Value>227</Value>
      <Value>1482</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2018-03-06T08:00:00+00:00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00099130</UndpProjectNo>
    <_dlc_DocIdUrl xmlns="f1161f5b-24a3-4c2d-bc81-44cb9325e8ee">
      <Url>https://info.undp.org/docs/pdc/_layouts/DocIdRedir.aspx?ID=ATLASPDC-4-82246</Url>
      <Description>ATLASPDC-4-82246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4DF46CC-8A6B-4196-A9B1-FA74B81F8094}">
  <ds:schemaRefs>
    <ds:schemaRef ds:uri="http://schemas.openxmlformats.org/officeDocument/2006/bibliography"/>
  </ds:schemaRefs>
</ds:datastoreItem>
</file>

<file path=customXml/itemProps2.xml><?xml version="1.0" encoding="utf-8"?>
<ds:datastoreItem xmlns:ds="http://schemas.openxmlformats.org/officeDocument/2006/customXml" ds:itemID="{3BC92D23-CB16-43A9-81E5-0387455A94D0}"/>
</file>

<file path=customXml/itemProps3.xml><?xml version="1.0" encoding="utf-8"?>
<ds:datastoreItem xmlns:ds="http://schemas.openxmlformats.org/officeDocument/2006/customXml" ds:itemID="{68695B2F-6C8B-4F64-8869-05E763C77099}"/>
</file>

<file path=customXml/itemProps4.xml><?xml version="1.0" encoding="utf-8"?>
<ds:datastoreItem xmlns:ds="http://schemas.openxmlformats.org/officeDocument/2006/customXml" ds:itemID="{6A57F4B4-275C-4D01-96F1-4B34A80C5821}"/>
</file>

<file path=customXml/itemProps5.xml><?xml version="1.0" encoding="utf-8"?>
<ds:datastoreItem xmlns:ds="http://schemas.openxmlformats.org/officeDocument/2006/customXml" ds:itemID="{8B0C8128-3139-476D-8A3C-E848B21A93E0}"/>
</file>

<file path=customXml/itemProps6.xml><?xml version="1.0" encoding="utf-8"?>
<ds:datastoreItem xmlns:ds="http://schemas.openxmlformats.org/officeDocument/2006/customXml" ds:itemID="{9E3D357B-F23C-4BA9-9DB3-20541E680FF4}"/>
</file>

<file path=docProps/app.xml><?xml version="1.0" encoding="utf-8"?>
<Properties xmlns="http://schemas.openxmlformats.org/officeDocument/2006/extended-properties" xmlns:vt="http://schemas.openxmlformats.org/officeDocument/2006/docPropsVTypes">
  <Template>Normal</Template>
  <TotalTime>4199</TotalTime>
  <Pages>55</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hadeel.saadeh</dc:creator>
  <cp:keywords/>
  <dc:description/>
  <cp:lastModifiedBy>Nour Alqattan</cp:lastModifiedBy>
  <cp:revision>4</cp:revision>
  <cp:lastPrinted>2018-01-28T09:27:00Z</cp:lastPrinted>
  <dcterms:created xsi:type="dcterms:W3CDTF">2018-01-07T13:04:00Z</dcterms:created>
  <dcterms:modified xsi:type="dcterms:W3CDTF">2018-01-28T10:42:00Z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1174;#Units/Offices|dc193c33-d84d-49b7-b96c-78772b816c2f</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_dlc_DocIdItemGuid">
    <vt:lpwstr>6e7e9295-aa79-4d11-9445-23e87e023667</vt:lpwstr>
  </property>
  <property fmtid="{D5CDD505-2E9C-101B-9397-08002B2CF9AE}" pid="10" name="Atlas Document Type">
    <vt:lpwstr>1112;#Progress Report|03c70d0e-c75e-4cfb-8288-e692640ede14</vt:lpwstr>
  </property>
  <property fmtid="{D5CDD505-2E9C-101B-9397-08002B2CF9AE}" pid="11" name="UndpUnitMM">
    <vt:lpwstr/>
  </property>
  <property fmtid="{D5CDD505-2E9C-101B-9397-08002B2CF9AE}" pid="12" name="eRegFilingCodeMM">
    <vt:lpwstr/>
  </property>
  <property fmtid="{D5CDD505-2E9C-101B-9397-08002B2CF9AE}" pid="13" name="UNDPFocusAreas">
    <vt:lpwstr>227;#Democratic Governance|62461a33-f823-4f1a-904d-8e902184b1d7;#301;#Capacity Development|0f6cebf4-50de-4968-b289-b483404a5dd0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